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A1" w:rsidRDefault="00CD33A1" w:rsidP="00CD33A1">
      <w:pPr>
        <w:autoSpaceDE w:val="0"/>
        <w:autoSpaceDN w:val="0"/>
        <w:adjustRightInd w:val="0"/>
        <w:spacing w:after="0" w:line="240" w:lineRule="auto"/>
        <w:jc w:val="both"/>
        <w:rPr>
          <w:rFonts w:ascii="Arial" w:hAnsi="Arial" w:cs="Arial"/>
          <w:b/>
          <w:sz w:val="24"/>
        </w:rPr>
      </w:pPr>
      <w:r w:rsidRPr="00DD7F3C">
        <w:rPr>
          <w:rFonts w:ascii="Arial" w:hAnsi="Arial" w:cs="Arial"/>
          <w:b/>
          <w:sz w:val="24"/>
        </w:rPr>
        <w:t xml:space="preserve">Clasificación </w:t>
      </w:r>
      <w:r>
        <w:rPr>
          <w:rFonts w:ascii="Arial" w:hAnsi="Arial" w:cs="Arial"/>
          <w:b/>
          <w:sz w:val="24"/>
        </w:rPr>
        <w:t xml:space="preserve">por objeto del gasto </w:t>
      </w:r>
      <w:r w:rsidRPr="00DD7F3C">
        <w:rPr>
          <w:rFonts w:ascii="Arial" w:hAnsi="Arial" w:cs="Arial"/>
          <w:b/>
          <w:sz w:val="24"/>
        </w:rPr>
        <w:t xml:space="preserve">del Presupuesto de Egresos para el </w:t>
      </w:r>
      <w:r w:rsidRPr="006B6ECE">
        <w:rPr>
          <w:rFonts w:ascii="Arial" w:hAnsi="Arial" w:cs="Arial"/>
          <w:b/>
          <w:sz w:val="24"/>
        </w:rPr>
        <w:t>Ejercicio Fiscal 2017 Aprobado.</w:t>
      </w:r>
    </w:p>
    <w:p w:rsidR="00CD33A1" w:rsidRDefault="00CD33A1" w:rsidP="00CD33A1">
      <w:pPr>
        <w:autoSpaceDE w:val="0"/>
        <w:autoSpaceDN w:val="0"/>
        <w:adjustRightInd w:val="0"/>
        <w:spacing w:after="0" w:line="240" w:lineRule="auto"/>
        <w:rPr>
          <w:rFonts w:ascii="Arial" w:hAnsi="Arial" w:cs="Arial"/>
          <w:b/>
          <w:sz w:val="24"/>
        </w:rPr>
      </w:pPr>
    </w:p>
    <w:tbl>
      <w:tblPr>
        <w:tblW w:w="5000" w:type="pct"/>
        <w:jc w:val="center"/>
        <w:tblCellMar>
          <w:left w:w="70" w:type="dxa"/>
          <w:right w:w="70" w:type="dxa"/>
        </w:tblCellMar>
        <w:tblLook w:val="04A0" w:firstRow="1" w:lastRow="0" w:firstColumn="1" w:lastColumn="0" w:noHBand="0" w:noVBand="1"/>
      </w:tblPr>
      <w:tblGrid>
        <w:gridCol w:w="7125"/>
        <w:gridCol w:w="1853"/>
      </w:tblGrid>
      <w:tr w:rsidR="00B02558" w:rsidRPr="007C65AB" w:rsidTr="00B02558">
        <w:trPr>
          <w:trHeight w:val="300"/>
          <w:tblHeader/>
          <w:jc w:val="center"/>
        </w:trPr>
        <w:tc>
          <w:tcPr>
            <w:tcW w:w="3968" w:type="pct"/>
            <w:tcBorders>
              <w:top w:val="single" w:sz="4" w:space="0" w:color="auto"/>
              <w:left w:val="single" w:sz="4" w:space="0" w:color="auto"/>
              <w:bottom w:val="single" w:sz="4" w:space="0" w:color="auto"/>
              <w:right w:val="single" w:sz="4" w:space="0" w:color="FFFFFF" w:themeColor="background1"/>
            </w:tcBorders>
            <w:shd w:val="clear" w:color="000000" w:fill="375623"/>
            <w:noWrap/>
            <w:vAlign w:val="center"/>
            <w:hideMark/>
          </w:tcPr>
          <w:p w:rsidR="00B02558" w:rsidRPr="007C65AB" w:rsidRDefault="00B02558" w:rsidP="00B02558">
            <w:pPr>
              <w:spacing w:after="0" w:line="240" w:lineRule="auto"/>
              <w:jc w:val="center"/>
              <w:rPr>
                <w:rFonts w:ascii="Calibri" w:eastAsia="Times New Roman" w:hAnsi="Calibri" w:cs="Times New Roman"/>
                <w:b/>
                <w:bCs/>
                <w:color w:val="FFFFFF"/>
                <w:sz w:val="20"/>
                <w:szCs w:val="20"/>
                <w:lang w:eastAsia="es-MX"/>
              </w:rPr>
            </w:pPr>
            <w:r w:rsidRPr="007C65AB">
              <w:rPr>
                <w:rFonts w:ascii="Calibri" w:eastAsia="Times New Roman" w:hAnsi="Calibri" w:cs="Times New Roman"/>
                <w:b/>
                <w:bCs/>
                <w:color w:val="FFFFFF"/>
                <w:sz w:val="20"/>
                <w:szCs w:val="20"/>
                <w:lang w:eastAsia="es-MX"/>
              </w:rPr>
              <w:t>Descripción</w:t>
            </w:r>
          </w:p>
        </w:tc>
        <w:tc>
          <w:tcPr>
            <w:tcW w:w="1032" w:type="pct"/>
            <w:tcBorders>
              <w:top w:val="single" w:sz="4" w:space="0" w:color="auto"/>
              <w:left w:val="single" w:sz="4" w:space="0" w:color="FFFFFF" w:themeColor="background1"/>
              <w:bottom w:val="single" w:sz="4" w:space="0" w:color="auto"/>
              <w:right w:val="single" w:sz="4" w:space="0" w:color="auto"/>
            </w:tcBorders>
            <w:shd w:val="clear" w:color="000000" w:fill="375623"/>
            <w:noWrap/>
            <w:vAlign w:val="center"/>
            <w:hideMark/>
          </w:tcPr>
          <w:p w:rsidR="00B02558" w:rsidRPr="007C65AB" w:rsidRDefault="00B02558" w:rsidP="00B02558">
            <w:pPr>
              <w:spacing w:after="0" w:line="240" w:lineRule="auto"/>
              <w:jc w:val="center"/>
              <w:rPr>
                <w:rFonts w:ascii="Calibri" w:eastAsia="Times New Roman" w:hAnsi="Calibri" w:cs="Times New Roman"/>
                <w:b/>
                <w:bCs/>
                <w:color w:val="FFFFFF"/>
                <w:sz w:val="20"/>
                <w:szCs w:val="20"/>
                <w:lang w:eastAsia="es-MX"/>
              </w:rPr>
            </w:pPr>
            <w:r w:rsidRPr="007C65AB">
              <w:rPr>
                <w:rFonts w:ascii="Calibri" w:eastAsia="Times New Roman" w:hAnsi="Calibri" w:cs="Times New Roman"/>
                <w:b/>
                <w:bCs/>
                <w:color w:val="FFFFFF"/>
                <w:sz w:val="20"/>
                <w:szCs w:val="20"/>
                <w:lang w:eastAsia="es-MX"/>
              </w:rPr>
              <w:t xml:space="preserve"> Cifras en Pesos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000000" w:fill="E2EFDA"/>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Suma Total</w:t>
            </w:r>
          </w:p>
        </w:tc>
        <w:tc>
          <w:tcPr>
            <w:tcW w:w="1032" w:type="pct"/>
            <w:tcBorders>
              <w:top w:val="nil"/>
              <w:left w:val="nil"/>
              <w:bottom w:val="single" w:sz="4" w:space="0" w:color="auto"/>
              <w:right w:val="single" w:sz="4" w:space="0" w:color="auto"/>
            </w:tcBorders>
            <w:shd w:val="clear" w:color="000000" w:fill="E2EFDA"/>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 xml:space="preserve">  81,891,143,366.00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02558" w:rsidRPr="007C65AB" w:rsidRDefault="00B02558" w:rsidP="00B02558">
            <w:pPr>
              <w:spacing w:after="0" w:line="240" w:lineRule="auto"/>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1000 Servicios Personales.</w:t>
            </w:r>
          </w:p>
        </w:tc>
        <w:tc>
          <w:tcPr>
            <w:tcW w:w="1032" w:type="pct"/>
            <w:tcBorders>
              <w:top w:val="nil"/>
              <w:left w:val="nil"/>
              <w:bottom w:val="single" w:sz="4" w:space="0" w:color="auto"/>
              <w:right w:val="single" w:sz="4" w:space="0" w:color="auto"/>
            </w:tcBorders>
            <w:shd w:val="clear" w:color="auto" w:fill="D9D9D9" w:themeFill="background1" w:themeFillShade="D9"/>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 xml:space="preserve">  35,140,410,319.43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Remuneraciones al Personal de Carácter Permanente.</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15,197,316,829.14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Remuneraciones al Personal de Carácter Transitorio.</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716,304,115.26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Remuneraciones Adicionales y Especiales.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7,226,743,689.87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Seguridad Social.</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3,887,642,374.58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Otras Prestaciones Sociales y Económicas.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3,463,749,457.45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Previsiones.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1,380,157,157.18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Pago de Estímulos a Servidores Públicos.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3,268,496,695.95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02558" w:rsidRPr="007C65AB" w:rsidRDefault="00B02558" w:rsidP="00B02558">
            <w:pPr>
              <w:spacing w:after="0" w:line="240" w:lineRule="auto"/>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2000 Materiales y Suministros.</w:t>
            </w:r>
          </w:p>
        </w:tc>
        <w:tc>
          <w:tcPr>
            <w:tcW w:w="1032" w:type="pct"/>
            <w:tcBorders>
              <w:top w:val="nil"/>
              <w:left w:val="nil"/>
              <w:bottom w:val="single" w:sz="4" w:space="0" w:color="auto"/>
              <w:right w:val="single" w:sz="4" w:space="0" w:color="auto"/>
            </w:tcBorders>
            <w:shd w:val="clear" w:color="auto" w:fill="D9D9D9" w:themeFill="background1" w:themeFillShade="D9"/>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 xml:space="preserve">     1,965,735,920.10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Materiales de Administración, Emisión de Documentos y Artículos Oficiales.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831,458,318.67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Alimentos y Utensilios.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389,889,517.30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Materias Primas y Materiales de Producción y Comercialización.</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3,103,374.47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Materiales y Artículos de Construcción y de Reparación.</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25,854,272.74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Productos Químicos, Farmacéuticos y de Laboratorio.</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258,638,098.47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Combustibles, Lubricantes y Aditivos.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294,417,180.05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Vestuario, Blancos, Prendas de Protección y Artículos Deportivos.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74,359,882.27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Materiales y Suministros para Seguridad.</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12,177,025.00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Herramientas, Refacciones y Accesorios Menores.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75,838,251.13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02558" w:rsidRPr="007C65AB" w:rsidRDefault="00B02558" w:rsidP="00B02558">
            <w:pPr>
              <w:spacing w:after="0" w:line="240" w:lineRule="auto"/>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3000 Servicios Generales.</w:t>
            </w:r>
          </w:p>
        </w:tc>
        <w:tc>
          <w:tcPr>
            <w:tcW w:w="1032" w:type="pct"/>
            <w:tcBorders>
              <w:top w:val="nil"/>
              <w:left w:val="nil"/>
              <w:bottom w:val="single" w:sz="4" w:space="0" w:color="auto"/>
              <w:right w:val="single" w:sz="4" w:space="0" w:color="auto"/>
            </w:tcBorders>
            <w:shd w:val="clear" w:color="auto" w:fill="D9D9D9" w:themeFill="background1" w:themeFillShade="D9"/>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 xml:space="preserve">     2,700,163,961.82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Servicios Básicos.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510,544,853.65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Servicios de Arrendamiento.</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170,228,841.50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Servicios Profesionales, Científicos, Técnicos y Otros Servicios.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553,649,458.94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Servicios Financieros, Bancarios y Comerciales.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52,618,671.19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Servicios de Instalación, Reparación, Mantenimiento y Conservación.</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254,632,909.04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Servicios de Comunicación Social y Publicidad.</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35,905,305.04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Servicios de Traslado y Viáticos.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295,586,822.67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Servicios Oficiales.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73,240,597.08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Otros Servicios Generales.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753,756,502.71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02558" w:rsidRPr="007C65AB" w:rsidRDefault="00B02558" w:rsidP="00B02558">
            <w:pPr>
              <w:spacing w:after="0" w:line="240" w:lineRule="auto"/>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4000 Transferencias, Asignaciones, Subsidios y Otras Ayudas.</w:t>
            </w:r>
          </w:p>
        </w:tc>
        <w:tc>
          <w:tcPr>
            <w:tcW w:w="1032" w:type="pct"/>
            <w:tcBorders>
              <w:top w:val="nil"/>
              <w:left w:val="nil"/>
              <w:bottom w:val="single" w:sz="4" w:space="0" w:color="auto"/>
              <w:right w:val="single" w:sz="4" w:space="0" w:color="auto"/>
            </w:tcBorders>
            <w:shd w:val="clear" w:color="auto" w:fill="D9D9D9" w:themeFill="background1" w:themeFillShade="D9"/>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 xml:space="preserve">  11,643,619,598.56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Transferencias Internas y Asignaciones al Sector Público.</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5,392,051,406.30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Transferencias al Resto del Sector Público.</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335,235,585.18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Subsidios y Subvenciones.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4,077,918,509.25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Ayudas Sociales.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1,000,800,084.43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Pensiones y Jubilaciones.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837,614,013.40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Transferencias a Fideicomisos, Mandatos y Otros Análogos.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Transferencias a la Seguridad Social.</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Donativos.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lastRenderedPageBreak/>
              <w:t>Transferencias al Exterior.</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02558" w:rsidRPr="007C65AB" w:rsidRDefault="00B02558" w:rsidP="00B02558">
            <w:pPr>
              <w:spacing w:after="0" w:line="240" w:lineRule="auto"/>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5000 Bienes Muebles, Inmuebles e Intangibles.</w:t>
            </w:r>
          </w:p>
        </w:tc>
        <w:tc>
          <w:tcPr>
            <w:tcW w:w="1032" w:type="pct"/>
            <w:tcBorders>
              <w:top w:val="nil"/>
              <w:left w:val="nil"/>
              <w:bottom w:val="single" w:sz="4" w:space="0" w:color="auto"/>
              <w:right w:val="single" w:sz="4" w:space="0" w:color="auto"/>
            </w:tcBorders>
            <w:shd w:val="clear" w:color="auto" w:fill="D9D9D9" w:themeFill="background1" w:themeFillShade="D9"/>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 xml:space="preserve">          68,704,270.25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Mobiliario y Equipo de Administración.</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26,492,356.41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Mobiliario y Equipo Educacional y Recreativo.</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1,744,155.36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Equipo e Instrumental Médico y de Laboratorio.</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500,382.40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Vehículos y Equipo de Transporte.</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13,866,391.74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Equipo de Defensa y Seguridad.</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Maquinaria, Otros Equipos y Herramientas.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16,441,807.08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Activos Biológicos.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41,777.26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Bienes Inmuebles.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Activos Intangibles.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9,617,400.00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02558" w:rsidRPr="007C65AB" w:rsidRDefault="00B02558" w:rsidP="00B02558">
            <w:pPr>
              <w:spacing w:after="0" w:line="240" w:lineRule="auto"/>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6000 Inversión Pública.</w:t>
            </w:r>
          </w:p>
        </w:tc>
        <w:tc>
          <w:tcPr>
            <w:tcW w:w="1032" w:type="pct"/>
            <w:tcBorders>
              <w:top w:val="nil"/>
              <w:left w:val="nil"/>
              <w:bottom w:val="single" w:sz="4" w:space="0" w:color="auto"/>
              <w:right w:val="single" w:sz="4" w:space="0" w:color="auto"/>
            </w:tcBorders>
            <w:shd w:val="clear" w:color="auto" w:fill="D9D9D9" w:themeFill="background1" w:themeFillShade="D9"/>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 xml:space="preserve">     4,937,556,336.42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Obra Pública en Bienes de Dominio Público.</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3,667,513,237.30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Obra Pública en Bienes Propios.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1,048,172,797.26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Proyectos Productivos y Acciones de Fomento.</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221,870,301.86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02558" w:rsidRPr="007C65AB" w:rsidRDefault="00B02558" w:rsidP="00B02558">
            <w:pPr>
              <w:spacing w:after="0" w:line="240" w:lineRule="auto"/>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7000 Inversiones Financieras y Otras Provisiones.</w:t>
            </w:r>
          </w:p>
        </w:tc>
        <w:tc>
          <w:tcPr>
            <w:tcW w:w="1032" w:type="pct"/>
            <w:tcBorders>
              <w:top w:val="nil"/>
              <w:left w:val="nil"/>
              <w:bottom w:val="single" w:sz="4" w:space="0" w:color="auto"/>
              <w:right w:val="single" w:sz="4" w:space="0" w:color="auto"/>
            </w:tcBorders>
            <w:shd w:val="clear" w:color="auto" w:fill="D9D9D9" w:themeFill="background1" w:themeFillShade="D9"/>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 xml:space="preserve">     3,768,818,095.45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Inversiones para el Fomento de Actividades Productivas.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Acciones y Participaciones de Capital. </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Compra de Títulos y Valores.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Concesión de Préstamos.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Inversiones en Fideicomisos, Mandatos y Otros Análogos.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2,290,923,645.93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Otras Inversiones Financieras. </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Provisiones para Contingencias y Otras Erogaciones Especiales.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1,477,894,449.52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02558" w:rsidRPr="007C65AB" w:rsidRDefault="00B02558" w:rsidP="00B02558">
            <w:pPr>
              <w:spacing w:after="0" w:line="240" w:lineRule="auto"/>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8000 Participaciones y Aportaciones.</w:t>
            </w:r>
          </w:p>
        </w:tc>
        <w:tc>
          <w:tcPr>
            <w:tcW w:w="1032" w:type="pct"/>
            <w:tcBorders>
              <w:top w:val="nil"/>
              <w:left w:val="nil"/>
              <w:bottom w:val="single" w:sz="4" w:space="0" w:color="auto"/>
              <w:right w:val="single" w:sz="4" w:space="0" w:color="auto"/>
            </w:tcBorders>
            <w:shd w:val="clear" w:color="auto" w:fill="D9D9D9" w:themeFill="background1" w:themeFillShade="D9"/>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 xml:space="preserve">  20,416,134,863.97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Participaciones.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5,931,971,697.80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Aportaciones.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14,250,973,337.00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Convenios.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233,189,829.17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02558" w:rsidRPr="007C65AB" w:rsidRDefault="00B02558" w:rsidP="00B02558">
            <w:pPr>
              <w:spacing w:after="0" w:line="240" w:lineRule="auto"/>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9000 Deuda Pública.</w:t>
            </w:r>
          </w:p>
        </w:tc>
        <w:tc>
          <w:tcPr>
            <w:tcW w:w="1032" w:type="pct"/>
            <w:tcBorders>
              <w:top w:val="nil"/>
              <w:left w:val="nil"/>
              <w:bottom w:val="single" w:sz="4" w:space="0" w:color="auto"/>
              <w:right w:val="single" w:sz="4" w:space="0" w:color="auto"/>
            </w:tcBorders>
            <w:shd w:val="clear" w:color="auto" w:fill="D9D9D9" w:themeFill="background1" w:themeFillShade="D9"/>
            <w:noWrap/>
            <w:vAlign w:val="center"/>
            <w:hideMark/>
          </w:tcPr>
          <w:p w:rsidR="00B02558" w:rsidRPr="007C65AB" w:rsidRDefault="00B02558" w:rsidP="00B02558">
            <w:pPr>
              <w:spacing w:after="0" w:line="240" w:lineRule="auto"/>
              <w:jc w:val="right"/>
              <w:rPr>
                <w:rFonts w:ascii="Calibri" w:eastAsia="Times New Roman" w:hAnsi="Calibri" w:cs="Times New Roman"/>
                <w:b/>
                <w:bCs/>
                <w:color w:val="000000"/>
                <w:sz w:val="20"/>
                <w:szCs w:val="20"/>
                <w:lang w:eastAsia="es-MX"/>
              </w:rPr>
            </w:pPr>
            <w:r w:rsidRPr="007C65AB">
              <w:rPr>
                <w:rFonts w:ascii="Calibri" w:eastAsia="Times New Roman" w:hAnsi="Calibri" w:cs="Times New Roman"/>
                <w:b/>
                <w:bCs/>
                <w:color w:val="000000"/>
                <w:sz w:val="20"/>
                <w:szCs w:val="20"/>
                <w:lang w:eastAsia="es-MX"/>
              </w:rPr>
              <w:t xml:space="preserve">     1,250,000,000.00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Amortización de la Deuda Pública.</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305,483,709.43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Intereses de la Deuda Pública.</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944,516,290.57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Comisiones de la Deuda Pública.</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Gastos de la Deuda Pública.</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Costo por Coberturas.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Apoyos Financieros.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r w:rsidR="00B02558" w:rsidRPr="007C65AB" w:rsidTr="00B02558">
        <w:trPr>
          <w:trHeight w:val="300"/>
          <w:jc w:val="center"/>
        </w:trPr>
        <w:tc>
          <w:tcPr>
            <w:tcW w:w="3968" w:type="pct"/>
            <w:tcBorders>
              <w:top w:val="nil"/>
              <w:left w:val="single" w:sz="4" w:space="0" w:color="auto"/>
              <w:bottom w:val="single" w:sz="4" w:space="0" w:color="auto"/>
              <w:right w:val="single" w:sz="4" w:space="0" w:color="auto"/>
            </w:tcBorders>
            <w:shd w:val="clear" w:color="auto" w:fill="auto"/>
            <w:vAlign w:val="center"/>
            <w:hideMark/>
          </w:tcPr>
          <w:p w:rsidR="00B02558" w:rsidRPr="007C65AB" w:rsidRDefault="00B02558" w:rsidP="00B02558">
            <w:pPr>
              <w:spacing w:after="0" w:line="240" w:lineRule="auto"/>
              <w:ind w:firstLineChars="200" w:firstLine="400"/>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Adeudos de Ejercicios Fiscales Anteriores (ADEFAS).</w:t>
            </w:r>
          </w:p>
        </w:tc>
        <w:tc>
          <w:tcPr>
            <w:tcW w:w="1032" w:type="pct"/>
            <w:tcBorders>
              <w:top w:val="nil"/>
              <w:left w:val="nil"/>
              <w:bottom w:val="single" w:sz="4" w:space="0" w:color="auto"/>
              <w:right w:val="single" w:sz="4" w:space="0" w:color="auto"/>
            </w:tcBorders>
            <w:shd w:val="clear" w:color="auto" w:fill="auto"/>
            <w:noWrap/>
            <w:vAlign w:val="center"/>
            <w:hideMark/>
          </w:tcPr>
          <w:p w:rsidR="00B02558" w:rsidRPr="007C65AB" w:rsidRDefault="00B02558" w:rsidP="00B02558">
            <w:pPr>
              <w:spacing w:after="0" w:line="240" w:lineRule="auto"/>
              <w:jc w:val="right"/>
              <w:rPr>
                <w:rFonts w:ascii="Calibri" w:eastAsia="Times New Roman" w:hAnsi="Calibri" w:cs="Times New Roman"/>
                <w:color w:val="000000"/>
                <w:sz w:val="20"/>
                <w:szCs w:val="20"/>
                <w:lang w:eastAsia="es-MX"/>
              </w:rPr>
            </w:pPr>
            <w:r w:rsidRPr="007C65AB">
              <w:rPr>
                <w:rFonts w:ascii="Calibri" w:eastAsia="Times New Roman" w:hAnsi="Calibri" w:cs="Times New Roman"/>
                <w:color w:val="000000"/>
                <w:sz w:val="20"/>
                <w:szCs w:val="20"/>
                <w:lang w:eastAsia="es-MX"/>
              </w:rPr>
              <w:t xml:space="preserve">                                 -   </w:t>
            </w:r>
          </w:p>
        </w:tc>
      </w:tr>
    </w:tbl>
    <w:p w:rsidR="00CD33A1" w:rsidRDefault="00CD33A1"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B02558" w:rsidRDefault="00B02558"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5A5CC8" w:rsidRDefault="005A5CC8" w:rsidP="00CD33A1">
      <w:pPr>
        <w:autoSpaceDE w:val="0"/>
        <w:autoSpaceDN w:val="0"/>
        <w:adjustRightInd w:val="0"/>
        <w:spacing w:after="0" w:line="240" w:lineRule="auto"/>
        <w:jc w:val="both"/>
        <w:rPr>
          <w:rFonts w:ascii="Arial" w:hAnsi="Arial" w:cs="Arial"/>
          <w:b/>
          <w:sz w:val="24"/>
        </w:rPr>
      </w:pPr>
    </w:p>
    <w:p w:rsidR="00CD33A1" w:rsidRDefault="00CD33A1" w:rsidP="00CD33A1">
      <w:pPr>
        <w:autoSpaceDE w:val="0"/>
        <w:autoSpaceDN w:val="0"/>
        <w:adjustRightInd w:val="0"/>
        <w:spacing w:after="0" w:line="240" w:lineRule="auto"/>
        <w:jc w:val="both"/>
        <w:rPr>
          <w:rFonts w:ascii="Arial" w:hAnsi="Arial" w:cs="Arial"/>
          <w:b/>
          <w:sz w:val="24"/>
        </w:rPr>
      </w:pPr>
      <w:r w:rsidRPr="00DD7F3C">
        <w:rPr>
          <w:rFonts w:ascii="Arial" w:hAnsi="Arial" w:cs="Arial"/>
          <w:b/>
          <w:sz w:val="24"/>
        </w:rPr>
        <w:lastRenderedPageBreak/>
        <w:t xml:space="preserve">Clasificación </w:t>
      </w:r>
      <w:r>
        <w:rPr>
          <w:rFonts w:ascii="Arial" w:hAnsi="Arial" w:cs="Arial"/>
          <w:b/>
          <w:sz w:val="24"/>
        </w:rPr>
        <w:t xml:space="preserve">por tipo de gasto </w:t>
      </w:r>
      <w:r w:rsidRPr="00DD7F3C">
        <w:rPr>
          <w:rFonts w:ascii="Arial" w:hAnsi="Arial" w:cs="Arial"/>
          <w:b/>
          <w:sz w:val="24"/>
        </w:rPr>
        <w:t>del Presupuesto de Egresos para el Ejercicio Fiscal 201</w:t>
      </w:r>
      <w:r>
        <w:rPr>
          <w:rFonts w:ascii="Arial" w:hAnsi="Arial" w:cs="Arial"/>
          <w:b/>
          <w:sz w:val="24"/>
        </w:rPr>
        <w:t xml:space="preserve">7 </w:t>
      </w:r>
      <w:r w:rsidRPr="00DD7F3C">
        <w:rPr>
          <w:rFonts w:ascii="Arial" w:hAnsi="Arial" w:cs="Arial"/>
          <w:b/>
          <w:sz w:val="24"/>
        </w:rPr>
        <w:t>Aprobado.</w:t>
      </w:r>
    </w:p>
    <w:p w:rsidR="00CD33A1" w:rsidRDefault="00CD33A1" w:rsidP="00A86016">
      <w:pPr>
        <w:autoSpaceDE w:val="0"/>
        <w:autoSpaceDN w:val="0"/>
        <w:adjustRightInd w:val="0"/>
        <w:spacing w:after="0" w:line="240" w:lineRule="auto"/>
        <w:rPr>
          <w:rFonts w:ascii="Arial" w:hAnsi="Arial" w:cs="Arial"/>
          <w:b/>
          <w:sz w:val="24"/>
        </w:rPr>
      </w:pPr>
    </w:p>
    <w:tbl>
      <w:tblPr>
        <w:tblW w:w="0" w:type="auto"/>
        <w:tblInd w:w="744" w:type="dxa"/>
        <w:tblCellMar>
          <w:left w:w="70" w:type="dxa"/>
          <w:right w:w="70" w:type="dxa"/>
        </w:tblCellMar>
        <w:tblLook w:val="04A0" w:firstRow="1" w:lastRow="0" w:firstColumn="1" w:lastColumn="0" w:noHBand="0" w:noVBand="1"/>
      </w:tblPr>
      <w:tblGrid>
        <w:gridCol w:w="4920"/>
        <w:gridCol w:w="2445"/>
      </w:tblGrid>
      <w:tr w:rsidR="00B02558" w:rsidRPr="00B02558" w:rsidTr="005A5CC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375623"/>
            <w:noWrap/>
            <w:vAlign w:val="center"/>
            <w:hideMark/>
          </w:tcPr>
          <w:p w:rsidR="00B02558" w:rsidRPr="00B02558" w:rsidRDefault="00B02558" w:rsidP="00B02558">
            <w:pPr>
              <w:spacing w:after="0" w:line="240" w:lineRule="auto"/>
              <w:jc w:val="center"/>
              <w:rPr>
                <w:rFonts w:ascii="Calibri" w:eastAsia="Times New Roman" w:hAnsi="Calibri" w:cs="Times New Roman"/>
                <w:b/>
                <w:bCs/>
                <w:color w:val="FFFFFF"/>
                <w:sz w:val="20"/>
                <w:szCs w:val="20"/>
                <w:lang w:eastAsia="es-MX"/>
              </w:rPr>
            </w:pPr>
            <w:r w:rsidRPr="00B02558">
              <w:rPr>
                <w:rFonts w:ascii="Calibri" w:eastAsia="Times New Roman" w:hAnsi="Calibri" w:cs="Times New Roman"/>
                <w:b/>
                <w:bCs/>
                <w:color w:val="FFFFFF"/>
                <w:sz w:val="20"/>
                <w:szCs w:val="20"/>
                <w:lang w:eastAsia="es-MX"/>
              </w:rPr>
              <w:t>Descripción</w:t>
            </w:r>
          </w:p>
        </w:tc>
        <w:tc>
          <w:tcPr>
            <w:tcW w:w="0" w:type="auto"/>
            <w:tcBorders>
              <w:top w:val="single" w:sz="4" w:space="0" w:color="auto"/>
              <w:left w:val="nil"/>
              <w:bottom w:val="single" w:sz="4" w:space="0" w:color="auto"/>
              <w:right w:val="single" w:sz="4" w:space="0" w:color="auto"/>
            </w:tcBorders>
            <w:shd w:val="clear" w:color="000000" w:fill="375623"/>
            <w:noWrap/>
            <w:vAlign w:val="center"/>
            <w:hideMark/>
          </w:tcPr>
          <w:p w:rsidR="00B02558" w:rsidRPr="00B02558" w:rsidRDefault="00B02558" w:rsidP="00B02558">
            <w:pPr>
              <w:spacing w:after="0" w:line="240" w:lineRule="auto"/>
              <w:jc w:val="center"/>
              <w:rPr>
                <w:rFonts w:ascii="Calibri" w:eastAsia="Times New Roman" w:hAnsi="Calibri" w:cs="Times New Roman"/>
                <w:b/>
                <w:bCs/>
                <w:color w:val="FFFFFF"/>
                <w:sz w:val="20"/>
                <w:szCs w:val="20"/>
                <w:lang w:eastAsia="es-MX"/>
              </w:rPr>
            </w:pPr>
            <w:r w:rsidRPr="00B02558">
              <w:rPr>
                <w:rFonts w:ascii="Calibri" w:eastAsia="Times New Roman" w:hAnsi="Calibri" w:cs="Times New Roman"/>
                <w:b/>
                <w:bCs/>
                <w:color w:val="FFFFFF"/>
                <w:sz w:val="20"/>
                <w:szCs w:val="20"/>
                <w:lang w:eastAsia="es-MX"/>
              </w:rPr>
              <w:t>Cifras en Pesos</w:t>
            </w:r>
          </w:p>
        </w:tc>
      </w:tr>
      <w:tr w:rsidR="00B02558" w:rsidRPr="00B02558" w:rsidTr="005A5CC8">
        <w:trPr>
          <w:trHeight w:val="300"/>
        </w:trPr>
        <w:tc>
          <w:tcPr>
            <w:tcW w:w="0" w:type="auto"/>
            <w:tcBorders>
              <w:top w:val="nil"/>
              <w:left w:val="single" w:sz="4" w:space="0" w:color="auto"/>
              <w:bottom w:val="single" w:sz="4" w:space="0" w:color="auto"/>
              <w:right w:val="single" w:sz="4" w:space="0" w:color="auto"/>
            </w:tcBorders>
            <w:shd w:val="clear" w:color="000000" w:fill="EAF1DD"/>
            <w:noWrap/>
            <w:vAlign w:val="center"/>
            <w:hideMark/>
          </w:tcPr>
          <w:p w:rsidR="00B02558" w:rsidRPr="00B02558" w:rsidRDefault="00B02558" w:rsidP="00B02558">
            <w:pPr>
              <w:spacing w:after="0" w:line="240" w:lineRule="auto"/>
              <w:jc w:val="right"/>
              <w:rPr>
                <w:rFonts w:ascii="Calibri" w:eastAsia="Times New Roman" w:hAnsi="Calibri" w:cs="Times New Roman"/>
                <w:b/>
                <w:bCs/>
                <w:color w:val="000000"/>
                <w:sz w:val="20"/>
                <w:szCs w:val="20"/>
                <w:lang w:eastAsia="es-MX"/>
              </w:rPr>
            </w:pPr>
            <w:r w:rsidRPr="00B02558">
              <w:rPr>
                <w:rFonts w:ascii="Calibri" w:eastAsia="Times New Roman" w:hAnsi="Calibri" w:cs="Times New Roman"/>
                <w:b/>
                <w:bCs/>
                <w:color w:val="000000"/>
                <w:sz w:val="20"/>
                <w:szCs w:val="20"/>
                <w:lang w:eastAsia="es-MX"/>
              </w:rPr>
              <w:t>Suma Total</w:t>
            </w:r>
          </w:p>
        </w:tc>
        <w:tc>
          <w:tcPr>
            <w:tcW w:w="0" w:type="auto"/>
            <w:tcBorders>
              <w:top w:val="nil"/>
              <w:left w:val="nil"/>
              <w:bottom w:val="single" w:sz="4" w:space="0" w:color="auto"/>
              <w:right w:val="single" w:sz="4" w:space="0" w:color="auto"/>
            </w:tcBorders>
            <w:shd w:val="clear" w:color="000000" w:fill="EAF1DD"/>
            <w:noWrap/>
            <w:vAlign w:val="center"/>
            <w:hideMark/>
          </w:tcPr>
          <w:p w:rsidR="00B02558" w:rsidRPr="00B02558" w:rsidRDefault="00B02558" w:rsidP="00B02558">
            <w:pPr>
              <w:spacing w:after="0" w:line="240" w:lineRule="auto"/>
              <w:jc w:val="right"/>
              <w:rPr>
                <w:rFonts w:ascii="Calibri" w:eastAsia="Times New Roman" w:hAnsi="Calibri" w:cs="Times New Roman"/>
                <w:b/>
                <w:bCs/>
                <w:color w:val="000000"/>
                <w:lang w:eastAsia="es-MX"/>
              </w:rPr>
            </w:pPr>
            <w:r w:rsidRPr="00B02558">
              <w:rPr>
                <w:rFonts w:ascii="Calibri" w:eastAsia="Times New Roman" w:hAnsi="Calibri" w:cs="Times New Roman"/>
                <w:b/>
                <w:bCs/>
                <w:color w:val="000000"/>
                <w:lang w:eastAsia="es-MX"/>
              </w:rPr>
              <w:t xml:space="preserve">            81,891,143,366.00 </w:t>
            </w:r>
          </w:p>
        </w:tc>
      </w:tr>
      <w:tr w:rsidR="00B02558" w:rsidRPr="00B02558" w:rsidTr="005A5CC8">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B02558" w:rsidRPr="00B02558" w:rsidRDefault="00B02558" w:rsidP="00B02558">
            <w:pPr>
              <w:spacing w:after="0" w:line="240" w:lineRule="auto"/>
              <w:rPr>
                <w:rFonts w:ascii="Calibri" w:eastAsia="Times New Roman" w:hAnsi="Calibri" w:cs="Times New Roman"/>
                <w:color w:val="000000"/>
                <w:lang w:eastAsia="es-MX"/>
              </w:rPr>
            </w:pPr>
            <w:r w:rsidRPr="00B02558">
              <w:rPr>
                <w:rFonts w:ascii="Calibri" w:eastAsia="Times New Roman" w:hAnsi="Calibri" w:cs="Times New Roman"/>
                <w:color w:val="000000"/>
                <w:lang w:eastAsia="es-MX"/>
              </w:rPr>
              <w:t>Gasto Corriente</w:t>
            </w:r>
          </w:p>
        </w:tc>
        <w:tc>
          <w:tcPr>
            <w:tcW w:w="0" w:type="auto"/>
            <w:tcBorders>
              <w:top w:val="nil"/>
              <w:left w:val="nil"/>
              <w:bottom w:val="single" w:sz="4" w:space="0" w:color="auto"/>
              <w:right w:val="single" w:sz="4" w:space="0" w:color="auto"/>
            </w:tcBorders>
            <w:shd w:val="clear" w:color="000000" w:fill="FFFFFF"/>
            <w:noWrap/>
            <w:vAlign w:val="bottom"/>
            <w:hideMark/>
          </w:tcPr>
          <w:p w:rsidR="00B02558" w:rsidRPr="00B02558" w:rsidRDefault="00B02558" w:rsidP="00B02558">
            <w:pPr>
              <w:spacing w:after="0" w:line="240" w:lineRule="auto"/>
              <w:rPr>
                <w:rFonts w:ascii="Calibri" w:eastAsia="Times New Roman" w:hAnsi="Calibri" w:cs="Times New Roman"/>
                <w:color w:val="000000"/>
                <w:lang w:eastAsia="es-MX"/>
              </w:rPr>
            </w:pPr>
            <w:r w:rsidRPr="00B02558">
              <w:rPr>
                <w:rFonts w:ascii="Calibri" w:eastAsia="Times New Roman" w:hAnsi="Calibri" w:cs="Times New Roman"/>
                <w:color w:val="000000"/>
                <w:lang w:eastAsia="es-MX"/>
              </w:rPr>
              <w:t xml:space="preserve">            49,718,131,067.10 </w:t>
            </w:r>
          </w:p>
        </w:tc>
      </w:tr>
      <w:tr w:rsidR="00B02558" w:rsidRPr="00B02558" w:rsidTr="005A5CC8">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B02558" w:rsidRPr="00B02558" w:rsidRDefault="00B02558" w:rsidP="00B02558">
            <w:pPr>
              <w:spacing w:after="0" w:line="240" w:lineRule="auto"/>
              <w:rPr>
                <w:rFonts w:ascii="Calibri" w:eastAsia="Times New Roman" w:hAnsi="Calibri" w:cs="Times New Roman"/>
                <w:color w:val="000000"/>
                <w:lang w:eastAsia="es-MX"/>
              </w:rPr>
            </w:pPr>
            <w:r w:rsidRPr="00B02558">
              <w:rPr>
                <w:rFonts w:ascii="Calibri" w:eastAsia="Times New Roman" w:hAnsi="Calibri" w:cs="Times New Roman"/>
                <w:color w:val="000000"/>
                <w:lang w:eastAsia="es-MX"/>
              </w:rPr>
              <w:t>Gasto de Capital</w:t>
            </w:r>
          </w:p>
        </w:tc>
        <w:tc>
          <w:tcPr>
            <w:tcW w:w="0" w:type="auto"/>
            <w:tcBorders>
              <w:top w:val="nil"/>
              <w:left w:val="nil"/>
              <w:bottom w:val="single" w:sz="4" w:space="0" w:color="auto"/>
              <w:right w:val="single" w:sz="4" w:space="0" w:color="auto"/>
            </w:tcBorders>
            <w:shd w:val="clear" w:color="000000" w:fill="FFFFFF"/>
            <w:noWrap/>
            <w:vAlign w:val="bottom"/>
            <w:hideMark/>
          </w:tcPr>
          <w:p w:rsidR="00B02558" w:rsidRPr="00B02558" w:rsidRDefault="00B02558" w:rsidP="00B02558">
            <w:pPr>
              <w:spacing w:after="0" w:line="240" w:lineRule="auto"/>
              <w:rPr>
                <w:rFonts w:ascii="Calibri" w:eastAsia="Times New Roman" w:hAnsi="Calibri" w:cs="Times New Roman"/>
                <w:color w:val="000000"/>
                <w:lang w:eastAsia="es-MX"/>
              </w:rPr>
            </w:pPr>
            <w:r w:rsidRPr="00B02558">
              <w:rPr>
                <w:rFonts w:ascii="Calibri" w:eastAsia="Times New Roman" w:hAnsi="Calibri" w:cs="Times New Roman"/>
                <w:color w:val="000000"/>
                <w:lang w:eastAsia="es-MX"/>
              </w:rPr>
              <w:t xml:space="preserve">            22,883,987,002.70 </w:t>
            </w:r>
          </w:p>
        </w:tc>
      </w:tr>
      <w:tr w:rsidR="00B02558" w:rsidRPr="00B02558" w:rsidTr="005A5CC8">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B02558" w:rsidRPr="00B02558" w:rsidRDefault="00B02558" w:rsidP="00B02558">
            <w:pPr>
              <w:spacing w:after="0" w:line="240" w:lineRule="auto"/>
              <w:rPr>
                <w:rFonts w:ascii="Calibri" w:eastAsia="Times New Roman" w:hAnsi="Calibri" w:cs="Times New Roman"/>
                <w:color w:val="000000"/>
                <w:lang w:eastAsia="es-MX"/>
              </w:rPr>
            </w:pPr>
            <w:r w:rsidRPr="00B02558">
              <w:rPr>
                <w:rFonts w:ascii="Calibri" w:eastAsia="Times New Roman" w:hAnsi="Calibri" w:cs="Times New Roman"/>
                <w:color w:val="000000"/>
                <w:lang w:eastAsia="es-MX"/>
              </w:rPr>
              <w:t>Amortizaciones de la Deuda y Disminución de Pasivos</w:t>
            </w:r>
          </w:p>
        </w:tc>
        <w:tc>
          <w:tcPr>
            <w:tcW w:w="0" w:type="auto"/>
            <w:tcBorders>
              <w:top w:val="nil"/>
              <w:left w:val="nil"/>
              <w:bottom w:val="single" w:sz="4" w:space="0" w:color="auto"/>
              <w:right w:val="single" w:sz="4" w:space="0" w:color="auto"/>
            </w:tcBorders>
            <w:shd w:val="clear" w:color="000000" w:fill="FFFFFF"/>
            <w:noWrap/>
            <w:vAlign w:val="bottom"/>
            <w:hideMark/>
          </w:tcPr>
          <w:p w:rsidR="00B02558" w:rsidRPr="00B02558" w:rsidRDefault="00B02558" w:rsidP="00B02558">
            <w:pPr>
              <w:spacing w:after="0" w:line="240" w:lineRule="auto"/>
              <w:rPr>
                <w:rFonts w:ascii="Calibri" w:eastAsia="Times New Roman" w:hAnsi="Calibri" w:cs="Times New Roman"/>
                <w:color w:val="000000"/>
                <w:lang w:eastAsia="es-MX"/>
              </w:rPr>
            </w:pPr>
            <w:r w:rsidRPr="00B02558">
              <w:rPr>
                <w:rFonts w:ascii="Calibri" w:eastAsia="Times New Roman" w:hAnsi="Calibri" w:cs="Times New Roman"/>
                <w:color w:val="000000"/>
                <w:lang w:eastAsia="es-MX"/>
              </w:rPr>
              <w:t xml:space="preserve">               2,519,439,585.00 </w:t>
            </w:r>
          </w:p>
        </w:tc>
      </w:tr>
      <w:tr w:rsidR="00B02558" w:rsidRPr="00B02558" w:rsidTr="005A5CC8">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B02558" w:rsidRPr="00B02558" w:rsidRDefault="00B02558" w:rsidP="00B02558">
            <w:pPr>
              <w:spacing w:after="0" w:line="240" w:lineRule="auto"/>
              <w:rPr>
                <w:rFonts w:ascii="Calibri" w:eastAsia="Times New Roman" w:hAnsi="Calibri" w:cs="Times New Roman"/>
                <w:color w:val="000000"/>
                <w:lang w:eastAsia="es-MX"/>
              </w:rPr>
            </w:pPr>
            <w:r w:rsidRPr="00B02558">
              <w:rPr>
                <w:rFonts w:ascii="Calibri" w:eastAsia="Times New Roman" w:hAnsi="Calibri" w:cs="Times New Roman"/>
                <w:color w:val="000000"/>
                <w:lang w:eastAsia="es-MX"/>
              </w:rPr>
              <w:t>Pensiones y Jubilaciones</w:t>
            </w:r>
          </w:p>
        </w:tc>
        <w:tc>
          <w:tcPr>
            <w:tcW w:w="0" w:type="auto"/>
            <w:tcBorders>
              <w:top w:val="nil"/>
              <w:left w:val="nil"/>
              <w:bottom w:val="single" w:sz="4" w:space="0" w:color="auto"/>
              <w:right w:val="single" w:sz="4" w:space="0" w:color="auto"/>
            </w:tcBorders>
            <w:shd w:val="clear" w:color="000000" w:fill="FFFFFF"/>
            <w:noWrap/>
            <w:vAlign w:val="bottom"/>
            <w:hideMark/>
          </w:tcPr>
          <w:p w:rsidR="00B02558" w:rsidRPr="00B02558" w:rsidRDefault="00B02558" w:rsidP="00B02558">
            <w:pPr>
              <w:spacing w:after="0" w:line="240" w:lineRule="auto"/>
              <w:rPr>
                <w:rFonts w:ascii="Calibri" w:eastAsia="Times New Roman" w:hAnsi="Calibri" w:cs="Times New Roman"/>
                <w:color w:val="000000"/>
                <w:lang w:eastAsia="es-MX"/>
              </w:rPr>
            </w:pPr>
            <w:r w:rsidRPr="00B02558">
              <w:rPr>
                <w:rFonts w:ascii="Calibri" w:eastAsia="Times New Roman" w:hAnsi="Calibri" w:cs="Times New Roman"/>
                <w:color w:val="000000"/>
                <w:lang w:eastAsia="es-MX"/>
              </w:rPr>
              <w:t xml:space="preserve">                  837,614,013.40 </w:t>
            </w:r>
          </w:p>
        </w:tc>
      </w:tr>
      <w:tr w:rsidR="00B02558" w:rsidRPr="00B02558" w:rsidTr="005A5CC8">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B02558" w:rsidRPr="00B02558" w:rsidRDefault="00B02558" w:rsidP="00B02558">
            <w:pPr>
              <w:spacing w:after="0" w:line="240" w:lineRule="auto"/>
              <w:rPr>
                <w:rFonts w:ascii="Calibri" w:eastAsia="Times New Roman" w:hAnsi="Calibri" w:cs="Times New Roman"/>
                <w:color w:val="000000"/>
                <w:lang w:eastAsia="es-MX"/>
              </w:rPr>
            </w:pPr>
            <w:r w:rsidRPr="00B02558">
              <w:rPr>
                <w:rFonts w:ascii="Calibri" w:eastAsia="Times New Roman" w:hAnsi="Calibri" w:cs="Times New Roman"/>
                <w:color w:val="000000"/>
                <w:lang w:eastAsia="es-MX"/>
              </w:rPr>
              <w:t>Participaciones</w:t>
            </w:r>
          </w:p>
        </w:tc>
        <w:tc>
          <w:tcPr>
            <w:tcW w:w="0" w:type="auto"/>
            <w:tcBorders>
              <w:top w:val="nil"/>
              <w:left w:val="nil"/>
              <w:bottom w:val="single" w:sz="4" w:space="0" w:color="auto"/>
              <w:right w:val="single" w:sz="4" w:space="0" w:color="auto"/>
            </w:tcBorders>
            <w:shd w:val="clear" w:color="000000" w:fill="FFFFFF"/>
            <w:noWrap/>
            <w:vAlign w:val="bottom"/>
            <w:hideMark/>
          </w:tcPr>
          <w:p w:rsidR="00B02558" w:rsidRPr="00B02558" w:rsidRDefault="00B02558" w:rsidP="00B02558">
            <w:pPr>
              <w:spacing w:after="0" w:line="240" w:lineRule="auto"/>
              <w:rPr>
                <w:rFonts w:ascii="Calibri" w:eastAsia="Times New Roman" w:hAnsi="Calibri" w:cs="Times New Roman"/>
                <w:color w:val="000000"/>
                <w:lang w:eastAsia="es-MX"/>
              </w:rPr>
            </w:pPr>
            <w:r w:rsidRPr="00B02558">
              <w:rPr>
                <w:rFonts w:ascii="Calibri" w:eastAsia="Times New Roman" w:hAnsi="Calibri" w:cs="Times New Roman"/>
                <w:color w:val="000000"/>
                <w:lang w:eastAsia="es-MX"/>
              </w:rPr>
              <w:t xml:space="preserve">               5,931,971,697.80 </w:t>
            </w:r>
          </w:p>
        </w:tc>
      </w:tr>
    </w:tbl>
    <w:p w:rsidR="00B02558" w:rsidRDefault="00B02558"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592095" w:rsidRDefault="001F1130" w:rsidP="00A86016">
      <w:pPr>
        <w:autoSpaceDE w:val="0"/>
        <w:autoSpaceDN w:val="0"/>
        <w:adjustRightInd w:val="0"/>
        <w:spacing w:after="0" w:line="240" w:lineRule="auto"/>
        <w:rPr>
          <w:rFonts w:ascii="Arial" w:hAnsi="Arial" w:cs="Arial"/>
          <w:b/>
          <w:sz w:val="24"/>
        </w:rPr>
      </w:pPr>
      <w:r w:rsidRPr="00DD7F3C">
        <w:rPr>
          <w:rFonts w:ascii="Arial" w:hAnsi="Arial" w:cs="Arial"/>
          <w:b/>
          <w:sz w:val="24"/>
        </w:rPr>
        <w:t xml:space="preserve">Clasificación Funcional </w:t>
      </w:r>
      <w:r w:rsidR="00617CE4" w:rsidRPr="00617CE4">
        <w:rPr>
          <w:rFonts w:ascii="Arial" w:hAnsi="Arial" w:cs="Arial"/>
          <w:b/>
          <w:sz w:val="24"/>
        </w:rPr>
        <w:t>a nivel de Finalidad, Función y Subfunción</w:t>
      </w:r>
      <w:r w:rsidR="00617CE4" w:rsidRPr="00DD7F3C">
        <w:rPr>
          <w:rFonts w:ascii="Arial" w:hAnsi="Arial" w:cs="Arial"/>
          <w:b/>
          <w:sz w:val="24"/>
        </w:rPr>
        <w:t xml:space="preserve"> </w:t>
      </w:r>
      <w:r w:rsidRPr="00DD7F3C">
        <w:rPr>
          <w:rFonts w:ascii="Arial" w:hAnsi="Arial" w:cs="Arial"/>
          <w:b/>
          <w:sz w:val="24"/>
        </w:rPr>
        <w:t xml:space="preserve">del Presupuesto de Egresos </w:t>
      </w:r>
      <w:r w:rsidR="00DD7F3C" w:rsidRPr="00DD7F3C">
        <w:rPr>
          <w:rFonts w:ascii="Arial" w:hAnsi="Arial" w:cs="Arial"/>
          <w:b/>
          <w:sz w:val="24"/>
        </w:rPr>
        <w:t xml:space="preserve">para el Ejercicio Fiscal </w:t>
      </w:r>
      <w:r w:rsidRPr="00DD7F3C">
        <w:rPr>
          <w:rFonts w:ascii="Arial" w:hAnsi="Arial" w:cs="Arial"/>
          <w:b/>
          <w:sz w:val="24"/>
        </w:rPr>
        <w:t>201</w:t>
      </w:r>
      <w:r w:rsidR="00AF3D53">
        <w:rPr>
          <w:rFonts w:ascii="Arial" w:hAnsi="Arial" w:cs="Arial"/>
          <w:b/>
          <w:sz w:val="24"/>
        </w:rPr>
        <w:t xml:space="preserve">7 </w:t>
      </w:r>
      <w:r w:rsidRPr="00DD7F3C">
        <w:rPr>
          <w:rFonts w:ascii="Arial" w:hAnsi="Arial" w:cs="Arial"/>
          <w:b/>
          <w:sz w:val="24"/>
        </w:rPr>
        <w:t>Aprobado.</w:t>
      </w:r>
    </w:p>
    <w:p w:rsidR="00763CFB" w:rsidRDefault="00763CFB" w:rsidP="00A86016">
      <w:pPr>
        <w:autoSpaceDE w:val="0"/>
        <w:autoSpaceDN w:val="0"/>
        <w:adjustRightInd w:val="0"/>
        <w:spacing w:after="0" w:line="240" w:lineRule="auto"/>
        <w:rPr>
          <w:rFonts w:ascii="Arial" w:hAnsi="Arial" w:cs="Arial"/>
          <w:b/>
          <w:sz w:val="24"/>
        </w:rPr>
      </w:pPr>
    </w:p>
    <w:tbl>
      <w:tblPr>
        <w:tblW w:w="4969" w:type="pct"/>
        <w:tblCellMar>
          <w:left w:w="0" w:type="dxa"/>
          <w:right w:w="57" w:type="dxa"/>
        </w:tblCellMar>
        <w:tblLook w:val="04A0" w:firstRow="1" w:lastRow="0" w:firstColumn="1" w:lastColumn="0" w:noHBand="0" w:noVBand="1"/>
      </w:tblPr>
      <w:tblGrid>
        <w:gridCol w:w="6988"/>
        <w:gridCol w:w="1857"/>
      </w:tblGrid>
      <w:tr w:rsidR="00763CFB" w:rsidRPr="00763CFB" w:rsidTr="00763CFB">
        <w:trPr>
          <w:trHeight w:val="300"/>
          <w:tblHeader/>
        </w:trPr>
        <w:tc>
          <w:tcPr>
            <w:tcW w:w="3950" w:type="pct"/>
            <w:tcBorders>
              <w:top w:val="single" w:sz="4" w:space="0" w:color="375623"/>
              <w:left w:val="single" w:sz="4" w:space="0" w:color="375623"/>
              <w:bottom w:val="single" w:sz="4" w:space="0" w:color="375623"/>
              <w:right w:val="single" w:sz="4" w:space="0" w:color="FFFFFF"/>
            </w:tcBorders>
            <w:shd w:val="clear" w:color="DDEBF7" w:fill="375623"/>
            <w:tcMar>
              <w:left w:w="0" w:type="dxa"/>
              <w:right w:w="0" w:type="dxa"/>
            </w:tcMar>
            <w:vAlign w:val="center"/>
            <w:hideMark/>
          </w:tcPr>
          <w:p w:rsidR="00763CFB" w:rsidRPr="00763CFB" w:rsidRDefault="009B1226" w:rsidP="00763CFB">
            <w:pPr>
              <w:spacing w:after="0" w:line="240" w:lineRule="auto"/>
              <w:jc w:val="center"/>
              <w:rPr>
                <w:rFonts w:ascii="Arial" w:eastAsia="Times New Roman" w:hAnsi="Arial" w:cs="Arial"/>
                <w:b/>
                <w:bCs/>
                <w:color w:val="FFFFFF"/>
                <w:sz w:val="18"/>
                <w:lang w:eastAsia="es-MX"/>
              </w:rPr>
            </w:pPr>
            <w:r w:rsidRPr="00763CFB">
              <w:rPr>
                <w:rFonts w:ascii="Arial" w:eastAsia="Times New Roman" w:hAnsi="Arial" w:cs="Arial"/>
                <w:b/>
                <w:bCs/>
                <w:color w:val="FFFFFF"/>
                <w:sz w:val="18"/>
                <w:szCs w:val="18"/>
                <w:lang w:eastAsia="es-MX"/>
              </w:rPr>
              <w:t>Descripción</w:t>
            </w:r>
          </w:p>
        </w:tc>
        <w:tc>
          <w:tcPr>
            <w:tcW w:w="1050" w:type="pct"/>
            <w:tcBorders>
              <w:top w:val="single" w:sz="4" w:space="0" w:color="375623"/>
              <w:left w:val="nil"/>
              <w:bottom w:val="single" w:sz="4" w:space="0" w:color="375623"/>
              <w:right w:val="single" w:sz="4" w:space="0" w:color="375623"/>
            </w:tcBorders>
            <w:shd w:val="clear" w:color="DDEBF7" w:fill="375623"/>
            <w:vAlign w:val="center"/>
            <w:hideMark/>
          </w:tcPr>
          <w:p w:rsidR="007A7BD3" w:rsidRPr="00763CFB" w:rsidRDefault="007A7BD3" w:rsidP="007A7BD3">
            <w:pPr>
              <w:spacing w:after="0" w:line="240" w:lineRule="auto"/>
              <w:jc w:val="center"/>
              <w:rPr>
                <w:rFonts w:ascii="Arial" w:eastAsia="Times New Roman" w:hAnsi="Arial" w:cs="Arial"/>
                <w:b/>
                <w:bCs/>
                <w:color w:val="FFFFFF"/>
                <w:sz w:val="18"/>
                <w:lang w:eastAsia="es-MX"/>
              </w:rPr>
            </w:pPr>
            <w:r>
              <w:rPr>
                <w:rFonts w:ascii="Arial" w:eastAsia="Times New Roman" w:hAnsi="Arial" w:cs="Arial"/>
                <w:b/>
                <w:bCs/>
                <w:color w:val="FFFFFF"/>
                <w:sz w:val="18"/>
                <w:lang w:eastAsia="es-MX"/>
              </w:rPr>
              <w:t>Cifras en Pesos</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DDEBF7" w:fill="E2EFDA"/>
            <w:tcMar>
              <w:left w:w="0" w:type="dxa"/>
              <w:right w:w="57" w:type="dxa"/>
            </w:tcMar>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Suma Total</w:t>
            </w:r>
          </w:p>
        </w:tc>
        <w:tc>
          <w:tcPr>
            <w:tcW w:w="1050" w:type="pct"/>
            <w:tcBorders>
              <w:top w:val="nil"/>
              <w:left w:val="nil"/>
              <w:bottom w:val="single" w:sz="4" w:space="0" w:color="auto"/>
              <w:right w:val="single" w:sz="4" w:space="0" w:color="auto"/>
            </w:tcBorders>
            <w:shd w:val="clear" w:color="DDEBF7" w:fill="E2EFDA"/>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81,891,143,366.00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D9D9D9"/>
            <w:tcMar>
              <w:left w:w="0" w:type="dxa"/>
              <w:right w:w="0" w:type="dxa"/>
            </w:tcMar>
            <w:vAlign w:val="center"/>
            <w:hideMark/>
          </w:tcPr>
          <w:p w:rsidR="00763CFB" w:rsidRPr="00763CFB" w:rsidRDefault="00763CFB" w:rsidP="00763CFB">
            <w:pPr>
              <w:spacing w:after="0" w:line="240" w:lineRule="auto"/>
              <w:rPr>
                <w:rFonts w:ascii="Arial" w:eastAsia="Times New Roman" w:hAnsi="Arial" w:cs="Arial"/>
                <w:b/>
                <w:bCs/>
                <w:sz w:val="18"/>
                <w:lang w:eastAsia="es-MX"/>
              </w:rPr>
            </w:pPr>
            <w:r w:rsidRPr="00763CFB">
              <w:rPr>
                <w:rFonts w:ascii="Arial" w:eastAsia="Times New Roman" w:hAnsi="Arial" w:cs="Arial"/>
                <w:b/>
                <w:bCs/>
                <w:sz w:val="18"/>
                <w:lang w:eastAsia="es-MX"/>
              </w:rPr>
              <w:t>Gobierno</w:t>
            </w:r>
          </w:p>
        </w:tc>
        <w:tc>
          <w:tcPr>
            <w:tcW w:w="1050" w:type="pct"/>
            <w:tcBorders>
              <w:top w:val="nil"/>
              <w:left w:val="nil"/>
              <w:bottom w:val="single" w:sz="4" w:space="0" w:color="auto"/>
              <w:right w:val="single" w:sz="4" w:space="0" w:color="auto"/>
            </w:tcBorders>
            <w:shd w:val="clear" w:color="000000" w:fill="D9D9D9"/>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8,900,169,718.20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Legislación</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427,461,060.11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Legislación</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290,987,851.35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Fiscalización</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136,473,208.76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Justicia</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2,446,972,563.30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Impartición de Justicia </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1,067,300,886.13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Procuración de Justicia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1,175,673,597.79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Reclusión y Readaptación Social</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153,220,395.34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Derechos Humanos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50,777,684.04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Coordinación de la Política de Gobierno</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695,835,687.83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Presidencia / Gubernatura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34,045,242.92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Política Interior</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199,453,699.93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Función Pública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171,802,464.76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Asuntos Jurídicos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30,031,391.88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Organización de Procesos Electorales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134,019,129.30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Población</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724,325.24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Otros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125,759,433.80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Relaciones Exteriores</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4,546,022.21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Relaciones Exteriores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4,546,022.21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Asuntos Financieros y Hacendarios</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2,501,689,120.19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Asuntos Hacendarios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2,501,689,120.19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Asuntos de Orden Público y de Seguridad Interior</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2,625,694,560.51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Policía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2,018,761,722.96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Protección Civil</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197,899,407.96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lastRenderedPageBreak/>
              <w:t>Otros Asuntos de Orden Público y Seguridad</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97,206,709.08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Sistema Nacional de Seguridad Pública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311,826,720.51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Otros Servicios Generales</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197,970,704.05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Servicios Registrales, Administrativos y Patrimoniales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169,589,559.59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Servicios de Comunicación y Medios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19,030,738.96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Acceso a la Información Pública Gubernamental</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9,350,405.50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D9D9D9"/>
            <w:tcMar>
              <w:left w:w="0" w:type="dxa"/>
              <w:right w:w="0" w:type="dxa"/>
            </w:tcMar>
            <w:vAlign w:val="center"/>
            <w:hideMark/>
          </w:tcPr>
          <w:p w:rsidR="00763CFB" w:rsidRPr="00763CFB" w:rsidRDefault="00763CFB" w:rsidP="00763CFB">
            <w:pPr>
              <w:spacing w:after="0" w:line="240" w:lineRule="auto"/>
              <w:rPr>
                <w:rFonts w:ascii="Arial" w:eastAsia="Times New Roman" w:hAnsi="Arial" w:cs="Arial"/>
                <w:b/>
                <w:bCs/>
                <w:sz w:val="18"/>
                <w:lang w:eastAsia="es-MX"/>
              </w:rPr>
            </w:pPr>
            <w:r w:rsidRPr="00763CFB">
              <w:rPr>
                <w:rFonts w:ascii="Arial" w:eastAsia="Times New Roman" w:hAnsi="Arial" w:cs="Arial"/>
                <w:b/>
                <w:bCs/>
                <w:sz w:val="18"/>
                <w:lang w:eastAsia="es-MX"/>
              </w:rPr>
              <w:t>Desarrollo Social</w:t>
            </w:r>
          </w:p>
        </w:tc>
        <w:tc>
          <w:tcPr>
            <w:tcW w:w="1050" w:type="pct"/>
            <w:tcBorders>
              <w:top w:val="nil"/>
              <w:left w:val="nil"/>
              <w:bottom w:val="single" w:sz="4" w:space="0" w:color="auto"/>
              <w:right w:val="single" w:sz="4" w:space="0" w:color="auto"/>
            </w:tcBorders>
            <w:shd w:val="clear" w:color="000000" w:fill="D9D9D9"/>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48,706,142,394.33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Protección Ambiental</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445,092,835.29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Administración del Agua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39,060,868.98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Ordenación de Aguas Residuales, Drenaje y Alcantarillado</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231,114,485.16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Reducción de la Contaminación</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10,676,460.86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Protección de la Diversidad Biológica y del Paisaje</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149,529,150.36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Otros de Protección Ambiental</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14,711,869.93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Vivienda y Servicios a la Comunidad</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3,301,171,005.77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Urbanización</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1,844,962,531.50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Abastecimiento de Agua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415,922,305.44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Alumbrado Público</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105,358,147.82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Vivienda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59,282,067.22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Desarrollo Regional</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875,645,953.79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Salud</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9,274,426,261.32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Prestación de Servicios de Salud a la Comunidad</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1,143,468,676.63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Prestación de Servicios de Salud a la Persona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40,596,125.65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Generación de Recursos para la Salud</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279,001,391.39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Rectoría del Sistema de Salud</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742,173,539.92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Protección Social en Salud</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7,069,186,527.73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Recreación, Cultura y Otras Manifestaciones Sociales</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473,326,616.43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Deporte y Recreación</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149,423,942.46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Cultura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249,930,080.82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Radio, Televisión y Editoriales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73,972,593.15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Educación</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31,832,932,769.71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Educación Básica </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21,662,531,824.02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Educación Media Superior </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4,720,454,933.16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Educación Superior</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2,434,855,948.44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Posgrado </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33,777,548.35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Educación para Adultos </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367,328,963.48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Otros Servicios Educativos y Actividades Inherentes </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2,613,983,552.26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Protección Social</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3,379,192,905.81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Enfermedad e Incapacidad</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812,985,333.00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Alimentación y Nutrición</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762,046,015.10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Indígenas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36,453,518.62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lastRenderedPageBreak/>
              <w:t>Otros Grupos Vulnerables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1,756,940,738.35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Otros de Seguridad Social y Asistencia Social</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10,767,300.74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D9D9D9"/>
            <w:tcMar>
              <w:left w:w="0" w:type="dxa"/>
              <w:right w:w="0" w:type="dxa"/>
            </w:tcMar>
            <w:vAlign w:val="center"/>
            <w:hideMark/>
          </w:tcPr>
          <w:p w:rsidR="00763CFB" w:rsidRPr="00763CFB" w:rsidRDefault="00763CFB" w:rsidP="00763CFB">
            <w:pPr>
              <w:spacing w:after="0" w:line="240" w:lineRule="auto"/>
              <w:rPr>
                <w:rFonts w:ascii="Arial" w:eastAsia="Times New Roman" w:hAnsi="Arial" w:cs="Arial"/>
                <w:b/>
                <w:bCs/>
                <w:sz w:val="18"/>
                <w:lang w:eastAsia="es-MX"/>
              </w:rPr>
            </w:pPr>
            <w:r w:rsidRPr="00763CFB">
              <w:rPr>
                <w:rFonts w:ascii="Arial" w:eastAsia="Times New Roman" w:hAnsi="Arial" w:cs="Arial"/>
                <w:b/>
                <w:bCs/>
                <w:sz w:val="18"/>
                <w:lang w:eastAsia="es-MX"/>
              </w:rPr>
              <w:t>Desarrollo Económico</w:t>
            </w:r>
          </w:p>
        </w:tc>
        <w:tc>
          <w:tcPr>
            <w:tcW w:w="1050" w:type="pct"/>
            <w:tcBorders>
              <w:top w:val="nil"/>
              <w:left w:val="nil"/>
              <w:bottom w:val="single" w:sz="4" w:space="0" w:color="auto"/>
              <w:right w:val="single" w:sz="4" w:space="0" w:color="auto"/>
            </w:tcBorders>
            <w:shd w:val="clear" w:color="000000" w:fill="D9D9D9"/>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2,962,963,488.89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Asuntos Económicos, Comerciales y Laborales en General</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481,013,114.02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Asuntos Económicos y Comerciales en General</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193,229,537.46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Asuntos Laborales Generales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287,783,576.56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Agropecuaria, Silvicultura, Pesca y Caza</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519,003,741.28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Agropecuaria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351,493,628.33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Acuacultura, Pesca y Caza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74,235,851.46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Agroindustrial</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4,941,018.59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Apoyo Financiero a la Banca y Seguro Agropecuario </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88,333,242.90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Transporte</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1,598,190,487.47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Transporte por Carretera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1,406,062,081.57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Transporte Aéreo</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97,953,192.55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Otros Relacionados con Transporte </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94,175,213.35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Turismo</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328,943,363.87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Turismo</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328,943,363.87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Ciencia, Tecnología e Innovación</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35,812,782.25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Desarrollo Tecnológico</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3,685,453.93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Servicios Científicos y Tecnológicos</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31,154,478.84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Innovación</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972,849.48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D9D9D9"/>
            <w:tcMar>
              <w:left w:w="0" w:type="dxa"/>
              <w:right w:w="0" w:type="dxa"/>
            </w:tcMar>
            <w:vAlign w:val="center"/>
            <w:hideMark/>
          </w:tcPr>
          <w:p w:rsidR="00763CFB" w:rsidRPr="00763CFB" w:rsidRDefault="00763CFB" w:rsidP="00763CFB">
            <w:pPr>
              <w:spacing w:after="0" w:line="240" w:lineRule="auto"/>
              <w:rPr>
                <w:rFonts w:ascii="Arial" w:eastAsia="Times New Roman" w:hAnsi="Arial" w:cs="Arial"/>
                <w:b/>
                <w:bCs/>
                <w:sz w:val="18"/>
                <w:lang w:eastAsia="es-MX"/>
              </w:rPr>
            </w:pPr>
            <w:r w:rsidRPr="00763CFB">
              <w:rPr>
                <w:rFonts w:ascii="Arial" w:eastAsia="Times New Roman" w:hAnsi="Arial" w:cs="Arial"/>
                <w:b/>
                <w:bCs/>
                <w:sz w:val="18"/>
                <w:lang w:eastAsia="es-MX"/>
              </w:rPr>
              <w:t>Otras No Clasificadas en Funciones Anteriores</w:t>
            </w:r>
          </w:p>
        </w:tc>
        <w:tc>
          <w:tcPr>
            <w:tcW w:w="1050" w:type="pct"/>
            <w:tcBorders>
              <w:top w:val="nil"/>
              <w:left w:val="nil"/>
              <w:bottom w:val="single" w:sz="4" w:space="0" w:color="auto"/>
              <w:right w:val="single" w:sz="4" w:space="0" w:color="auto"/>
            </w:tcBorders>
            <w:shd w:val="clear" w:color="000000" w:fill="D9D9D9"/>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21,321,867,764.58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Transacciones de la Deuda Pública / Costo Financiero de la Deuda</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2,519,439,585.00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Deuda Pública Interna</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2,519,439,585.00 </w:t>
            </w:r>
          </w:p>
        </w:tc>
      </w:tr>
      <w:tr w:rsidR="00763CFB" w:rsidRPr="00763CFB" w:rsidTr="00763CFB">
        <w:trPr>
          <w:trHeight w:val="600"/>
        </w:trPr>
        <w:tc>
          <w:tcPr>
            <w:tcW w:w="3950" w:type="pct"/>
            <w:tcBorders>
              <w:top w:val="nil"/>
              <w:left w:val="single" w:sz="4" w:space="0" w:color="auto"/>
              <w:bottom w:val="single" w:sz="4" w:space="0" w:color="auto"/>
              <w:right w:val="single" w:sz="4" w:space="0" w:color="auto"/>
            </w:tcBorders>
            <w:shd w:val="clear" w:color="000000" w:fill="F2F2F2"/>
            <w:tcMar>
              <w:left w:w="0" w:type="dxa"/>
              <w:right w:w="0" w:type="dxa"/>
            </w:tcMar>
            <w:vAlign w:val="center"/>
            <w:hideMark/>
          </w:tcPr>
          <w:p w:rsidR="00763CFB" w:rsidRPr="00763CFB" w:rsidRDefault="00763CFB" w:rsidP="0078554D">
            <w:pPr>
              <w:spacing w:after="0" w:line="240" w:lineRule="auto"/>
              <w:ind w:firstLineChars="300" w:firstLine="542"/>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Transferencias, Participaciones y Aportaciones entre Diferentes Niveles y Órdenes de Gobierno</w:t>
            </w:r>
          </w:p>
        </w:tc>
        <w:tc>
          <w:tcPr>
            <w:tcW w:w="1050" w:type="pct"/>
            <w:tcBorders>
              <w:top w:val="nil"/>
              <w:left w:val="nil"/>
              <w:bottom w:val="single" w:sz="4" w:space="0" w:color="auto"/>
              <w:right w:val="single" w:sz="4" w:space="0" w:color="auto"/>
            </w:tcBorders>
            <w:shd w:val="clear" w:color="000000" w:fill="F2F2F2"/>
            <w:vAlign w:val="center"/>
            <w:hideMark/>
          </w:tcPr>
          <w:p w:rsidR="00763CFB" w:rsidRPr="00763CFB" w:rsidRDefault="00763CFB" w:rsidP="00763CFB">
            <w:pPr>
              <w:spacing w:after="0" w:line="240" w:lineRule="auto"/>
              <w:jc w:val="right"/>
              <w:rPr>
                <w:rFonts w:ascii="Arial" w:eastAsia="Times New Roman" w:hAnsi="Arial" w:cs="Arial"/>
                <w:b/>
                <w:bCs/>
                <w:color w:val="000000"/>
                <w:sz w:val="18"/>
                <w:lang w:eastAsia="es-MX"/>
              </w:rPr>
            </w:pPr>
            <w:r w:rsidRPr="00763CFB">
              <w:rPr>
                <w:rFonts w:ascii="Arial" w:eastAsia="Times New Roman" w:hAnsi="Arial" w:cs="Arial"/>
                <w:b/>
                <w:bCs/>
                <w:color w:val="000000"/>
                <w:sz w:val="18"/>
                <w:lang w:eastAsia="es-MX"/>
              </w:rPr>
              <w:t xml:space="preserve">   18,802,428,179.58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Transferencias entre Diferentes Niveles y Órdenes de Gobierno</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48,555,067.18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Participaciones entre Diferentes Niveles y Órdenes de Gobierno</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5,929,535,270.40 </w:t>
            </w:r>
          </w:p>
        </w:tc>
      </w:tr>
      <w:tr w:rsidR="00763CFB" w:rsidRPr="00763CFB" w:rsidTr="00763CFB">
        <w:trPr>
          <w:trHeight w:val="300"/>
        </w:trPr>
        <w:tc>
          <w:tcPr>
            <w:tcW w:w="395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lang w:eastAsia="es-MX"/>
              </w:rPr>
            </w:pPr>
            <w:r w:rsidRPr="00763CFB">
              <w:rPr>
                <w:rFonts w:ascii="Arial" w:eastAsia="Times New Roman" w:hAnsi="Arial" w:cs="Arial"/>
                <w:color w:val="000000"/>
                <w:sz w:val="18"/>
                <w:lang w:eastAsia="es-MX"/>
              </w:rPr>
              <w:t>Aportaciones entre Diferentes Niveles y Órdenes de Gobierno</w:t>
            </w:r>
          </w:p>
        </w:tc>
        <w:tc>
          <w:tcPr>
            <w:tcW w:w="1050" w:type="pct"/>
            <w:tcBorders>
              <w:top w:val="nil"/>
              <w:left w:val="nil"/>
              <w:bottom w:val="single" w:sz="4" w:space="0" w:color="auto"/>
              <w:right w:val="single" w:sz="4" w:space="0" w:color="auto"/>
            </w:tcBorders>
            <w:shd w:val="clear" w:color="auto" w:fill="auto"/>
            <w:vAlign w:val="center"/>
            <w:hideMark/>
          </w:tcPr>
          <w:p w:rsidR="00763CFB" w:rsidRPr="00763CFB" w:rsidRDefault="00763CFB" w:rsidP="00763CFB">
            <w:pPr>
              <w:spacing w:after="0" w:line="240" w:lineRule="auto"/>
              <w:jc w:val="right"/>
              <w:rPr>
                <w:rFonts w:ascii="Arial" w:eastAsia="Times New Roman" w:hAnsi="Arial" w:cs="Arial"/>
                <w:color w:val="000000"/>
                <w:sz w:val="18"/>
                <w:lang w:eastAsia="es-MX"/>
              </w:rPr>
            </w:pPr>
            <w:r w:rsidRPr="00763CFB">
              <w:rPr>
                <w:rFonts w:ascii="Arial" w:eastAsia="Times New Roman" w:hAnsi="Arial" w:cs="Arial"/>
                <w:color w:val="000000"/>
                <w:sz w:val="18"/>
                <w:lang w:eastAsia="es-MX"/>
              </w:rPr>
              <w:t xml:space="preserve">   12,824,337,842.00 </w:t>
            </w:r>
          </w:p>
        </w:tc>
      </w:tr>
    </w:tbl>
    <w:p w:rsidR="00763CFB" w:rsidRDefault="00763CFB" w:rsidP="00A86016">
      <w:pPr>
        <w:autoSpaceDE w:val="0"/>
        <w:autoSpaceDN w:val="0"/>
        <w:adjustRightInd w:val="0"/>
        <w:spacing w:after="0" w:line="240" w:lineRule="auto"/>
        <w:rPr>
          <w:rFonts w:ascii="Arial" w:hAnsi="Arial" w:cs="Arial"/>
          <w:b/>
          <w:sz w:val="24"/>
        </w:rPr>
      </w:pPr>
    </w:p>
    <w:p w:rsidR="00763CFB" w:rsidRDefault="00763CFB" w:rsidP="00A86016">
      <w:pPr>
        <w:autoSpaceDE w:val="0"/>
        <w:autoSpaceDN w:val="0"/>
        <w:adjustRightInd w:val="0"/>
        <w:spacing w:after="0" w:line="240" w:lineRule="auto"/>
        <w:rPr>
          <w:rFonts w:ascii="Arial" w:hAnsi="Arial" w:cs="Arial"/>
          <w:b/>
          <w:sz w:val="24"/>
        </w:rPr>
      </w:pPr>
    </w:p>
    <w:p w:rsidR="009B1226" w:rsidRDefault="009B1226" w:rsidP="001F1130">
      <w:pPr>
        <w:jc w:val="both"/>
        <w:rPr>
          <w:rFonts w:ascii="Arial" w:hAnsi="Arial" w:cs="Arial"/>
          <w:b/>
          <w:sz w:val="24"/>
          <w:highlight w:val="green"/>
        </w:rPr>
      </w:pPr>
    </w:p>
    <w:p w:rsidR="009B1226" w:rsidRDefault="009B1226" w:rsidP="001F1130">
      <w:pPr>
        <w:jc w:val="both"/>
        <w:rPr>
          <w:rFonts w:ascii="Arial" w:hAnsi="Arial" w:cs="Arial"/>
          <w:b/>
          <w:sz w:val="24"/>
          <w:highlight w:val="green"/>
        </w:rPr>
      </w:pPr>
    </w:p>
    <w:p w:rsidR="001A5F9C" w:rsidRDefault="001A5F9C" w:rsidP="001F1130">
      <w:pPr>
        <w:jc w:val="both"/>
        <w:rPr>
          <w:rFonts w:ascii="Arial" w:hAnsi="Arial" w:cs="Arial"/>
          <w:b/>
          <w:sz w:val="24"/>
          <w:highlight w:val="green"/>
        </w:rPr>
      </w:pPr>
    </w:p>
    <w:p w:rsidR="009B1226" w:rsidRDefault="009B1226" w:rsidP="001F1130">
      <w:pPr>
        <w:jc w:val="both"/>
        <w:rPr>
          <w:rFonts w:ascii="Arial" w:hAnsi="Arial" w:cs="Arial"/>
          <w:b/>
          <w:sz w:val="24"/>
          <w:highlight w:val="green"/>
        </w:rPr>
      </w:pPr>
    </w:p>
    <w:p w:rsidR="009B1226" w:rsidRDefault="009B1226" w:rsidP="001F1130">
      <w:pPr>
        <w:jc w:val="both"/>
        <w:rPr>
          <w:rFonts w:ascii="Arial" w:hAnsi="Arial" w:cs="Arial"/>
          <w:b/>
          <w:sz w:val="24"/>
          <w:highlight w:val="green"/>
        </w:rPr>
      </w:pPr>
    </w:p>
    <w:p w:rsidR="00650B1A" w:rsidRPr="00650B1A" w:rsidRDefault="001F1130" w:rsidP="001F1130">
      <w:pPr>
        <w:jc w:val="both"/>
        <w:rPr>
          <w:rFonts w:ascii="Arial" w:hAnsi="Arial" w:cs="Arial"/>
          <w:b/>
          <w:sz w:val="8"/>
        </w:rPr>
      </w:pPr>
      <w:r w:rsidRPr="00DD7F3C">
        <w:rPr>
          <w:rFonts w:ascii="Arial" w:hAnsi="Arial" w:cs="Arial"/>
          <w:b/>
          <w:sz w:val="24"/>
        </w:rPr>
        <w:lastRenderedPageBreak/>
        <w:t xml:space="preserve">Clasificación Programática del Presupuesto de Egresos </w:t>
      </w:r>
      <w:r w:rsidR="00DD7F3C" w:rsidRPr="00DD7F3C">
        <w:rPr>
          <w:rFonts w:ascii="Arial" w:hAnsi="Arial" w:cs="Arial"/>
          <w:b/>
          <w:sz w:val="24"/>
        </w:rPr>
        <w:t xml:space="preserve">para el Ejercicio Fiscal </w:t>
      </w:r>
      <w:r w:rsidR="00E63812" w:rsidRPr="00DD7F3C">
        <w:rPr>
          <w:rFonts w:ascii="Arial" w:hAnsi="Arial" w:cs="Arial"/>
          <w:b/>
          <w:sz w:val="24"/>
        </w:rPr>
        <w:t>201</w:t>
      </w:r>
      <w:r w:rsidR="00AF3D53">
        <w:rPr>
          <w:rFonts w:ascii="Arial" w:hAnsi="Arial" w:cs="Arial"/>
          <w:b/>
          <w:sz w:val="24"/>
        </w:rPr>
        <w:t>7</w:t>
      </w:r>
      <w:r w:rsidR="00617CE4">
        <w:rPr>
          <w:rFonts w:ascii="Arial" w:hAnsi="Arial" w:cs="Arial"/>
          <w:b/>
          <w:sz w:val="24"/>
        </w:rPr>
        <w:t xml:space="preserve"> Aprobado</w:t>
      </w:r>
      <w:r w:rsidRPr="00DD7F3C">
        <w:rPr>
          <w:rFonts w:ascii="Arial" w:hAnsi="Arial" w:cs="Arial"/>
          <w:b/>
          <w:sz w:val="24"/>
        </w:rPr>
        <w:t>.</w:t>
      </w:r>
    </w:p>
    <w:tbl>
      <w:tblPr>
        <w:tblW w:w="5000" w:type="pct"/>
        <w:jc w:val="center"/>
        <w:tblCellMar>
          <w:left w:w="70" w:type="dxa"/>
          <w:right w:w="70" w:type="dxa"/>
        </w:tblCellMar>
        <w:tblLook w:val="04A0" w:firstRow="1" w:lastRow="0" w:firstColumn="1" w:lastColumn="0" w:noHBand="0" w:noVBand="1"/>
      </w:tblPr>
      <w:tblGrid>
        <w:gridCol w:w="6927"/>
        <w:gridCol w:w="2051"/>
      </w:tblGrid>
      <w:tr w:rsidR="00763CFB" w:rsidRPr="00763CFB" w:rsidTr="00173A9B">
        <w:trPr>
          <w:trHeight w:val="300"/>
          <w:tblHeader/>
          <w:jc w:val="center"/>
        </w:trPr>
        <w:tc>
          <w:tcPr>
            <w:tcW w:w="4030" w:type="pct"/>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763CFB" w:rsidRPr="00763CFB" w:rsidRDefault="00763CFB" w:rsidP="00763CFB">
            <w:pPr>
              <w:spacing w:after="0" w:line="240" w:lineRule="auto"/>
              <w:jc w:val="center"/>
              <w:rPr>
                <w:rFonts w:ascii="Arial" w:eastAsia="Times New Roman" w:hAnsi="Arial" w:cs="Arial"/>
                <w:b/>
                <w:bCs/>
                <w:color w:val="FFFFFF"/>
                <w:sz w:val="18"/>
                <w:szCs w:val="18"/>
                <w:lang w:eastAsia="es-MX"/>
              </w:rPr>
            </w:pPr>
            <w:r w:rsidRPr="00763CFB">
              <w:rPr>
                <w:rFonts w:ascii="Arial" w:eastAsia="Times New Roman" w:hAnsi="Arial" w:cs="Arial"/>
                <w:b/>
                <w:bCs/>
                <w:color w:val="FFFFFF"/>
                <w:sz w:val="18"/>
                <w:szCs w:val="18"/>
                <w:lang w:eastAsia="es-MX"/>
              </w:rPr>
              <w:t>Descripción</w:t>
            </w:r>
          </w:p>
        </w:tc>
        <w:tc>
          <w:tcPr>
            <w:tcW w:w="970" w:type="pct"/>
            <w:tcBorders>
              <w:top w:val="single" w:sz="4" w:space="0" w:color="375623"/>
              <w:left w:val="nil"/>
              <w:bottom w:val="single" w:sz="4" w:space="0" w:color="375623"/>
              <w:right w:val="single" w:sz="4" w:space="0" w:color="375623"/>
            </w:tcBorders>
            <w:shd w:val="clear" w:color="DDEBF7" w:fill="375623"/>
            <w:vAlign w:val="center"/>
            <w:hideMark/>
          </w:tcPr>
          <w:p w:rsidR="00763CFB" w:rsidRPr="00763CFB" w:rsidRDefault="00763CFB" w:rsidP="00763CFB">
            <w:pPr>
              <w:spacing w:after="0" w:line="240" w:lineRule="auto"/>
              <w:jc w:val="center"/>
              <w:rPr>
                <w:rFonts w:ascii="Arial" w:eastAsia="Times New Roman" w:hAnsi="Arial" w:cs="Arial"/>
                <w:b/>
                <w:bCs/>
                <w:color w:val="FFFFFF"/>
                <w:sz w:val="18"/>
                <w:szCs w:val="18"/>
                <w:lang w:eastAsia="es-MX"/>
              </w:rPr>
            </w:pPr>
            <w:r w:rsidRPr="00763CFB">
              <w:rPr>
                <w:rFonts w:ascii="Arial" w:eastAsia="Times New Roman" w:hAnsi="Arial" w:cs="Arial"/>
                <w:b/>
                <w:bCs/>
                <w:color w:val="FFFFFF"/>
                <w:sz w:val="18"/>
                <w:szCs w:val="18"/>
                <w:lang w:eastAsia="es-MX"/>
              </w:rPr>
              <w:t xml:space="preserve"> Cifras en Pesos </w:t>
            </w:r>
          </w:p>
        </w:tc>
      </w:tr>
      <w:tr w:rsidR="00763CFB" w:rsidRPr="00763CFB" w:rsidTr="00173A9B">
        <w:trPr>
          <w:trHeight w:val="300"/>
          <w:jc w:val="center"/>
        </w:trPr>
        <w:tc>
          <w:tcPr>
            <w:tcW w:w="4030" w:type="pct"/>
            <w:tcBorders>
              <w:top w:val="single" w:sz="4" w:space="0" w:color="375623"/>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b/>
                <w:bCs/>
                <w:color w:val="000000"/>
                <w:sz w:val="18"/>
                <w:szCs w:val="18"/>
                <w:lang w:eastAsia="es-MX"/>
              </w:rPr>
            </w:pPr>
            <w:r w:rsidRPr="00763CFB">
              <w:rPr>
                <w:rFonts w:ascii="Arial" w:eastAsia="Times New Roman" w:hAnsi="Arial" w:cs="Arial"/>
                <w:b/>
                <w:bCs/>
                <w:color w:val="000000"/>
                <w:sz w:val="18"/>
                <w:szCs w:val="18"/>
                <w:lang w:eastAsia="es-MX"/>
              </w:rPr>
              <w:t>Programas</w:t>
            </w:r>
          </w:p>
        </w:tc>
        <w:tc>
          <w:tcPr>
            <w:tcW w:w="970" w:type="pct"/>
            <w:tcBorders>
              <w:top w:val="single" w:sz="4" w:space="0" w:color="375623"/>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b/>
                <w:bCs/>
                <w:color w:val="000000"/>
                <w:sz w:val="18"/>
                <w:szCs w:val="18"/>
                <w:lang w:eastAsia="es-MX"/>
              </w:rPr>
            </w:pPr>
            <w:r w:rsidRPr="00763CFB">
              <w:rPr>
                <w:rFonts w:ascii="Arial" w:eastAsia="Times New Roman" w:hAnsi="Arial" w:cs="Arial"/>
                <w:b/>
                <w:bCs/>
                <w:color w:val="000000"/>
                <w:sz w:val="18"/>
                <w:szCs w:val="18"/>
                <w:lang w:eastAsia="es-MX"/>
              </w:rPr>
              <w:t xml:space="preserve">     73,442,168,510.60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left="1134"/>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Subsidios: Sector Social y Privado o Entidades Federativas y Municipios</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2,172,766,009.12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Sujetos a reglas de operación</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2,114,174,801.63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Otros Subsidios</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58,591,207.49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Desempeño de las Funciones</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47,260,937,394.18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Prestación de servicios públicos</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37,435,957,458.36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Planeación, seguimiento y evaluación de políticas públicas</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2,189,678,802.38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Promoción y fomento </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1,613,649,238.14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Específicos</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1,472,547,363.71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Proyectos de Inversión</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4,549,104,531.59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Administrativos y de Apoyo</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1,345,296,929.07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A7BD3">
            <w:pPr>
              <w:spacing w:after="0" w:line="240" w:lineRule="auto"/>
              <w:ind w:leftChars="709" w:left="1560" w:firstLine="1"/>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Apoyo al proceso presupuestario y para mejorar la eficiencia institucional</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1,023,191,251.01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Apoyo a la función pública y al mejoramiento de la gestión </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322,105,678.06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Compromisos</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149,269,922.90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Obligaciones de cumplimiento de resolución jurisdiccional</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31,839,393.56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Desastres Naturales</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117,430,529.34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600" w:firstLine="108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Programas de Gasto Federalizado (Gobierno Federal)</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22,513,898,255.33 </w:t>
            </w:r>
          </w:p>
        </w:tc>
      </w:tr>
      <w:tr w:rsidR="00763CFB" w:rsidRPr="00763CFB" w:rsidTr="00173A9B">
        <w:trPr>
          <w:trHeight w:val="300"/>
          <w:jc w:val="center"/>
        </w:trPr>
        <w:tc>
          <w:tcPr>
            <w:tcW w:w="403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ind w:firstLineChars="900" w:firstLine="1620"/>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Gasto Federalizado - Ramo 33</w:t>
            </w:r>
          </w:p>
        </w:tc>
        <w:tc>
          <w:tcPr>
            <w:tcW w:w="970" w:type="pct"/>
            <w:tcBorders>
              <w:top w:val="nil"/>
              <w:left w:val="single" w:sz="4" w:space="0" w:color="auto"/>
              <w:right w:val="single" w:sz="4" w:space="0" w:color="auto"/>
            </w:tcBorders>
            <w:shd w:val="clear" w:color="auto" w:fill="auto"/>
            <w:vAlign w:val="center"/>
            <w:hideMark/>
          </w:tcPr>
          <w:p w:rsidR="00763CFB" w:rsidRPr="00763CFB" w:rsidRDefault="00763CFB" w:rsidP="00763CFB">
            <w:pPr>
              <w:spacing w:after="0" w:line="240" w:lineRule="auto"/>
              <w:rPr>
                <w:rFonts w:ascii="Arial" w:eastAsia="Times New Roman" w:hAnsi="Arial" w:cs="Arial"/>
                <w:color w:val="000000"/>
                <w:sz w:val="18"/>
                <w:szCs w:val="18"/>
                <w:lang w:eastAsia="es-MX"/>
              </w:rPr>
            </w:pPr>
            <w:r w:rsidRPr="00763CFB">
              <w:rPr>
                <w:rFonts w:ascii="Arial" w:eastAsia="Times New Roman" w:hAnsi="Arial" w:cs="Arial"/>
                <w:color w:val="000000"/>
                <w:sz w:val="18"/>
                <w:szCs w:val="18"/>
                <w:lang w:eastAsia="es-MX"/>
              </w:rPr>
              <w:t xml:space="preserve">     22,513,898,255.33 </w:t>
            </w:r>
          </w:p>
        </w:tc>
      </w:tr>
      <w:tr w:rsidR="00763CFB" w:rsidRPr="00763CFB" w:rsidTr="00173A9B">
        <w:trPr>
          <w:trHeight w:val="300"/>
          <w:jc w:val="center"/>
        </w:trPr>
        <w:tc>
          <w:tcPr>
            <w:tcW w:w="4030" w:type="pct"/>
            <w:tcBorders>
              <w:top w:val="nil"/>
              <w:left w:val="single" w:sz="4" w:space="0" w:color="auto"/>
              <w:bottom w:val="single" w:sz="4" w:space="0" w:color="375623"/>
              <w:right w:val="single" w:sz="4" w:space="0" w:color="auto"/>
            </w:tcBorders>
            <w:shd w:val="clear" w:color="auto" w:fill="auto"/>
            <w:noWrap/>
            <w:vAlign w:val="bottom"/>
            <w:hideMark/>
          </w:tcPr>
          <w:p w:rsidR="00763CFB" w:rsidRPr="00763CFB" w:rsidRDefault="00763CFB" w:rsidP="00763CFB">
            <w:pPr>
              <w:spacing w:after="0" w:line="240" w:lineRule="auto"/>
              <w:rPr>
                <w:rFonts w:ascii="Arial" w:eastAsia="Times New Roman" w:hAnsi="Arial" w:cs="Arial"/>
                <w:b/>
                <w:bCs/>
                <w:color w:val="000000"/>
                <w:sz w:val="18"/>
                <w:szCs w:val="18"/>
                <w:lang w:eastAsia="es-MX"/>
              </w:rPr>
            </w:pPr>
            <w:r w:rsidRPr="00763CFB">
              <w:rPr>
                <w:rFonts w:ascii="Arial" w:eastAsia="Times New Roman" w:hAnsi="Arial" w:cs="Arial"/>
                <w:b/>
                <w:bCs/>
                <w:color w:val="000000"/>
                <w:sz w:val="18"/>
                <w:szCs w:val="18"/>
                <w:lang w:eastAsia="es-MX"/>
              </w:rPr>
              <w:t>Participaciones a entidades federativas y municipios</w:t>
            </w:r>
          </w:p>
        </w:tc>
        <w:tc>
          <w:tcPr>
            <w:tcW w:w="970" w:type="pct"/>
            <w:tcBorders>
              <w:top w:val="nil"/>
              <w:left w:val="single" w:sz="4" w:space="0" w:color="auto"/>
              <w:bottom w:val="single" w:sz="4" w:space="0" w:color="375623"/>
              <w:right w:val="single" w:sz="4" w:space="0" w:color="auto"/>
            </w:tcBorders>
            <w:shd w:val="clear" w:color="auto" w:fill="auto"/>
            <w:noWrap/>
            <w:vAlign w:val="bottom"/>
            <w:hideMark/>
          </w:tcPr>
          <w:p w:rsidR="00763CFB" w:rsidRPr="00763CFB" w:rsidRDefault="00763CFB" w:rsidP="00763CFB">
            <w:pPr>
              <w:spacing w:after="0" w:line="240" w:lineRule="auto"/>
              <w:jc w:val="right"/>
              <w:rPr>
                <w:rFonts w:ascii="Arial" w:eastAsia="Times New Roman" w:hAnsi="Arial" w:cs="Arial"/>
                <w:b/>
                <w:bCs/>
                <w:color w:val="000000"/>
                <w:sz w:val="18"/>
                <w:szCs w:val="18"/>
                <w:lang w:eastAsia="es-MX"/>
              </w:rPr>
            </w:pPr>
            <w:r w:rsidRPr="00763CFB">
              <w:rPr>
                <w:rFonts w:ascii="Arial" w:eastAsia="Times New Roman" w:hAnsi="Arial" w:cs="Arial"/>
                <w:b/>
                <w:bCs/>
                <w:color w:val="000000"/>
                <w:sz w:val="18"/>
                <w:szCs w:val="18"/>
                <w:lang w:eastAsia="es-MX"/>
              </w:rPr>
              <w:t xml:space="preserve">        5,929,535,270.40 </w:t>
            </w:r>
          </w:p>
        </w:tc>
      </w:tr>
      <w:tr w:rsidR="00763CFB" w:rsidRPr="00763CFB" w:rsidTr="00173A9B">
        <w:trPr>
          <w:trHeight w:val="300"/>
          <w:jc w:val="center"/>
        </w:trPr>
        <w:tc>
          <w:tcPr>
            <w:tcW w:w="4030" w:type="pct"/>
            <w:tcBorders>
              <w:top w:val="single" w:sz="4" w:space="0" w:color="375623"/>
              <w:left w:val="single" w:sz="4" w:space="0" w:color="auto"/>
              <w:right w:val="single" w:sz="4" w:space="0" w:color="auto"/>
            </w:tcBorders>
            <w:shd w:val="clear" w:color="auto" w:fill="auto"/>
            <w:vAlign w:val="bottom"/>
            <w:hideMark/>
          </w:tcPr>
          <w:p w:rsidR="00763CFB" w:rsidRPr="00763CFB" w:rsidRDefault="00763CFB" w:rsidP="00763CFB">
            <w:pPr>
              <w:spacing w:after="0" w:line="240" w:lineRule="auto"/>
              <w:rPr>
                <w:rFonts w:ascii="Arial" w:eastAsia="Times New Roman" w:hAnsi="Arial" w:cs="Arial"/>
                <w:b/>
                <w:bCs/>
                <w:color w:val="000000"/>
                <w:sz w:val="18"/>
                <w:szCs w:val="18"/>
                <w:lang w:eastAsia="es-MX"/>
              </w:rPr>
            </w:pPr>
            <w:r w:rsidRPr="00763CFB">
              <w:rPr>
                <w:rFonts w:ascii="Arial" w:eastAsia="Times New Roman" w:hAnsi="Arial" w:cs="Arial"/>
                <w:b/>
                <w:bCs/>
                <w:color w:val="000000"/>
                <w:sz w:val="18"/>
                <w:szCs w:val="18"/>
                <w:lang w:eastAsia="es-MX"/>
              </w:rPr>
              <w:t>Costo financiero, deuda o apoyos a deudores y ahorradores de la banca</w:t>
            </w:r>
          </w:p>
        </w:tc>
        <w:tc>
          <w:tcPr>
            <w:tcW w:w="970" w:type="pct"/>
            <w:tcBorders>
              <w:top w:val="single" w:sz="4" w:space="0" w:color="375623"/>
              <w:left w:val="single" w:sz="4" w:space="0" w:color="auto"/>
              <w:right w:val="single" w:sz="4" w:space="0" w:color="auto"/>
            </w:tcBorders>
            <w:shd w:val="clear" w:color="auto" w:fill="auto"/>
            <w:noWrap/>
            <w:vAlign w:val="bottom"/>
            <w:hideMark/>
          </w:tcPr>
          <w:p w:rsidR="00763CFB" w:rsidRPr="00763CFB" w:rsidRDefault="00763CFB" w:rsidP="00763CFB">
            <w:pPr>
              <w:spacing w:after="0" w:line="240" w:lineRule="auto"/>
              <w:rPr>
                <w:rFonts w:ascii="Arial" w:eastAsia="Times New Roman" w:hAnsi="Arial" w:cs="Arial"/>
                <w:b/>
                <w:bCs/>
                <w:color w:val="000000"/>
                <w:sz w:val="18"/>
                <w:szCs w:val="18"/>
                <w:lang w:eastAsia="es-MX"/>
              </w:rPr>
            </w:pPr>
            <w:r w:rsidRPr="00763CFB">
              <w:rPr>
                <w:rFonts w:ascii="Arial" w:eastAsia="Times New Roman" w:hAnsi="Arial" w:cs="Arial"/>
                <w:b/>
                <w:bCs/>
                <w:color w:val="000000"/>
                <w:sz w:val="18"/>
                <w:szCs w:val="18"/>
                <w:lang w:eastAsia="es-MX"/>
              </w:rPr>
              <w:t xml:space="preserve">        2,519,439,585.00 </w:t>
            </w:r>
          </w:p>
        </w:tc>
      </w:tr>
      <w:tr w:rsidR="00763CFB" w:rsidRPr="00763CFB" w:rsidTr="00173A9B">
        <w:trPr>
          <w:trHeight w:val="300"/>
          <w:jc w:val="center"/>
        </w:trPr>
        <w:tc>
          <w:tcPr>
            <w:tcW w:w="4030" w:type="pct"/>
            <w:tcBorders>
              <w:top w:val="nil"/>
              <w:left w:val="single" w:sz="4" w:space="0" w:color="auto"/>
              <w:bottom w:val="single" w:sz="4" w:space="0" w:color="auto"/>
              <w:right w:val="single" w:sz="4" w:space="0" w:color="auto"/>
            </w:tcBorders>
            <w:shd w:val="clear" w:color="auto" w:fill="auto"/>
            <w:noWrap/>
            <w:vAlign w:val="bottom"/>
            <w:hideMark/>
          </w:tcPr>
          <w:p w:rsidR="00763CFB" w:rsidRPr="00763CFB" w:rsidRDefault="00763CFB" w:rsidP="00763CFB">
            <w:pPr>
              <w:spacing w:after="0" w:line="240" w:lineRule="auto"/>
              <w:rPr>
                <w:rFonts w:ascii="Arial" w:eastAsia="Times New Roman" w:hAnsi="Arial" w:cs="Arial"/>
                <w:b/>
                <w:bCs/>
                <w:color w:val="000000"/>
                <w:sz w:val="18"/>
                <w:szCs w:val="18"/>
                <w:lang w:eastAsia="es-MX"/>
              </w:rPr>
            </w:pPr>
            <w:r w:rsidRPr="00763CFB">
              <w:rPr>
                <w:rFonts w:ascii="Arial" w:eastAsia="Times New Roman" w:hAnsi="Arial" w:cs="Arial"/>
                <w:b/>
                <w:bCs/>
                <w:color w:val="000000"/>
                <w:sz w:val="18"/>
                <w:szCs w:val="18"/>
                <w:lang w:eastAsia="es-MX"/>
              </w:rPr>
              <w:t>Adeudos de ejercicios fiscales anteriores</w:t>
            </w:r>
          </w:p>
        </w:tc>
        <w:tc>
          <w:tcPr>
            <w:tcW w:w="970" w:type="pct"/>
            <w:tcBorders>
              <w:top w:val="nil"/>
              <w:left w:val="single" w:sz="4" w:space="0" w:color="auto"/>
              <w:bottom w:val="single" w:sz="4" w:space="0" w:color="auto"/>
              <w:right w:val="single" w:sz="4" w:space="0" w:color="auto"/>
            </w:tcBorders>
            <w:shd w:val="clear" w:color="auto" w:fill="auto"/>
            <w:noWrap/>
            <w:vAlign w:val="bottom"/>
            <w:hideMark/>
          </w:tcPr>
          <w:p w:rsidR="00763CFB" w:rsidRPr="00763CFB" w:rsidRDefault="00763CFB" w:rsidP="00763CFB">
            <w:pPr>
              <w:spacing w:after="0" w:line="240" w:lineRule="auto"/>
              <w:rPr>
                <w:rFonts w:ascii="Arial" w:eastAsia="Times New Roman" w:hAnsi="Arial" w:cs="Arial"/>
                <w:b/>
                <w:bCs/>
                <w:color w:val="000000"/>
                <w:sz w:val="18"/>
                <w:szCs w:val="18"/>
                <w:lang w:eastAsia="es-MX"/>
              </w:rPr>
            </w:pPr>
            <w:r w:rsidRPr="00763CFB">
              <w:rPr>
                <w:rFonts w:ascii="Arial" w:eastAsia="Times New Roman" w:hAnsi="Arial" w:cs="Arial"/>
                <w:b/>
                <w:bCs/>
                <w:color w:val="000000"/>
                <w:sz w:val="18"/>
                <w:szCs w:val="18"/>
                <w:lang w:eastAsia="es-MX"/>
              </w:rPr>
              <w:t xml:space="preserve">                                     -   </w:t>
            </w:r>
          </w:p>
        </w:tc>
      </w:tr>
      <w:tr w:rsidR="00763CFB" w:rsidRPr="00763CFB" w:rsidTr="007A7BD3">
        <w:trPr>
          <w:trHeight w:val="300"/>
          <w:jc w:val="center"/>
        </w:trPr>
        <w:tc>
          <w:tcPr>
            <w:tcW w:w="40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CFB" w:rsidRPr="00763CFB" w:rsidRDefault="00763CFB" w:rsidP="00173A9B">
            <w:pPr>
              <w:spacing w:after="0" w:line="240" w:lineRule="auto"/>
              <w:jc w:val="right"/>
              <w:rPr>
                <w:rFonts w:ascii="Arial" w:eastAsia="Times New Roman" w:hAnsi="Arial" w:cs="Arial"/>
                <w:b/>
                <w:bCs/>
                <w:color w:val="000000"/>
                <w:sz w:val="18"/>
                <w:szCs w:val="18"/>
                <w:lang w:eastAsia="es-MX"/>
              </w:rPr>
            </w:pPr>
            <w:r w:rsidRPr="00763CFB">
              <w:rPr>
                <w:rFonts w:ascii="Arial" w:eastAsia="Times New Roman" w:hAnsi="Arial" w:cs="Arial"/>
                <w:b/>
                <w:bCs/>
                <w:color w:val="000000"/>
                <w:sz w:val="18"/>
                <w:szCs w:val="18"/>
                <w:lang w:eastAsia="es-MX"/>
              </w:rPr>
              <w:t>Total del Gasto</w:t>
            </w:r>
          </w:p>
        </w:tc>
        <w:tc>
          <w:tcPr>
            <w:tcW w:w="970" w:type="pct"/>
            <w:tcBorders>
              <w:top w:val="single" w:sz="4" w:space="0" w:color="auto"/>
              <w:left w:val="nil"/>
              <w:bottom w:val="single" w:sz="4" w:space="0" w:color="auto"/>
              <w:right w:val="single" w:sz="4" w:space="0" w:color="auto"/>
            </w:tcBorders>
            <w:shd w:val="clear" w:color="auto" w:fill="auto"/>
            <w:noWrap/>
            <w:vAlign w:val="bottom"/>
            <w:hideMark/>
          </w:tcPr>
          <w:p w:rsidR="00763CFB" w:rsidRPr="00763CFB" w:rsidRDefault="00763CFB" w:rsidP="00763CFB">
            <w:pPr>
              <w:spacing w:after="0" w:line="240" w:lineRule="auto"/>
              <w:rPr>
                <w:rFonts w:ascii="Arial" w:eastAsia="Times New Roman" w:hAnsi="Arial" w:cs="Arial"/>
                <w:b/>
                <w:bCs/>
                <w:color w:val="000000"/>
                <w:sz w:val="18"/>
                <w:szCs w:val="18"/>
                <w:lang w:eastAsia="es-MX"/>
              </w:rPr>
            </w:pPr>
            <w:r w:rsidRPr="00763CFB">
              <w:rPr>
                <w:rFonts w:ascii="Arial" w:eastAsia="Times New Roman" w:hAnsi="Arial" w:cs="Arial"/>
                <w:b/>
                <w:bCs/>
                <w:color w:val="000000"/>
                <w:sz w:val="18"/>
                <w:szCs w:val="18"/>
                <w:lang w:eastAsia="es-MX"/>
              </w:rPr>
              <w:t xml:space="preserve">     81,891,143,366.00 </w:t>
            </w:r>
          </w:p>
        </w:tc>
      </w:tr>
    </w:tbl>
    <w:p w:rsidR="00442F33" w:rsidRDefault="00442F33" w:rsidP="009E13D8">
      <w:pPr>
        <w:jc w:val="both"/>
        <w:rPr>
          <w:b/>
        </w:rPr>
      </w:pPr>
    </w:p>
    <w:p w:rsidR="00D1673A" w:rsidRPr="00650B1A" w:rsidRDefault="00D1673A" w:rsidP="00D1673A">
      <w:pPr>
        <w:jc w:val="both"/>
        <w:rPr>
          <w:rFonts w:ascii="Arial" w:hAnsi="Arial" w:cs="Arial"/>
          <w:b/>
          <w:sz w:val="8"/>
        </w:rPr>
      </w:pPr>
      <w:r w:rsidRPr="00D1673A">
        <w:rPr>
          <w:rFonts w:ascii="Arial" w:hAnsi="Arial" w:cs="Arial"/>
          <w:b/>
          <w:sz w:val="24"/>
        </w:rPr>
        <w:t>C</w:t>
      </w:r>
      <w:r w:rsidR="005372E0" w:rsidRPr="00D1673A">
        <w:rPr>
          <w:rFonts w:ascii="Arial" w:hAnsi="Arial" w:cs="Arial"/>
          <w:b/>
          <w:sz w:val="24"/>
        </w:rPr>
        <w:t>lasificación por fuentes de financiamiento</w:t>
      </w:r>
      <w:r w:rsidRPr="00D1673A">
        <w:rPr>
          <w:rFonts w:ascii="Arial" w:hAnsi="Arial" w:cs="Arial"/>
          <w:b/>
          <w:sz w:val="24"/>
        </w:rPr>
        <w:t xml:space="preserve"> </w:t>
      </w:r>
      <w:r w:rsidRPr="00DD7F3C">
        <w:rPr>
          <w:rFonts w:ascii="Arial" w:hAnsi="Arial" w:cs="Arial"/>
          <w:b/>
          <w:sz w:val="24"/>
        </w:rPr>
        <w:t>del Presupuesto de Egresos para el Ejercicio Fiscal 201</w:t>
      </w:r>
      <w:r>
        <w:rPr>
          <w:rFonts w:ascii="Arial" w:hAnsi="Arial" w:cs="Arial"/>
          <w:b/>
          <w:sz w:val="24"/>
        </w:rPr>
        <w:t>7 Aprobado</w:t>
      </w:r>
      <w:r w:rsidRPr="00DD7F3C">
        <w:rPr>
          <w:rFonts w:ascii="Arial" w:hAnsi="Arial" w:cs="Arial"/>
          <w:b/>
          <w:sz w:val="24"/>
        </w:rPr>
        <w:t>.</w:t>
      </w:r>
    </w:p>
    <w:p w:rsidR="005372E0" w:rsidRPr="00EB7E2E" w:rsidRDefault="005372E0" w:rsidP="005372E0">
      <w:pPr>
        <w:spacing w:after="0" w:line="240" w:lineRule="auto"/>
        <w:jc w:val="both"/>
        <w:rPr>
          <w:b/>
          <w:sz w:val="18"/>
        </w:rPr>
      </w:pPr>
    </w:p>
    <w:tbl>
      <w:tblPr>
        <w:tblW w:w="2895" w:type="pct"/>
        <w:jc w:val="center"/>
        <w:tblCellMar>
          <w:left w:w="70" w:type="dxa"/>
          <w:right w:w="70" w:type="dxa"/>
        </w:tblCellMar>
        <w:tblLook w:val="04A0" w:firstRow="1" w:lastRow="0" w:firstColumn="1" w:lastColumn="0" w:noHBand="0" w:noVBand="1"/>
      </w:tblPr>
      <w:tblGrid>
        <w:gridCol w:w="3223"/>
        <w:gridCol w:w="1975"/>
      </w:tblGrid>
      <w:tr w:rsidR="005372E0" w:rsidRPr="002275E1" w:rsidTr="00D51384">
        <w:trPr>
          <w:trHeight w:val="170"/>
          <w:jc w:val="center"/>
        </w:trPr>
        <w:tc>
          <w:tcPr>
            <w:tcW w:w="3134" w:type="pct"/>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5372E0" w:rsidRPr="002275E1" w:rsidRDefault="002275E1" w:rsidP="00D51384">
            <w:pPr>
              <w:spacing w:after="0" w:line="240" w:lineRule="auto"/>
              <w:jc w:val="center"/>
              <w:rPr>
                <w:rFonts w:ascii="Arial" w:eastAsia="Times New Roman" w:hAnsi="Arial" w:cs="Arial"/>
                <w:b/>
                <w:bCs/>
                <w:color w:val="FFFFFF"/>
                <w:sz w:val="18"/>
                <w:szCs w:val="16"/>
                <w:lang w:eastAsia="es-MX"/>
              </w:rPr>
            </w:pPr>
            <w:r w:rsidRPr="002275E1">
              <w:rPr>
                <w:rFonts w:ascii="Arial" w:eastAsia="Times New Roman" w:hAnsi="Arial" w:cs="Arial"/>
                <w:b/>
                <w:bCs/>
                <w:color w:val="FFFFFF"/>
                <w:sz w:val="18"/>
                <w:szCs w:val="16"/>
                <w:lang w:eastAsia="es-MX"/>
              </w:rPr>
              <w:t>Descripción</w:t>
            </w:r>
          </w:p>
        </w:tc>
        <w:tc>
          <w:tcPr>
            <w:tcW w:w="1866" w:type="pct"/>
            <w:tcBorders>
              <w:top w:val="single" w:sz="4" w:space="0" w:color="375623"/>
              <w:left w:val="nil"/>
              <w:bottom w:val="single" w:sz="4" w:space="0" w:color="375623"/>
              <w:right w:val="single" w:sz="4" w:space="0" w:color="375623"/>
            </w:tcBorders>
            <w:shd w:val="clear" w:color="000000" w:fill="375623"/>
            <w:noWrap/>
            <w:vAlign w:val="center"/>
            <w:hideMark/>
          </w:tcPr>
          <w:p w:rsidR="005372E0" w:rsidRPr="002275E1" w:rsidRDefault="005372E0" w:rsidP="00D51384">
            <w:pPr>
              <w:spacing w:after="0" w:line="240" w:lineRule="auto"/>
              <w:jc w:val="center"/>
              <w:rPr>
                <w:rFonts w:ascii="Arial" w:eastAsia="Times New Roman" w:hAnsi="Arial" w:cs="Arial"/>
                <w:b/>
                <w:bCs/>
                <w:color w:val="FFFFFF"/>
                <w:sz w:val="18"/>
                <w:szCs w:val="16"/>
                <w:lang w:eastAsia="es-MX"/>
              </w:rPr>
            </w:pPr>
            <w:r w:rsidRPr="002275E1">
              <w:rPr>
                <w:rFonts w:ascii="Arial" w:eastAsia="Times New Roman" w:hAnsi="Arial" w:cs="Arial"/>
                <w:b/>
                <w:bCs/>
                <w:color w:val="FFFFFF"/>
                <w:sz w:val="18"/>
                <w:szCs w:val="16"/>
                <w:lang w:eastAsia="es-MX"/>
              </w:rPr>
              <w:t xml:space="preserve"> Cifras en Pesos </w:t>
            </w:r>
          </w:p>
        </w:tc>
      </w:tr>
      <w:tr w:rsidR="005372E0" w:rsidRPr="002A4CF4" w:rsidTr="00D51384">
        <w:trPr>
          <w:trHeight w:val="170"/>
          <w:jc w:val="center"/>
        </w:trPr>
        <w:tc>
          <w:tcPr>
            <w:tcW w:w="3134" w:type="pct"/>
            <w:tcBorders>
              <w:top w:val="nil"/>
              <w:left w:val="single" w:sz="4" w:space="0" w:color="auto"/>
              <w:bottom w:val="single" w:sz="4" w:space="0" w:color="auto"/>
              <w:right w:val="single" w:sz="4" w:space="0" w:color="auto"/>
            </w:tcBorders>
            <w:shd w:val="clear" w:color="auto" w:fill="auto"/>
            <w:noWrap/>
            <w:vAlign w:val="center"/>
          </w:tcPr>
          <w:p w:rsidR="005372E0" w:rsidRPr="002A4CF4" w:rsidRDefault="005372E0" w:rsidP="00D51384">
            <w:pPr>
              <w:spacing w:after="0" w:line="240" w:lineRule="auto"/>
              <w:jc w:val="right"/>
              <w:rPr>
                <w:rFonts w:ascii="Arial" w:eastAsia="Times New Roman" w:hAnsi="Arial" w:cs="Arial"/>
                <w:b/>
                <w:color w:val="000000"/>
                <w:sz w:val="20"/>
                <w:szCs w:val="16"/>
                <w:lang w:eastAsia="es-MX"/>
              </w:rPr>
            </w:pPr>
            <w:r w:rsidRPr="002A4CF4">
              <w:rPr>
                <w:rFonts w:ascii="Arial" w:eastAsia="Times New Roman" w:hAnsi="Arial" w:cs="Arial"/>
                <w:b/>
                <w:color w:val="000000"/>
                <w:sz w:val="20"/>
                <w:szCs w:val="16"/>
                <w:lang w:eastAsia="es-MX"/>
              </w:rPr>
              <w:t>Suma Total</w:t>
            </w:r>
          </w:p>
        </w:tc>
        <w:tc>
          <w:tcPr>
            <w:tcW w:w="1866" w:type="pct"/>
            <w:tcBorders>
              <w:top w:val="nil"/>
              <w:left w:val="nil"/>
              <w:bottom w:val="single" w:sz="4" w:space="0" w:color="auto"/>
              <w:right w:val="single" w:sz="4" w:space="0" w:color="auto"/>
            </w:tcBorders>
            <w:shd w:val="clear" w:color="auto" w:fill="auto"/>
            <w:noWrap/>
            <w:vAlign w:val="center"/>
          </w:tcPr>
          <w:p w:rsidR="005372E0" w:rsidRPr="002A4CF4" w:rsidRDefault="005372E0" w:rsidP="00D51384">
            <w:pPr>
              <w:spacing w:after="0" w:line="240" w:lineRule="auto"/>
              <w:jc w:val="right"/>
              <w:rPr>
                <w:rFonts w:ascii="Arial" w:eastAsia="Times New Roman" w:hAnsi="Arial" w:cs="Arial"/>
                <w:b/>
                <w:color w:val="000000"/>
                <w:sz w:val="20"/>
                <w:szCs w:val="16"/>
                <w:lang w:eastAsia="es-MX"/>
              </w:rPr>
            </w:pPr>
            <w:r w:rsidRPr="002A4CF4">
              <w:rPr>
                <w:rFonts w:ascii="Arial" w:eastAsia="Times New Roman" w:hAnsi="Arial" w:cs="Arial"/>
                <w:b/>
                <w:bCs/>
                <w:color w:val="000000"/>
                <w:sz w:val="20"/>
                <w:lang w:eastAsia="es-MX"/>
              </w:rPr>
              <w:t xml:space="preserve">   81,891,143,366.00</w:t>
            </w:r>
          </w:p>
        </w:tc>
      </w:tr>
      <w:tr w:rsidR="005372E0" w:rsidRPr="002A4CF4" w:rsidTr="00D51384">
        <w:trPr>
          <w:trHeight w:val="289"/>
          <w:jc w:val="center"/>
        </w:trPr>
        <w:tc>
          <w:tcPr>
            <w:tcW w:w="3134" w:type="pct"/>
            <w:tcBorders>
              <w:top w:val="nil"/>
              <w:left w:val="single" w:sz="4" w:space="0" w:color="auto"/>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1. Recursos Fiscales</w:t>
            </w:r>
          </w:p>
        </w:tc>
        <w:tc>
          <w:tcPr>
            <w:tcW w:w="1866" w:type="pct"/>
            <w:tcBorders>
              <w:top w:val="nil"/>
              <w:left w:val="nil"/>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jc w:val="right"/>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6,318,351,468.00</w:t>
            </w:r>
          </w:p>
        </w:tc>
      </w:tr>
      <w:tr w:rsidR="005372E0" w:rsidRPr="002A4CF4" w:rsidTr="00D51384">
        <w:trPr>
          <w:trHeight w:val="289"/>
          <w:jc w:val="center"/>
        </w:trPr>
        <w:tc>
          <w:tcPr>
            <w:tcW w:w="3134" w:type="pct"/>
            <w:tcBorders>
              <w:top w:val="nil"/>
              <w:left w:val="single" w:sz="4" w:space="0" w:color="auto"/>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2. Financiamientos Internos</w:t>
            </w:r>
          </w:p>
        </w:tc>
        <w:tc>
          <w:tcPr>
            <w:tcW w:w="1866" w:type="pct"/>
            <w:tcBorders>
              <w:top w:val="nil"/>
              <w:left w:val="nil"/>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jc w:val="right"/>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 xml:space="preserve">                                   -   </w:t>
            </w:r>
          </w:p>
        </w:tc>
      </w:tr>
      <w:tr w:rsidR="005372E0" w:rsidRPr="002A4CF4" w:rsidTr="00D51384">
        <w:trPr>
          <w:trHeight w:val="289"/>
          <w:jc w:val="center"/>
        </w:trPr>
        <w:tc>
          <w:tcPr>
            <w:tcW w:w="3134" w:type="pct"/>
            <w:tcBorders>
              <w:top w:val="nil"/>
              <w:left w:val="single" w:sz="4" w:space="0" w:color="auto"/>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3. Financiamientos Externos</w:t>
            </w:r>
          </w:p>
        </w:tc>
        <w:tc>
          <w:tcPr>
            <w:tcW w:w="1866" w:type="pct"/>
            <w:tcBorders>
              <w:top w:val="nil"/>
              <w:left w:val="nil"/>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jc w:val="right"/>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 xml:space="preserve">                                   -   </w:t>
            </w:r>
          </w:p>
        </w:tc>
      </w:tr>
      <w:tr w:rsidR="005372E0" w:rsidRPr="002A4CF4" w:rsidTr="00D51384">
        <w:trPr>
          <w:trHeight w:val="289"/>
          <w:jc w:val="center"/>
        </w:trPr>
        <w:tc>
          <w:tcPr>
            <w:tcW w:w="3134" w:type="pct"/>
            <w:tcBorders>
              <w:top w:val="nil"/>
              <w:left w:val="single" w:sz="4" w:space="0" w:color="auto"/>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4. Ingresos Propios</w:t>
            </w:r>
          </w:p>
        </w:tc>
        <w:tc>
          <w:tcPr>
            <w:tcW w:w="1866" w:type="pct"/>
            <w:tcBorders>
              <w:top w:val="nil"/>
              <w:left w:val="nil"/>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jc w:val="right"/>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 xml:space="preserve">                                   -   </w:t>
            </w:r>
          </w:p>
        </w:tc>
      </w:tr>
      <w:tr w:rsidR="005372E0" w:rsidRPr="002A4CF4" w:rsidTr="00D51384">
        <w:trPr>
          <w:trHeight w:val="289"/>
          <w:jc w:val="center"/>
        </w:trPr>
        <w:tc>
          <w:tcPr>
            <w:tcW w:w="3134" w:type="pct"/>
            <w:tcBorders>
              <w:top w:val="nil"/>
              <w:left w:val="single" w:sz="4" w:space="0" w:color="auto"/>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5. Recursos Federales</w:t>
            </w:r>
          </w:p>
        </w:tc>
        <w:tc>
          <w:tcPr>
            <w:tcW w:w="1866" w:type="pct"/>
            <w:tcBorders>
              <w:top w:val="nil"/>
              <w:left w:val="nil"/>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jc w:val="right"/>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75,544,943,271.00</w:t>
            </w:r>
          </w:p>
        </w:tc>
      </w:tr>
      <w:tr w:rsidR="005372E0" w:rsidRPr="002A4CF4" w:rsidTr="00D51384">
        <w:trPr>
          <w:trHeight w:val="289"/>
          <w:jc w:val="center"/>
        </w:trPr>
        <w:tc>
          <w:tcPr>
            <w:tcW w:w="3134" w:type="pct"/>
            <w:tcBorders>
              <w:top w:val="nil"/>
              <w:left w:val="single" w:sz="4" w:space="0" w:color="auto"/>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6. Recursos Estatales</w:t>
            </w:r>
          </w:p>
        </w:tc>
        <w:tc>
          <w:tcPr>
            <w:tcW w:w="1866" w:type="pct"/>
            <w:tcBorders>
              <w:top w:val="nil"/>
              <w:left w:val="nil"/>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jc w:val="right"/>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276,662.00</w:t>
            </w:r>
          </w:p>
        </w:tc>
      </w:tr>
      <w:tr w:rsidR="005372E0" w:rsidRPr="002A4CF4" w:rsidTr="00D51384">
        <w:trPr>
          <w:trHeight w:val="289"/>
          <w:jc w:val="center"/>
        </w:trPr>
        <w:tc>
          <w:tcPr>
            <w:tcW w:w="3134" w:type="pct"/>
            <w:tcBorders>
              <w:top w:val="nil"/>
              <w:left w:val="single" w:sz="4" w:space="0" w:color="auto"/>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7. Otros Recursos</w:t>
            </w:r>
          </w:p>
        </w:tc>
        <w:tc>
          <w:tcPr>
            <w:tcW w:w="1866" w:type="pct"/>
            <w:tcBorders>
              <w:top w:val="nil"/>
              <w:left w:val="nil"/>
              <w:bottom w:val="single" w:sz="4" w:space="0" w:color="auto"/>
              <w:right w:val="single" w:sz="4" w:space="0" w:color="auto"/>
            </w:tcBorders>
            <w:shd w:val="clear" w:color="auto" w:fill="auto"/>
            <w:noWrap/>
            <w:vAlign w:val="center"/>
            <w:hideMark/>
          </w:tcPr>
          <w:p w:rsidR="005372E0" w:rsidRPr="002A4CF4" w:rsidRDefault="005372E0" w:rsidP="00D51384">
            <w:pPr>
              <w:spacing w:after="0" w:line="240" w:lineRule="auto"/>
              <w:jc w:val="right"/>
              <w:rPr>
                <w:rFonts w:ascii="Arial" w:eastAsia="Times New Roman" w:hAnsi="Arial" w:cs="Arial"/>
                <w:color w:val="000000"/>
                <w:sz w:val="18"/>
                <w:szCs w:val="18"/>
                <w:lang w:eastAsia="es-MX"/>
              </w:rPr>
            </w:pPr>
            <w:r w:rsidRPr="002A4CF4">
              <w:rPr>
                <w:rFonts w:ascii="Arial" w:eastAsia="Times New Roman" w:hAnsi="Arial" w:cs="Arial"/>
                <w:color w:val="000000"/>
                <w:sz w:val="18"/>
                <w:szCs w:val="18"/>
                <w:lang w:eastAsia="es-MX"/>
              </w:rPr>
              <w:t>27,571,965.00</w:t>
            </w:r>
          </w:p>
        </w:tc>
      </w:tr>
    </w:tbl>
    <w:p w:rsidR="009B5533" w:rsidRDefault="009B5533" w:rsidP="00AD61F0">
      <w:pPr>
        <w:jc w:val="both"/>
        <w:rPr>
          <w:rFonts w:ascii="Arial" w:hAnsi="Arial" w:cs="Arial"/>
          <w:b/>
          <w:bCs/>
          <w:sz w:val="24"/>
          <w:szCs w:val="20"/>
          <w:highlight w:val="green"/>
        </w:rPr>
      </w:pPr>
    </w:p>
    <w:p w:rsidR="00D1673A" w:rsidRDefault="00D1673A" w:rsidP="00AD61F0">
      <w:pPr>
        <w:jc w:val="both"/>
        <w:rPr>
          <w:rFonts w:ascii="Arial" w:hAnsi="Arial" w:cs="Arial"/>
          <w:b/>
          <w:bCs/>
          <w:sz w:val="24"/>
          <w:szCs w:val="20"/>
          <w:highlight w:val="green"/>
        </w:rPr>
      </w:pPr>
    </w:p>
    <w:p w:rsidR="005E47C0" w:rsidRDefault="005E47C0" w:rsidP="00AD61F0">
      <w:pPr>
        <w:jc w:val="both"/>
        <w:rPr>
          <w:rFonts w:ascii="Arial" w:hAnsi="Arial" w:cs="Arial"/>
          <w:b/>
          <w:bCs/>
          <w:sz w:val="24"/>
          <w:szCs w:val="20"/>
        </w:rPr>
      </w:pPr>
      <w:r>
        <w:rPr>
          <w:rFonts w:ascii="Arial" w:hAnsi="Arial" w:cs="Arial"/>
          <w:b/>
          <w:bCs/>
          <w:sz w:val="24"/>
          <w:szCs w:val="20"/>
        </w:rPr>
        <w:lastRenderedPageBreak/>
        <w:t xml:space="preserve">Presupuesto </w:t>
      </w:r>
      <w:r w:rsidRPr="005E47C0">
        <w:rPr>
          <w:rFonts w:ascii="Arial" w:hAnsi="Arial" w:cs="Arial"/>
          <w:b/>
          <w:bCs/>
          <w:sz w:val="24"/>
          <w:szCs w:val="20"/>
        </w:rPr>
        <w:t>del Poder Ejecutivo</w:t>
      </w:r>
      <w:r>
        <w:rPr>
          <w:rFonts w:ascii="Arial" w:hAnsi="Arial" w:cs="Arial"/>
          <w:b/>
          <w:bCs/>
          <w:sz w:val="24"/>
          <w:szCs w:val="20"/>
        </w:rPr>
        <w:t>.</w:t>
      </w:r>
    </w:p>
    <w:tbl>
      <w:tblPr>
        <w:tblW w:w="4068" w:type="pct"/>
        <w:jc w:val="center"/>
        <w:tblCellMar>
          <w:left w:w="70" w:type="dxa"/>
          <w:right w:w="70" w:type="dxa"/>
        </w:tblCellMar>
        <w:tblLook w:val="04A0" w:firstRow="1" w:lastRow="0" w:firstColumn="1" w:lastColumn="0" w:noHBand="0" w:noVBand="1"/>
      </w:tblPr>
      <w:tblGrid>
        <w:gridCol w:w="5263"/>
        <w:gridCol w:w="2042"/>
      </w:tblGrid>
      <w:tr w:rsidR="007A7BD3" w:rsidRPr="007A7BD3" w:rsidTr="0063607E">
        <w:trPr>
          <w:trHeight w:val="300"/>
          <w:jc w:val="center"/>
        </w:trPr>
        <w:tc>
          <w:tcPr>
            <w:tcW w:w="3602" w:type="pct"/>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7A7BD3" w:rsidRPr="007A7BD3" w:rsidRDefault="007A7BD3" w:rsidP="007A7BD3">
            <w:pPr>
              <w:spacing w:after="0" w:line="240" w:lineRule="auto"/>
              <w:jc w:val="center"/>
              <w:rPr>
                <w:rFonts w:ascii="Arial" w:eastAsia="Times New Roman" w:hAnsi="Arial" w:cs="Arial"/>
                <w:b/>
                <w:bCs/>
                <w:color w:val="FFFFFF"/>
                <w:sz w:val="18"/>
                <w:szCs w:val="18"/>
                <w:lang w:eastAsia="es-MX"/>
              </w:rPr>
            </w:pPr>
            <w:r w:rsidRPr="007A7BD3">
              <w:rPr>
                <w:rFonts w:ascii="Arial" w:eastAsia="Times New Roman" w:hAnsi="Arial" w:cs="Arial"/>
                <w:b/>
                <w:bCs/>
                <w:color w:val="FFFFFF"/>
                <w:sz w:val="18"/>
                <w:szCs w:val="18"/>
                <w:lang w:eastAsia="es-MX"/>
              </w:rPr>
              <w:t>Descripción</w:t>
            </w:r>
          </w:p>
        </w:tc>
        <w:tc>
          <w:tcPr>
            <w:tcW w:w="1398" w:type="pct"/>
            <w:tcBorders>
              <w:top w:val="single" w:sz="4" w:space="0" w:color="375623"/>
              <w:left w:val="nil"/>
              <w:bottom w:val="single" w:sz="4" w:space="0" w:color="375623"/>
              <w:right w:val="single" w:sz="4" w:space="0" w:color="375623"/>
            </w:tcBorders>
            <w:shd w:val="clear" w:color="DDEBF7" w:fill="375623"/>
            <w:vAlign w:val="center"/>
            <w:hideMark/>
          </w:tcPr>
          <w:p w:rsidR="007A7BD3" w:rsidRPr="007A7BD3" w:rsidRDefault="007A7BD3" w:rsidP="007A7BD3">
            <w:pPr>
              <w:spacing w:after="0" w:line="240" w:lineRule="auto"/>
              <w:jc w:val="center"/>
              <w:rPr>
                <w:rFonts w:ascii="Arial" w:eastAsia="Times New Roman" w:hAnsi="Arial" w:cs="Arial"/>
                <w:b/>
                <w:bCs/>
                <w:color w:val="FFFFFF"/>
                <w:sz w:val="18"/>
                <w:szCs w:val="18"/>
                <w:lang w:eastAsia="es-MX"/>
              </w:rPr>
            </w:pPr>
            <w:r w:rsidRPr="007A7BD3">
              <w:rPr>
                <w:rFonts w:ascii="Arial" w:eastAsia="Times New Roman" w:hAnsi="Arial" w:cs="Arial"/>
                <w:b/>
                <w:bCs/>
                <w:color w:val="FFFFFF"/>
                <w:sz w:val="18"/>
                <w:szCs w:val="18"/>
                <w:lang w:eastAsia="es-MX"/>
              </w:rPr>
              <w:t xml:space="preserve"> Cifras en Pesos </w:t>
            </w:r>
          </w:p>
        </w:tc>
      </w:tr>
      <w:tr w:rsidR="007A7BD3" w:rsidRPr="007A7BD3" w:rsidTr="0063607E">
        <w:trPr>
          <w:trHeight w:val="300"/>
          <w:jc w:val="center"/>
        </w:trPr>
        <w:tc>
          <w:tcPr>
            <w:tcW w:w="3602" w:type="pct"/>
            <w:tcBorders>
              <w:top w:val="nil"/>
              <w:left w:val="single" w:sz="4" w:space="0" w:color="auto"/>
              <w:bottom w:val="single" w:sz="4" w:space="0" w:color="auto"/>
              <w:right w:val="single" w:sz="4" w:space="0" w:color="auto"/>
            </w:tcBorders>
            <w:shd w:val="clear" w:color="DDEBF7" w:fill="E2EFDA"/>
            <w:noWrap/>
            <w:vAlign w:val="bottom"/>
            <w:hideMark/>
          </w:tcPr>
          <w:p w:rsidR="007A7BD3" w:rsidRPr="007A7BD3" w:rsidRDefault="007A7BD3" w:rsidP="0078554D">
            <w:pPr>
              <w:spacing w:after="0" w:line="240" w:lineRule="auto"/>
              <w:ind w:firstLineChars="300" w:firstLine="542"/>
              <w:jc w:val="right"/>
              <w:rPr>
                <w:rFonts w:ascii="Arial" w:eastAsia="Times New Roman" w:hAnsi="Arial" w:cs="Arial"/>
                <w:b/>
                <w:bCs/>
                <w:color w:val="000000"/>
                <w:sz w:val="18"/>
                <w:szCs w:val="18"/>
                <w:lang w:eastAsia="es-MX"/>
              </w:rPr>
            </w:pPr>
            <w:r w:rsidRPr="007A7BD3">
              <w:rPr>
                <w:rFonts w:ascii="Arial" w:eastAsia="Times New Roman" w:hAnsi="Arial" w:cs="Arial"/>
                <w:b/>
                <w:bCs/>
                <w:color w:val="000000"/>
                <w:sz w:val="18"/>
                <w:szCs w:val="18"/>
                <w:lang w:eastAsia="es-MX"/>
              </w:rPr>
              <w:t>Suma Total</w:t>
            </w:r>
          </w:p>
        </w:tc>
        <w:tc>
          <w:tcPr>
            <w:tcW w:w="1398" w:type="pct"/>
            <w:tcBorders>
              <w:top w:val="nil"/>
              <w:left w:val="nil"/>
              <w:bottom w:val="single" w:sz="4" w:space="0" w:color="auto"/>
              <w:right w:val="single" w:sz="4" w:space="0" w:color="auto"/>
            </w:tcBorders>
            <w:shd w:val="clear" w:color="DDEBF7" w:fill="E2EFDA"/>
            <w:noWrap/>
            <w:vAlign w:val="bottom"/>
            <w:hideMark/>
          </w:tcPr>
          <w:p w:rsidR="007A7BD3" w:rsidRPr="007A7BD3" w:rsidRDefault="007A7BD3" w:rsidP="0063607E">
            <w:pPr>
              <w:spacing w:after="0" w:line="240" w:lineRule="auto"/>
              <w:jc w:val="right"/>
              <w:rPr>
                <w:rFonts w:ascii="Arial" w:eastAsia="Times New Roman" w:hAnsi="Arial" w:cs="Arial"/>
                <w:b/>
                <w:bCs/>
                <w:color w:val="000000"/>
                <w:sz w:val="18"/>
                <w:szCs w:val="18"/>
                <w:lang w:eastAsia="es-MX"/>
              </w:rPr>
            </w:pPr>
            <w:r w:rsidRPr="007A7BD3">
              <w:rPr>
                <w:rFonts w:ascii="Arial" w:eastAsia="Times New Roman" w:hAnsi="Arial" w:cs="Arial"/>
                <w:b/>
                <w:bCs/>
                <w:color w:val="000000"/>
                <w:sz w:val="18"/>
                <w:szCs w:val="18"/>
                <w:lang w:eastAsia="es-MX"/>
              </w:rPr>
              <w:t xml:space="preserve">    58,839,131,124.44 </w:t>
            </w:r>
          </w:p>
        </w:tc>
      </w:tr>
      <w:tr w:rsidR="007A7BD3" w:rsidRPr="007A7BD3" w:rsidTr="0063607E">
        <w:trPr>
          <w:trHeight w:val="300"/>
          <w:jc w:val="center"/>
        </w:trPr>
        <w:tc>
          <w:tcPr>
            <w:tcW w:w="3602" w:type="pct"/>
            <w:tcBorders>
              <w:top w:val="nil"/>
              <w:left w:val="single" w:sz="4" w:space="0" w:color="auto"/>
              <w:bottom w:val="single" w:sz="4" w:space="0" w:color="auto"/>
              <w:right w:val="single" w:sz="4" w:space="0" w:color="auto"/>
            </w:tcBorders>
            <w:shd w:val="clear" w:color="auto" w:fill="auto"/>
            <w:noWrap/>
            <w:vAlign w:val="bottom"/>
            <w:hideMark/>
          </w:tcPr>
          <w:p w:rsidR="007A7BD3" w:rsidRPr="007A7BD3" w:rsidRDefault="007A7BD3" w:rsidP="007A7BD3">
            <w:pPr>
              <w:spacing w:after="0" w:line="240" w:lineRule="auto"/>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1000 Servicios Personales.</w:t>
            </w:r>
          </w:p>
        </w:tc>
        <w:tc>
          <w:tcPr>
            <w:tcW w:w="1398" w:type="pct"/>
            <w:tcBorders>
              <w:top w:val="nil"/>
              <w:left w:val="nil"/>
              <w:bottom w:val="single" w:sz="4" w:space="0" w:color="auto"/>
              <w:right w:val="single" w:sz="4" w:space="0" w:color="auto"/>
            </w:tcBorders>
            <w:shd w:val="clear" w:color="auto" w:fill="auto"/>
            <w:noWrap/>
            <w:vAlign w:val="bottom"/>
            <w:hideMark/>
          </w:tcPr>
          <w:p w:rsidR="007A7BD3" w:rsidRPr="007A7BD3" w:rsidRDefault="007A7BD3" w:rsidP="0063607E">
            <w:pPr>
              <w:spacing w:after="0" w:line="240" w:lineRule="auto"/>
              <w:jc w:val="right"/>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 xml:space="preserve">    28,933,242,001.62 </w:t>
            </w:r>
          </w:p>
        </w:tc>
      </w:tr>
      <w:tr w:rsidR="007A7BD3" w:rsidRPr="007A7BD3" w:rsidTr="0063607E">
        <w:trPr>
          <w:trHeight w:val="300"/>
          <w:jc w:val="center"/>
        </w:trPr>
        <w:tc>
          <w:tcPr>
            <w:tcW w:w="3602" w:type="pct"/>
            <w:tcBorders>
              <w:top w:val="nil"/>
              <w:left w:val="single" w:sz="4" w:space="0" w:color="auto"/>
              <w:bottom w:val="single" w:sz="4" w:space="0" w:color="auto"/>
              <w:right w:val="single" w:sz="4" w:space="0" w:color="auto"/>
            </w:tcBorders>
            <w:shd w:val="clear" w:color="auto" w:fill="auto"/>
            <w:noWrap/>
            <w:vAlign w:val="bottom"/>
            <w:hideMark/>
          </w:tcPr>
          <w:p w:rsidR="007A7BD3" w:rsidRPr="007A7BD3" w:rsidRDefault="007A7BD3" w:rsidP="007A7BD3">
            <w:pPr>
              <w:spacing w:after="0" w:line="240" w:lineRule="auto"/>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2000 Materiales y Suministros.</w:t>
            </w:r>
          </w:p>
        </w:tc>
        <w:tc>
          <w:tcPr>
            <w:tcW w:w="1398" w:type="pct"/>
            <w:tcBorders>
              <w:top w:val="nil"/>
              <w:left w:val="nil"/>
              <w:bottom w:val="single" w:sz="4" w:space="0" w:color="auto"/>
              <w:right w:val="single" w:sz="4" w:space="0" w:color="auto"/>
            </w:tcBorders>
            <w:shd w:val="clear" w:color="auto" w:fill="auto"/>
            <w:noWrap/>
            <w:vAlign w:val="bottom"/>
            <w:hideMark/>
          </w:tcPr>
          <w:p w:rsidR="007A7BD3" w:rsidRPr="007A7BD3" w:rsidRDefault="007A7BD3" w:rsidP="0063607E">
            <w:pPr>
              <w:spacing w:after="0" w:line="240" w:lineRule="auto"/>
              <w:jc w:val="right"/>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 xml:space="preserve">          781,331,138.93 </w:t>
            </w:r>
          </w:p>
        </w:tc>
      </w:tr>
      <w:tr w:rsidR="007A7BD3" w:rsidRPr="007A7BD3" w:rsidTr="0063607E">
        <w:trPr>
          <w:trHeight w:val="300"/>
          <w:jc w:val="center"/>
        </w:trPr>
        <w:tc>
          <w:tcPr>
            <w:tcW w:w="3602" w:type="pct"/>
            <w:tcBorders>
              <w:top w:val="nil"/>
              <w:left w:val="single" w:sz="4" w:space="0" w:color="auto"/>
              <w:bottom w:val="single" w:sz="4" w:space="0" w:color="auto"/>
              <w:right w:val="single" w:sz="4" w:space="0" w:color="auto"/>
            </w:tcBorders>
            <w:shd w:val="clear" w:color="auto" w:fill="auto"/>
            <w:noWrap/>
            <w:vAlign w:val="bottom"/>
            <w:hideMark/>
          </w:tcPr>
          <w:p w:rsidR="007A7BD3" w:rsidRPr="007A7BD3" w:rsidRDefault="007A7BD3" w:rsidP="007A7BD3">
            <w:pPr>
              <w:spacing w:after="0" w:line="240" w:lineRule="auto"/>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3000 Servicios Generales.</w:t>
            </w:r>
          </w:p>
        </w:tc>
        <w:tc>
          <w:tcPr>
            <w:tcW w:w="1398" w:type="pct"/>
            <w:tcBorders>
              <w:top w:val="nil"/>
              <w:left w:val="nil"/>
              <w:bottom w:val="single" w:sz="4" w:space="0" w:color="auto"/>
              <w:right w:val="single" w:sz="4" w:space="0" w:color="auto"/>
            </w:tcBorders>
            <w:shd w:val="clear" w:color="auto" w:fill="auto"/>
            <w:noWrap/>
            <w:vAlign w:val="bottom"/>
            <w:hideMark/>
          </w:tcPr>
          <w:p w:rsidR="007A7BD3" w:rsidRPr="007A7BD3" w:rsidRDefault="007A7BD3" w:rsidP="0063607E">
            <w:pPr>
              <w:spacing w:after="0" w:line="240" w:lineRule="auto"/>
              <w:jc w:val="right"/>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 xml:space="preserve">      1,311,951,791.59 </w:t>
            </w:r>
          </w:p>
        </w:tc>
      </w:tr>
      <w:tr w:rsidR="007A7BD3" w:rsidRPr="007A7BD3" w:rsidTr="0063607E">
        <w:trPr>
          <w:trHeight w:val="300"/>
          <w:jc w:val="center"/>
        </w:trPr>
        <w:tc>
          <w:tcPr>
            <w:tcW w:w="3602" w:type="pct"/>
            <w:tcBorders>
              <w:top w:val="nil"/>
              <w:left w:val="single" w:sz="4" w:space="0" w:color="auto"/>
              <w:bottom w:val="single" w:sz="4" w:space="0" w:color="auto"/>
              <w:right w:val="single" w:sz="4" w:space="0" w:color="auto"/>
            </w:tcBorders>
            <w:shd w:val="clear" w:color="auto" w:fill="auto"/>
            <w:noWrap/>
            <w:vAlign w:val="bottom"/>
            <w:hideMark/>
          </w:tcPr>
          <w:p w:rsidR="007A7BD3" w:rsidRPr="007A7BD3" w:rsidRDefault="007A7BD3" w:rsidP="007A7BD3">
            <w:pPr>
              <w:spacing w:after="0" w:line="240" w:lineRule="auto"/>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4000 Transferencias, Asignaciones, Subsidios y Otras Ayudas.</w:t>
            </w:r>
          </w:p>
        </w:tc>
        <w:tc>
          <w:tcPr>
            <w:tcW w:w="1398" w:type="pct"/>
            <w:tcBorders>
              <w:top w:val="nil"/>
              <w:left w:val="nil"/>
              <w:bottom w:val="single" w:sz="4" w:space="0" w:color="auto"/>
              <w:right w:val="single" w:sz="4" w:space="0" w:color="auto"/>
            </w:tcBorders>
            <w:shd w:val="clear" w:color="auto" w:fill="auto"/>
            <w:noWrap/>
            <w:vAlign w:val="bottom"/>
            <w:hideMark/>
          </w:tcPr>
          <w:p w:rsidR="007A7BD3" w:rsidRPr="007A7BD3" w:rsidRDefault="007A7BD3" w:rsidP="0063607E">
            <w:pPr>
              <w:spacing w:after="0" w:line="240" w:lineRule="auto"/>
              <w:jc w:val="right"/>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 xml:space="preserve">      2,371,565,206.75 </w:t>
            </w:r>
          </w:p>
        </w:tc>
      </w:tr>
      <w:tr w:rsidR="007A7BD3" w:rsidRPr="007A7BD3" w:rsidTr="0063607E">
        <w:trPr>
          <w:trHeight w:val="300"/>
          <w:jc w:val="center"/>
        </w:trPr>
        <w:tc>
          <w:tcPr>
            <w:tcW w:w="3602" w:type="pct"/>
            <w:tcBorders>
              <w:top w:val="nil"/>
              <w:left w:val="single" w:sz="4" w:space="0" w:color="auto"/>
              <w:bottom w:val="single" w:sz="4" w:space="0" w:color="auto"/>
              <w:right w:val="single" w:sz="4" w:space="0" w:color="auto"/>
            </w:tcBorders>
            <w:shd w:val="clear" w:color="auto" w:fill="auto"/>
            <w:noWrap/>
            <w:vAlign w:val="bottom"/>
            <w:hideMark/>
          </w:tcPr>
          <w:p w:rsidR="007A7BD3" w:rsidRPr="007A7BD3" w:rsidRDefault="007A7BD3" w:rsidP="007A7BD3">
            <w:pPr>
              <w:spacing w:after="0" w:line="240" w:lineRule="auto"/>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5000 Bienes Muebles, Inmuebles e Intangibles.</w:t>
            </w:r>
          </w:p>
        </w:tc>
        <w:tc>
          <w:tcPr>
            <w:tcW w:w="1398" w:type="pct"/>
            <w:tcBorders>
              <w:top w:val="nil"/>
              <w:left w:val="nil"/>
              <w:bottom w:val="single" w:sz="4" w:space="0" w:color="auto"/>
              <w:right w:val="single" w:sz="4" w:space="0" w:color="auto"/>
            </w:tcBorders>
            <w:shd w:val="clear" w:color="auto" w:fill="auto"/>
            <w:noWrap/>
            <w:vAlign w:val="bottom"/>
            <w:hideMark/>
          </w:tcPr>
          <w:p w:rsidR="007A7BD3" w:rsidRPr="007A7BD3" w:rsidRDefault="007A7BD3" w:rsidP="0063607E">
            <w:pPr>
              <w:spacing w:after="0" w:line="240" w:lineRule="auto"/>
              <w:jc w:val="right"/>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 xml:space="preserve">            12,201,399.55 </w:t>
            </w:r>
          </w:p>
        </w:tc>
      </w:tr>
      <w:tr w:rsidR="007A7BD3" w:rsidRPr="007A7BD3" w:rsidTr="0063607E">
        <w:trPr>
          <w:trHeight w:val="300"/>
          <w:jc w:val="center"/>
        </w:trPr>
        <w:tc>
          <w:tcPr>
            <w:tcW w:w="3602" w:type="pct"/>
            <w:tcBorders>
              <w:top w:val="nil"/>
              <w:left w:val="single" w:sz="4" w:space="0" w:color="auto"/>
              <w:bottom w:val="single" w:sz="4" w:space="0" w:color="auto"/>
              <w:right w:val="single" w:sz="4" w:space="0" w:color="auto"/>
            </w:tcBorders>
            <w:shd w:val="clear" w:color="auto" w:fill="auto"/>
            <w:noWrap/>
            <w:vAlign w:val="bottom"/>
            <w:hideMark/>
          </w:tcPr>
          <w:p w:rsidR="007A7BD3" w:rsidRPr="007A7BD3" w:rsidRDefault="007A7BD3" w:rsidP="007A7BD3">
            <w:pPr>
              <w:spacing w:after="0" w:line="240" w:lineRule="auto"/>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6000 Inversión Pública.</w:t>
            </w:r>
          </w:p>
        </w:tc>
        <w:tc>
          <w:tcPr>
            <w:tcW w:w="1398" w:type="pct"/>
            <w:tcBorders>
              <w:top w:val="nil"/>
              <w:left w:val="nil"/>
              <w:bottom w:val="single" w:sz="4" w:space="0" w:color="auto"/>
              <w:right w:val="single" w:sz="4" w:space="0" w:color="auto"/>
            </w:tcBorders>
            <w:shd w:val="clear" w:color="auto" w:fill="auto"/>
            <w:noWrap/>
            <w:vAlign w:val="bottom"/>
            <w:hideMark/>
          </w:tcPr>
          <w:p w:rsidR="007A7BD3" w:rsidRPr="007A7BD3" w:rsidRDefault="007A7BD3" w:rsidP="0063607E">
            <w:pPr>
              <w:spacing w:after="0" w:line="240" w:lineRule="auto"/>
              <w:jc w:val="right"/>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 xml:space="preserve">      2,680,470,375.15 </w:t>
            </w:r>
          </w:p>
        </w:tc>
      </w:tr>
      <w:tr w:rsidR="007A7BD3" w:rsidRPr="007A7BD3" w:rsidTr="0063607E">
        <w:trPr>
          <w:trHeight w:val="300"/>
          <w:jc w:val="center"/>
        </w:trPr>
        <w:tc>
          <w:tcPr>
            <w:tcW w:w="3602" w:type="pct"/>
            <w:tcBorders>
              <w:top w:val="nil"/>
              <w:left w:val="single" w:sz="4" w:space="0" w:color="auto"/>
              <w:bottom w:val="single" w:sz="4" w:space="0" w:color="auto"/>
              <w:right w:val="single" w:sz="4" w:space="0" w:color="auto"/>
            </w:tcBorders>
            <w:shd w:val="clear" w:color="auto" w:fill="auto"/>
            <w:noWrap/>
            <w:vAlign w:val="bottom"/>
            <w:hideMark/>
          </w:tcPr>
          <w:p w:rsidR="007A7BD3" w:rsidRPr="007A7BD3" w:rsidRDefault="007A7BD3" w:rsidP="007A7BD3">
            <w:pPr>
              <w:spacing w:after="0" w:line="240" w:lineRule="auto"/>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7000 Inversiones Financieras y Otras Provisiones.</w:t>
            </w:r>
          </w:p>
        </w:tc>
        <w:tc>
          <w:tcPr>
            <w:tcW w:w="1398" w:type="pct"/>
            <w:tcBorders>
              <w:top w:val="nil"/>
              <w:left w:val="nil"/>
              <w:bottom w:val="single" w:sz="4" w:space="0" w:color="auto"/>
              <w:right w:val="single" w:sz="4" w:space="0" w:color="auto"/>
            </w:tcBorders>
            <w:shd w:val="clear" w:color="auto" w:fill="auto"/>
            <w:noWrap/>
            <w:vAlign w:val="bottom"/>
            <w:hideMark/>
          </w:tcPr>
          <w:p w:rsidR="007A7BD3" w:rsidRPr="007A7BD3" w:rsidRDefault="007A7BD3" w:rsidP="0063607E">
            <w:pPr>
              <w:spacing w:after="0" w:line="240" w:lineRule="auto"/>
              <w:jc w:val="right"/>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 xml:space="preserve">      2,558,422,671.05 </w:t>
            </w:r>
          </w:p>
        </w:tc>
      </w:tr>
      <w:tr w:rsidR="007A7BD3" w:rsidRPr="007A7BD3" w:rsidTr="0063607E">
        <w:trPr>
          <w:trHeight w:val="300"/>
          <w:jc w:val="center"/>
        </w:trPr>
        <w:tc>
          <w:tcPr>
            <w:tcW w:w="3602" w:type="pct"/>
            <w:tcBorders>
              <w:top w:val="nil"/>
              <w:left w:val="single" w:sz="4" w:space="0" w:color="auto"/>
              <w:bottom w:val="single" w:sz="4" w:space="0" w:color="auto"/>
              <w:right w:val="single" w:sz="4" w:space="0" w:color="auto"/>
            </w:tcBorders>
            <w:shd w:val="clear" w:color="auto" w:fill="auto"/>
            <w:noWrap/>
            <w:vAlign w:val="bottom"/>
            <w:hideMark/>
          </w:tcPr>
          <w:p w:rsidR="007A7BD3" w:rsidRPr="007A7BD3" w:rsidRDefault="007A7BD3" w:rsidP="007A7BD3">
            <w:pPr>
              <w:spacing w:after="0" w:line="240" w:lineRule="auto"/>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8000 Participaciones y Aportaciones.</w:t>
            </w:r>
          </w:p>
        </w:tc>
        <w:tc>
          <w:tcPr>
            <w:tcW w:w="1398" w:type="pct"/>
            <w:tcBorders>
              <w:top w:val="nil"/>
              <w:left w:val="nil"/>
              <w:bottom w:val="single" w:sz="4" w:space="0" w:color="auto"/>
              <w:right w:val="single" w:sz="4" w:space="0" w:color="auto"/>
            </w:tcBorders>
            <w:shd w:val="clear" w:color="auto" w:fill="auto"/>
            <w:noWrap/>
            <w:vAlign w:val="bottom"/>
            <w:hideMark/>
          </w:tcPr>
          <w:p w:rsidR="007A7BD3" w:rsidRPr="007A7BD3" w:rsidRDefault="007A7BD3" w:rsidP="0063607E">
            <w:pPr>
              <w:spacing w:after="0" w:line="240" w:lineRule="auto"/>
              <w:jc w:val="right"/>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 xml:space="preserve">    18,939,946,539.80 </w:t>
            </w:r>
          </w:p>
        </w:tc>
      </w:tr>
      <w:tr w:rsidR="007A7BD3" w:rsidRPr="007A7BD3" w:rsidTr="0063607E">
        <w:trPr>
          <w:trHeight w:val="300"/>
          <w:jc w:val="center"/>
        </w:trPr>
        <w:tc>
          <w:tcPr>
            <w:tcW w:w="3602" w:type="pct"/>
            <w:tcBorders>
              <w:top w:val="nil"/>
              <w:left w:val="single" w:sz="4" w:space="0" w:color="auto"/>
              <w:bottom w:val="single" w:sz="4" w:space="0" w:color="auto"/>
              <w:right w:val="single" w:sz="4" w:space="0" w:color="auto"/>
            </w:tcBorders>
            <w:shd w:val="clear" w:color="auto" w:fill="auto"/>
            <w:noWrap/>
            <w:vAlign w:val="bottom"/>
            <w:hideMark/>
          </w:tcPr>
          <w:p w:rsidR="007A7BD3" w:rsidRPr="007A7BD3" w:rsidRDefault="007A7BD3" w:rsidP="007A7BD3">
            <w:pPr>
              <w:spacing w:after="0" w:line="240" w:lineRule="auto"/>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9000 Deuda Pública.</w:t>
            </w:r>
          </w:p>
        </w:tc>
        <w:tc>
          <w:tcPr>
            <w:tcW w:w="1398" w:type="pct"/>
            <w:tcBorders>
              <w:top w:val="nil"/>
              <w:left w:val="nil"/>
              <w:bottom w:val="single" w:sz="4" w:space="0" w:color="auto"/>
              <w:right w:val="single" w:sz="4" w:space="0" w:color="auto"/>
            </w:tcBorders>
            <w:shd w:val="clear" w:color="auto" w:fill="auto"/>
            <w:noWrap/>
            <w:vAlign w:val="bottom"/>
            <w:hideMark/>
          </w:tcPr>
          <w:p w:rsidR="007A7BD3" w:rsidRPr="007A7BD3" w:rsidRDefault="007A7BD3" w:rsidP="0063607E">
            <w:pPr>
              <w:spacing w:after="0" w:line="240" w:lineRule="auto"/>
              <w:jc w:val="right"/>
              <w:rPr>
                <w:rFonts w:ascii="Arial" w:eastAsia="Times New Roman" w:hAnsi="Arial" w:cs="Arial"/>
                <w:color w:val="000000"/>
                <w:sz w:val="18"/>
                <w:szCs w:val="18"/>
                <w:lang w:eastAsia="es-MX"/>
              </w:rPr>
            </w:pPr>
            <w:r w:rsidRPr="007A7BD3">
              <w:rPr>
                <w:rFonts w:ascii="Arial" w:eastAsia="Times New Roman" w:hAnsi="Arial" w:cs="Arial"/>
                <w:color w:val="000000"/>
                <w:sz w:val="18"/>
                <w:szCs w:val="18"/>
                <w:lang w:eastAsia="es-MX"/>
              </w:rPr>
              <w:t xml:space="preserve">      1,250,000,000.00 </w:t>
            </w:r>
          </w:p>
        </w:tc>
      </w:tr>
    </w:tbl>
    <w:p w:rsidR="005E47C0" w:rsidRDefault="005E47C0" w:rsidP="00AD61F0">
      <w:pPr>
        <w:jc w:val="both"/>
        <w:rPr>
          <w:rFonts w:ascii="Arial" w:hAnsi="Arial" w:cs="Arial"/>
          <w:b/>
          <w:bCs/>
          <w:sz w:val="24"/>
          <w:szCs w:val="20"/>
        </w:rPr>
      </w:pPr>
    </w:p>
    <w:tbl>
      <w:tblPr>
        <w:tblW w:w="9020" w:type="dxa"/>
        <w:jc w:val="center"/>
        <w:tblCellMar>
          <w:left w:w="70" w:type="dxa"/>
          <w:right w:w="70" w:type="dxa"/>
        </w:tblCellMar>
        <w:tblLook w:val="04A0" w:firstRow="1" w:lastRow="0" w:firstColumn="1" w:lastColumn="0" w:noHBand="0" w:noVBand="1"/>
      </w:tblPr>
      <w:tblGrid>
        <w:gridCol w:w="7140"/>
        <w:gridCol w:w="1880"/>
      </w:tblGrid>
      <w:tr w:rsidR="0063607E" w:rsidRPr="0063607E" w:rsidTr="0063607E">
        <w:trPr>
          <w:trHeight w:val="300"/>
          <w:tblHeader/>
          <w:jc w:val="center"/>
        </w:trPr>
        <w:tc>
          <w:tcPr>
            <w:tcW w:w="7140" w:type="dxa"/>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63607E" w:rsidRPr="0063607E" w:rsidRDefault="0063607E" w:rsidP="0063607E">
            <w:pPr>
              <w:spacing w:after="0" w:line="240" w:lineRule="auto"/>
              <w:jc w:val="center"/>
              <w:rPr>
                <w:rFonts w:ascii="Arial" w:eastAsia="Times New Roman" w:hAnsi="Arial" w:cs="Arial"/>
                <w:b/>
                <w:bCs/>
                <w:color w:val="FFFFFF"/>
                <w:sz w:val="18"/>
                <w:szCs w:val="18"/>
                <w:lang w:eastAsia="es-MX"/>
              </w:rPr>
            </w:pPr>
            <w:r w:rsidRPr="0063607E">
              <w:rPr>
                <w:rFonts w:ascii="Arial" w:eastAsia="Times New Roman" w:hAnsi="Arial" w:cs="Arial"/>
                <w:b/>
                <w:bCs/>
                <w:color w:val="FFFFFF"/>
                <w:sz w:val="18"/>
                <w:szCs w:val="18"/>
                <w:lang w:eastAsia="es-MX"/>
              </w:rPr>
              <w:t>Descripción</w:t>
            </w:r>
          </w:p>
        </w:tc>
        <w:tc>
          <w:tcPr>
            <w:tcW w:w="1880" w:type="dxa"/>
            <w:tcBorders>
              <w:top w:val="single" w:sz="4" w:space="0" w:color="375623"/>
              <w:left w:val="nil"/>
              <w:bottom w:val="single" w:sz="4" w:space="0" w:color="375623"/>
              <w:right w:val="single" w:sz="4" w:space="0" w:color="375623"/>
            </w:tcBorders>
            <w:shd w:val="clear" w:color="DDEBF7" w:fill="375623"/>
            <w:vAlign w:val="center"/>
            <w:hideMark/>
          </w:tcPr>
          <w:p w:rsidR="0063607E" w:rsidRPr="0063607E" w:rsidRDefault="0063607E" w:rsidP="0063607E">
            <w:pPr>
              <w:spacing w:after="0" w:line="240" w:lineRule="auto"/>
              <w:jc w:val="center"/>
              <w:rPr>
                <w:rFonts w:ascii="Arial" w:eastAsia="Times New Roman" w:hAnsi="Arial" w:cs="Arial"/>
                <w:b/>
                <w:bCs/>
                <w:color w:val="FFFFFF"/>
                <w:sz w:val="18"/>
                <w:szCs w:val="18"/>
                <w:lang w:eastAsia="es-MX"/>
              </w:rPr>
            </w:pPr>
            <w:r w:rsidRPr="0063607E">
              <w:rPr>
                <w:rFonts w:ascii="Arial" w:eastAsia="Times New Roman" w:hAnsi="Arial" w:cs="Arial"/>
                <w:b/>
                <w:bCs/>
                <w:color w:val="FFFFFF"/>
                <w:sz w:val="18"/>
                <w:szCs w:val="18"/>
                <w:lang w:eastAsia="es-MX"/>
              </w:rPr>
              <w:t xml:space="preserve"> Cifras en Pesos </w:t>
            </w:r>
          </w:p>
        </w:tc>
      </w:tr>
      <w:tr w:rsidR="0063607E" w:rsidRPr="0063607E" w:rsidTr="0063607E">
        <w:trPr>
          <w:trHeight w:val="300"/>
          <w:jc w:val="center"/>
        </w:trPr>
        <w:tc>
          <w:tcPr>
            <w:tcW w:w="7140" w:type="dxa"/>
            <w:tcBorders>
              <w:top w:val="single" w:sz="4" w:space="0" w:color="auto"/>
              <w:left w:val="single" w:sz="4" w:space="0" w:color="auto"/>
              <w:bottom w:val="single" w:sz="4" w:space="0" w:color="auto"/>
              <w:right w:val="single" w:sz="4" w:space="0" w:color="auto"/>
            </w:tcBorders>
            <w:shd w:val="clear" w:color="DDEBF7" w:fill="E2EFDA"/>
            <w:vAlign w:val="center"/>
            <w:hideMark/>
          </w:tcPr>
          <w:p w:rsidR="0063607E" w:rsidRPr="0063607E" w:rsidRDefault="0063607E" w:rsidP="0078554D">
            <w:pPr>
              <w:spacing w:after="0" w:line="240" w:lineRule="auto"/>
              <w:ind w:firstLineChars="300" w:firstLine="542"/>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Suma Total</w:t>
            </w:r>
          </w:p>
        </w:tc>
        <w:tc>
          <w:tcPr>
            <w:tcW w:w="1880" w:type="dxa"/>
            <w:tcBorders>
              <w:top w:val="single" w:sz="4" w:space="0" w:color="auto"/>
              <w:left w:val="nil"/>
              <w:bottom w:val="single" w:sz="4" w:space="0" w:color="auto"/>
              <w:right w:val="single" w:sz="4" w:space="0" w:color="auto"/>
            </w:tcBorders>
            <w:shd w:val="clear" w:color="DDEBF7" w:fill="E2EFDA"/>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58,839,131,124.44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Oficina de la Gubernatura del Estado</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34,045,242.92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24,419,702.04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9,625,540.88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Parque Agroindustrial para el Desarrollo Regional del Sureste "Chiapas"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2,598,021.42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1,932,105.11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130,000.00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535,916.31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General de Gobierno</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197,627,829.94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165,797,653.36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3,180,072.63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14,647,790.03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9,776,919.92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4,225,394.00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Coordinación de Fomento Agroalimentario Sustentable</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4,503,439.69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2,025,298.08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73,173.76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88,967.85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2,316,000.00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Hacienda</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759,944,825.58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583,227,843.42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18,104,445.86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99,130,698.50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8,845,552.22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50,636,285.58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Desarrollo Social</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700,034,694.58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lastRenderedPageBreak/>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88,244,898.02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2,658,718.84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10,488,514.06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5,862,829.38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5,135.38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592,774,598.90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para el Desarrollo Sustentable de los Pueblos Indígenas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46,702,846.62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25,375,479.46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5,794,475.83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2,295,783.09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9,665,000.00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68,793.26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3,503,314.98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Instituto de Protección Social y Beneficencia Pública del Estado de Chiapas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6,371,534.66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3,702,388.75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23,017.12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276,622.44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2,369,506.35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Educación Estatal</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10,125,630,137.01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9,656,066,904.99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10,199,856.15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236,935,161.15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118,687,031.68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9,073,451.84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94,667,731.20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Educación Federalizada</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15,054,410,337.85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14,318,131,248.80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133,816,669.54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486,694,557.02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96,042,623.33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19,725,239.16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del Campo</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406,263,047.98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89,692,294.39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5,621,232.97</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8,805,765.20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206,311,112.31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95,832,643.11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Pesca y Acuacultura</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74,235,851.46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31,781,232.14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3,197,610.08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lastRenderedPageBreak/>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3,463,231.98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26,433,000.00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226,777.26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9,134,000.00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Seguridad y Protección Ciudadana</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1,999,201,600.30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1,279,135,726.89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501,886,008.71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103,209,447.03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21,651,494.92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1,987,241.81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72,326,671.40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19,005,009.54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Instituto de Formación Policial</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25,488,924.80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21,435,758.39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67,738.30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348,428.11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8000 Participaciones y Aportaciones.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3,637,000.00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Transportes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91,387,213.35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34,673,694.32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1,135,080.28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8,084,724.75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47,493,714.00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9B1226" w:rsidP="0063607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Secretaría de la Contraloría General</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162,499,555.58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126,724,591.60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730,000.00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15,302,947.48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18,470,016.50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1,272,000.00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Instituto de Profesionalización del Servidor Público</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9,302,909.18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8,634,911.72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166,775.82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501,221.64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Obra Pública y Comunicaciones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2,076,434,518.52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171,670,490.28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16,910,864.10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71,978,829.35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1,794,401,379.28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21,472,955.51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Turismo</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249,173,290.69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145,926,595.92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lastRenderedPageBreak/>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1,120,992.94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2,864,401.83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99,211,300.00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Economía</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95,237,000.00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46,280,596.51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769,269.60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2,903,004.73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41,190,000.00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4,094,129.16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Comisión Estatal de Mejora Regulatoria</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4,170,432.46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3,848,511.37</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63,759.23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258,161.86</w:t>
            </w:r>
          </w:p>
        </w:tc>
      </w:tr>
      <w:tr w:rsidR="0063607E" w:rsidRPr="0063607E" w:rsidTr="0063607E">
        <w:trPr>
          <w:trHeight w:val="6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Coordinación Ejecutiva del Fondo de Fomento Económico Chiapas Solidario FOFOE</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6,833,615.97</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6,177,340.12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656,275.85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Organismos Subsidiados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398,620,120.21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318,151,241.59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80,468,878.62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Ayudas a la Ciudadanía</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2,600,000.00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2,600,000.00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del Trabajo</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50,528,096.72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33,552,343.42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803,696.90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8,353,914.57</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3,882,234.01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3,935,907.82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Junta Local de Conciliación y Arbitraje del Estado de Chiapas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23,653,354.00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22,217,866.37</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284,362.36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1,151,125.27</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Medio Ambiente e Historia Natural</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118,000,000.00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80,335,699.45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3,923,726.92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10,181,384.08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15,559,189.55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8,000,000.00</w:t>
            </w:r>
          </w:p>
        </w:tc>
      </w:tr>
      <w:tr w:rsidR="0063607E" w:rsidRPr="0063607E" w:rsidTr="0063607E">
        <w:trPr>
          <w:trHeight w:val="6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lastRenderedPageBreak/>
              <w:t>Coordinación Estatal para el Mejoramiento del Zoológico "Miguel Álvarez del Toro"</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37,058,537.96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28,738,079.22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6,139,338.90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2,181,119.84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Procuraduría Ambiental en el Estado de Chiapas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4,141,639.41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3,110,007.62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420,503.00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611,128.79</w:t>
            </w:r>
          </w:p>
        </w:tc>
      </w:tr>
      <w:tr w:rsidR="0063607E" w:rsidRPr="0063607E" w:rsidTr="0063607E">
        <w:trPr>
          <w:trHeight w:val="6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para el Desarrollo de la Frontera Sur y Enlace para la Cooperación Internacional</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26,925,316.49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18,828,044.04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699,393.74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3,901,978.71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339,900.00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3,156,000.00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Instituto de la Consejería Jurídica y de Asistencia Legal</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173,894,708.19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162,082,776.13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1,836,448.53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9,135,483.53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840,000.00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Instituto de Población y Ciudades Rurales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5,000,000.00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4,123,064.67</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183,969.85</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692,965.48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para el Desarrollo y Empoderamiento de las Mujeres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364,071,414.43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71,015,269.63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5,952,000.00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7,104,144.80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270,000,000.00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Planeación, Gestión Pública y Programa de Gobierno</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67,752,933.80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49,594,679.71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1,224,201.54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3,868,890.71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13,065,161.84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la Juventud, Recreación y Deporte</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76,478,583.41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39,208,230.68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8,443,710.11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13,457,338.74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lastRenderedPageBreak/>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3,879,890.46</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11,489,413.42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Secretaría de Protección Civil</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5,529,647.44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3,697,203.52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908,899.99</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923,543.93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Deuda Pública</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1,250,000,000.00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9000 Deuda Pública.</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1,250,000,000.00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Desarrollo Social</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180,000,000.00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8000 Participaciones y Aportaciones.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180,000,000.00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Provisiones Salariales y Económicas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3,565,131,619.24</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1,581,833,471.48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44,861,125.33</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171,292,782.00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1,035,720,901.22</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587,989,788.60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140,997,123.21</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8000 Participaciones y Aportaciones.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2,436,427.40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Obligaciones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1,269,439,585.00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1,269,439,585.00</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Municipios</w:t>
            </w:r>
          </w:p>
        </w:tc>
        <w:tc>
          <w:tcPr>
            <w:tcW w:w="1880" w:type="dxa"/>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19,088,208,697.58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334,335,585.18</w:t>
            </w:r>
          </w:p>
        </w:tc>
      </w:tr>
      <w:tr w:rsidR="0063607E" w:rsidRPr="0063607E" w:rsidTr="0063607E">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8000 Participaciones y Aportaciones.</w:t>
            </w:r>
          </w:p>
        </w:tc>
        <w:tc>
          <w:tcPr>
            <w:tcW w:w="1880" w:type="dxa"/>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18,753,873,112.40</w:t>
            </w:r>
          </w:p>
        </w:tc>
      </w:tr>
    </w:tbl>
    <w:p w:rsidR="007A7BD3" w:rsidRDefault="007A7BD3" w:rsidP="00AD61F0">
      <w:pPr>
        <w:jc w:val="both"/>
        <w:rPr>
          <w:rFonts w:ascii="Arial" w:hAnsi="Arial" w:cs="Arial"/>
          <w:b/>
          <w:bCs/>
          <w:sz w:val="24"/>
          <w:szCs w:val="20"/>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5E47C0" w:rsidRDefault="00A310B5" w:rsidP="00AD61F0">
      <w:pPr>
        <w:jc w:val="both"/>
        <w:rPr>
          <w:rFonts w:ascii="Arial" w:hAnsi="Arial" w:cs="Arial"/>
          <w:b/>
          <w:bCs/>
          <w:sz w:val="24"/>
          <w:szCs w:val="20"/>
        </w:rPr>
      </w:pPr>
      <w:r w:rsidRPr="00E133CA">
        <w:rPr>
          <w:rFonts w:ascii="Arial" w:hAnsi="Arial" w:cs="Arial"/>
          <w:b/>
          <w:bCs/>
          <w:sz w:val="24"/>
          <w:szCs w:val="20"/>
        </w:rPr>
        <w:lastRenderedPageBreak/>
        <w:t>Presupuesto de egresos por Dependencia y Unidad Responsable.</w:t>
      </w:r>
    </w:p>
    <w:tbl>
      <w:tblPr>
        <w:tblW w:w="5144" w:type="pct"/>
        <w:tblCellMar>
          <w:left w:w="0" w:type="dxa"/>
          <w:right w:w="57" w:type="dxa"/>
        </w:tblCellMar>
        <w:tblLook w:val="04A0" w:firstRow="1" w:lastRow="0" w:firstColumn="1" w:lastColumn="0" w:noHBand="0" w:noVBand="1"/>
      </w:tblPr>
      <w:tblGrid>
        <w:gridCol w:w="7198"/>
        <w:gridCol w:w="1958"/>
      </w:tblGrid>
      <w:tr w:rsidR="0063607E" w:rsidRPr="004F6BC3" w:rsidTr="004F6BC3">
        <w:trPr>
          <w:trHeight w:val="255"/>
          <w:tblHeader/>
        </w:trPr>
        <w:tc>
          <w:tcPr>
            <w:tcW w:w="3931" w:type="pct"/>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63607E" w:rsidRPr="004F6BC3" w:rsidRDefault="0063607E" w:rsidP="0063607E">
            <w:pPr>
              <w:spacing w:after="0" w:line="240" w:lineRule="auto"/>
              <w:jc w:val="center"/>
              <w:rPr>
                <w:rFonts w:ascii="Arial" w:eastAsia="Times New Roman" w:hAnsi="Arial" w:cs="Arial"/>
                <w:b/>
                <w:bCs/>
                <w:color w:val="FFFFFF"/>
                <w:sz w:val="18"/>
                <w:szCs w:val="18"/>
                <w:lang w:eastAsia="es-MX"/>
              </w:rPr>
            </w:pPr>
            <w:r w:rsidRPr="004F6BC3">
              <w:rPr>
                <w:rFonts w:ascii="Arial" w:eastAsia="Times New Roman" w:hAnsi="Arial" w:cs="Arial"/>
                <w:b/>
                <w:bCs/>
                <w:color w:val="FFFFFF"/>
                <w:sz w:val="18"/>
                <w:szCs w:val="18"/>
                <w:lang w:eastAsia="es-MX"/>
              </w:rPr>
              <w:t>Descripción</w:t>
            </w:r>
          </w:p>
        </w:tc>
        <w:tc>
          <w:tcPr>
            <w:tcW w:w="1069" w:type="pct"/>
            <w:tcBorders>
              <w:top w:val="single" w:sz="4" w:space="0" w:color="375623"/>
              <w:left w:val="nil"/>
              <w:bottom w:val="single" w:sz="4" w:space="0" w:color="375623"/>
              <w:right w:val="single" w:sz="4" w:space="0" w:color="375623"/>
            </w:tcBorders>
            <w:shd w:val="clear" w:color="DDEBF7" w:fill="375623"/>
            <w:vAlign w:val="center"/>
            <w:hideMark/>
          </w:tcPr>
          <w:p w:rsidR="0063607E" w:rsidRPr="004F6BC3" w:rsidRDefault="0063607E" w:rsidP="0063607E">
            <w:pPr>
              <w:spacing w:after="0" w:line="240" w:lineRule="auto"/>
              <w:jc w:val="center"/>
              <w:rPr>
                <w:rFonts w:ascii="Arial" w:eastAsia="Times New Roman" w:hAnsi="Arial" w:cs="Arial"/>
                <w:b/>
                <w:bCs/>
                <w:color w:val="FFFFFF"/>
                <w:sz w:val="18"/>
                <w:szCs w:val="18"/>
                <w:lang w:eastAsia="es-MX"/>
              </w:rPr>
            </w:pPr>
            <w:r w:rsidRPr="004F6BC3">
              <w:rPr>
                <w:rFonts w:ascii="Arial" w:eastAsia="Times New Roman" w:hAnsi="Arial" w:cs="Arial"/>
                <w:b/>
                <w:bCs/>
                <w:color w:val="FFFFFF"/>
                <w:sz w:val="18"/>
                <w:szCs w:val="18"/>
                <w:lang w:eastAsia="es-MX"/>
              </w:rPr>
              <w:t>Cifras en Pesos</w:t>
            </w:r>
          </w:p>
        </w:tc>
      </w:tr>
      <w:tr w:rsidR="0063607E" w:rsidRPr="004F6BC3" w:rsidTr="004F6BC3">
        <w:trPr>
          <w:trHeight w:val="255"/>
        </w:trPr>
        <w:tc>
          <w:tcPr>
            <w:tcW w:w="3931" w:type="pct"/>
            <w:tcBorders>
              <w:top w:val="single" w:sz="4" w:space="0" w:color="auto"/>
              <w:left w:val="single" w:sz="4" w:space="0" w:color="auto"/>
              <w:bottom w:val="single" w:sz="4" w:space="0" w:color="auto"/>
              <w:right w:val="single" w:sz="4" w:space="0" w:color="auto"/>
            </w:tcBorders>
            <w:shd w:val="clear" w:color="DDEBF7" w:fill="E2EFDA"/>
            <w:vAlign w:val="center"/>
            <w:hideMark/>
          </w:tcPr>
          <w:p w:rsidR="0063607E" w:rsidRPr="004F6BC3" w:rsidRDefault="0063607E" w:rsidP="0078554D">
            <w:pPr>
              <w:spacing w:after="0" w:line="240" w:lineRule="auto"/>
              <w:ind w:firstLineChars="300" w:firstLine="542"/>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Suma Total</w:t>
            </w:r>
          </w:p>
        </w:tc>
        <w:tc>
          <w:tcPr>
            <w:tcW w:w="1069" w:type="pct"/>
            <w:tcBorders>
              <w:top w:val="single" w:sz="4" w:space="0" w:color="auto"/>
              <w:left w:val="nil"/>
              <w:bottom w:val="single" w:sz="4" w:space="0" w:color="auto"/>
              <w:right w:val="single" w:sz="4" w:space="0" w:color="auto"/>
            </w:tcBorders>
            <w:shd w:val="clear" w:color="DDEBF7" w:fill="E2EFDA"/>
            <w:vAlign w:val="center"/>
            <w:hideMark/>
          </w:tcPr>
          <w:p w:rsidR="0063607E" w:rsidRPr="004F6BC3" w:rsidRDefault="0063607E" w:rsidP="00AB6C0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w:t>
            </w:r>
            <w:r w:rsidR="00AB6C0E">
              <w:rPr>
                <w:rFonts w:ascii="Arial" w:eastAsia="Times New Roman" w:hAnsi="Arial" w:cs="Arial"/>
                <w:b/>
                <w:bCs/>
                <w:color w:val="000000"/>
                <w:sz w:val="18"/>
                <w:szCs w:val="18"/>
                <w:lang w:eastAsia="es-MX"/>
              </w:rPr>
              <w:t>58</w:t>
            </w:r>
            <w:r w:rsidRPr="004F6BC3">
              <w:rPr>
                <w:rFonts w:ascii="Arial" w:eastAsia="Times New Roman" w:hAnsi="Arial" w:cs="Arial"/>
                <w:b/>
                <w:bCs/>
                <w:color w:val="000000"/>
                <w:sz w:val="18"/>
                <w:szCs w:val="18"/>
                <w:lang w:eastAsia="es-MX"/>
              </w:rPr>
              <w:t>,</w:t>
            </w:r>
            <w:r w:rsidR="00AB6C0E">
              <w:rPr>
                <w:rFonts w:ascii="Arial" w:eastAsia="Times New Roman" w:hAnsi="Arial" w:cs="Arial"/>
                <w:b/>
                <w:bCs/>
                <w:color w:val="000000"/>
                <w:sz w:val="18"/>
                <w:szCs w:val="18"/>
                <w:lang w:eastAsia="es-MX"/>
              </w:rPr>
              <w:t>839</w:t>
            </w:r>
            <w:r w:rsidRPr="004F6BC3">
              <w:rPr>
                <w:rFonts w:ascii="Arial" w:eastAsia="Times New Roman" w:hAnsi="Arial" w:cs="Arial"/>
                <w:b/>
                <w:bCs/>
                <w:color w:val="000000"/>
                <w:sz w:val="18"/>
                <w:szCs w:val="18"/>
                <w:lang w:eastAsia="es-MX"/>
              </w:rPr>
              <w:t>,</w:t>
            </w:r>
            <w:r w:rsidR="00AB6C0E">
              <w:rPr>
                <w:rFonts w:ascii="Arial" w:eastAsia="Times New Roman" w:hAnsi="Arial" w:cs="Arial"/>
                <w:b/>
                <w:bCs/>
                <w:color w:val="000000"/>
                <w:sz w:val="18"/>
                <w:szCs w:val="18"/>
                <w:lang w:eastAsia="es-MX"/>
              </w:rPr>
              <w:t>131</w:t>
            </w:r>
            <w:r w:rsidRPr="004F6BC3">
              <w:rPr>
                <w:rFonts w:ascii="Arial" w:eastAsia="Times New Roman" w:hAnsi="Arial" w:cs="Arial"/>
                <w:b/>
                <w:bCs/>
                <w:color w:val="000000"/>
                <w:sz w:val="18"/>
                <w:szCs w:val="18"/>
                <w:lang w:eastAsia="es-MX"/>
              </w:rPr>
              <w:t>,</w:t>
            </w:r>
            <w:r w:rsidR="00AB6C0E">
              <w:rPr>
                <w:rFonts w:ascii="Arial" w:eastAsia="Times New Roman" w:hAnsi="Arial" w:cs="Arial"/>
                <w:b/>
                <w:bCs/>
                <w:color w:val="000000"/>
                <w:sz w:val="18"/>
                <w:szCs w:val="18"/>
                <w:lang w:eastAsia="es-MX"/>
              </w:rPr>
              <w:t>124</w:t>
            </w:r>
            <w:r w:rsidRPr="004F6BC3">
              <w:rPr>
                <w:rFonts w:ascii="Arial" w:eastAsia="Times New Roman" w:hAnsi="Arial" w:cs="Arial"/>
                <w:b/>
                <w:bCs/>
                <w:color w:val="000000"/>
                <w:sz w:val="18"/>
                <w:szCs w:val="18"/>
                <w:lang w:eastAsia="es-MX"/>
              </w:rPr>
              <w:t>.</w:t>
            </w:r>
            <w:r w:rsidR="00AB6C0E">
              <w:rPr>
                <w:rFonts w:ascii="Arial" w:eastAsia="Times New Roman" w:hAnsi="Arial" w:cs="Arial"/>
                <w:b/>
                <w:bCs/>
                <w:color w:val="000000"/>
                <w:sz w:val="18"/>
                <w:szCs w:val="18"/>
                <w:lang w:eastAsia="es-MX"/>
              </w:rPr>
              <w:t>44</w:t>
            </w:r>
            <w:r w:rsidRPr="004F6BC3">
              <w:rPr>
                <w:rFonts w:ascii="Arial" w:eastAsia="Times New Roman" w:hAnsi="Arial" w:cs="Arial"/>
                <w:b/>
                <w:bCs/>
                <w:color w:val="000000"/>
                <w:sz w:val="18"/>
                <w:szCs w:val="18"/>
                <w:lang w:eastAsia="es-MX"/>
              </w:rPr>
              <w:t xml:space="preserve">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Oficina de la Gubernatura del Estado</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34,045,242.92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Secretaría Técnica del Gobernador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4,028,541.86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Secretaría Particular del Gobernador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5,820,808.06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Secretaría Privada del Ejecutivo del Estado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2,703,358.08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Giras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7,795,976.05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Administrativa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8,816,552.90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Acceso a la Información Pública del Poder Ejecutivo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2,005,040.01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General de Asesores del Ejecutivo del Estado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1,748,863.15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General del Gabinete del Poder Ejecutivo del Estado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1,126,102.81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Parque Agroindustrial para el Desarrollo Regional del Sureste "Chiapas"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2,598,021.42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General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2,598,021.42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General de Gobierno</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197,627,829.94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24,828,259.62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22,988,711.33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Área de Planeación y Desarrollo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1,658,851.40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1,784,993.49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Subsecretarías de Gobierno Regionales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1,373,628.42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Seguimiento de Acuerdos con Organizaciones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1,006,481.51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General de Información y Análisis Político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11,289,880.01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Asociación Estatal de Padres de Familia.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307,000.00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Asuntos Religiosos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2,450,552.59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y Derechos Humanos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4,165,386.52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Asuntos Jurídicos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6,436,825.06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Subsecretaria de la Tierra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882,788.60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Operación y Seguimiento a Fideicomisos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3,436,383.87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Concertación y Vinculación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2,504,685.16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Atención Ciudadana.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9,048,849.48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Relaciones Políticas y Organizaciones Sociales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765,214.86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Atención Municipal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754,904.30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la Región I. Metropolitana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2,161,639.46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r w:rsidR="00091593" w:rsidRPr="004F6BC3">
              <w:rPr>
                <w:rFonts w:ascii="Arial" w:eastAsia="Times New Roman" w:hAnsi="Arial" w:cs="Arial"/>
                <w:color w:val="000000"/>
                <w:sz w:val="18"/>
                <w:szCs w:val="18"/>
                <w:lang w:eastAsia="es-MX"/>
              </w:rPr>
              <w:t>Benemérito</w:t>
            </w:r>
            <w:r w:rsidRPr="004F6BC3">
              <w:rPr>
                <w:rFonts w:ascii="Arial" w:eastAsia="Times New Roman" w:hAnsi="Arial" w:cs="Arial"/>
                <w:color w:val="000000"/>
                <w:sz w:val="18"/>
                <w:szCs w:val="18"/>
                <w:lang w:eastAsia="es-MX"/>
              </w:rPr>
              <w:t xml:space="preserve"> de las Américas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806,507.19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La Libertad</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184,440.03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Subsecretaría de Gobierno de la Región XIV. </w:t>
            </w:r>
            <w:proofErr w:type="spellStart"/>
            <w:r w:rsidRPr="004F6BC3">
              <w:rPr>
                <w:rFonts w:ascii="Arial" w:eastAsia="Times New Roman" w:hAnsi="Arial" w:cs="Arial"/>
                <w:color w:val="000000"/>
                <w:sz w:val="18"/>
                <w:szCs w:val="18"/>
                <w:lang w:eastAsia="es-MX"/>
              </w:rPr>
              <w:t>Tulijá</w:t>
            </w:r>
            <w:proofErr w:type="spellEnd"/>
            <w:r w:rsidRPr="004F6BC3">
              <w:rPr>
                <w:rFonts w:ascii="Arial" w:eastAsia="Times New Roman" w:hAnsi="Arial" w:cs="Arial"/>
                <w:color w:val="000000"/>
                <w:sz w:val="18"/>
                <w:szCs w:val="18"/>
                <w:lang w:eastAsia="es-MX"/>
              </w:rPr>
              <w:t xml:space="preserve"> </w:t>
            </w:r>
            <w:proofErr w:type="spellStart"/>
            <w:r w:rsidRPr="004F6BC3">
              <w:rPr>
                <w:rFonts w:ascii="Arial" w:eastAsia="Times New Roman" w:hAnsi="Arial" w:cs="Arial"/>
                <w:color w:val="000000"/>
                <w:sz w:val="18"/>
                <w:szCs w:val="18"/>
                <w:lang w:eastAsia="es-MX"/>
              </w:rPr>
              <w:t>Tseltal</w:t>
            </w:r>
            <w:proofErr w:type="spellEnd"/>
            <w:r w:rsidRPr="004F6BC3">
              <w:rPr>
                <w:rFonts w:ascii="Arial" w:eastAsia="Times New Roman" w:hAnsi="Arial" w:cs="Arial"/>
                <w:color w:val="000000"/>
                <w:sz w:val="18"/>
                <w:szCs w:val="18"/>
                <w:lang w:eastAsia="es-MX"/>
              </w:rPr>
              <w:t xml:space="preserve"> Chol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1,550,462.87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Coordinación Regional </w:t>
            </w:r>
            <w:proofErr w:type="spellStart"/>
            <w:r w:rsidRPr="004F6BC3">
              <w:rPr>
                <w:rFonts w:ascii="Arial" w:eastAsia="Times New Roman" w:hAnsi="Arial" w:cs="Arial"/>
                <w:color w:val="000000"/>
                <w:sz w:val="18"/>
                <w:szCs w:val="18"/>
                <w:lang w:eastAsia="es-MX"/>
              </w:rPr>
              <w:t>Yajalón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213,941.49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Yajalón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184,668.14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Chilón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718,178.28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Tila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478,800.16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Salto de Agua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354,329.10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Subsecretaría de Gobierno de la Región XV. Meseta </w:t>
            </w:r>
            <w:proofErr w:type="spellStart"/>
            <w:r w:rsidRPr="004F6BC3">
              <w:rPr>
                <w:rFonts w:ascii="Arial" w:eastAsia="Times New Roman" w:hAnsi="Arial" w:cs="Arial"/>
                <w:color w:val="000000"/>
                <w:sz w:val="18"/>
                <w:szCs w:val="18"/>
                <w:lang w:eastAsia="es-MX"/>
              </w:rPr>
              <w:t>Comiteca</w:t>
            </w:r>
            <w:proofErr w:type="spellEnd"/>
            <w:r w:rsidRPr="004F6BC3">
              <w:rPr>
                <w:rFonts w:ascii="Arial" w:eastAsia="Times New Roman" w:hAnsi="Arial" w:cs="Arial"/>
                <w:color w:val="000000"/>
                <w:sz w:val="18"/>
                <w:szCs w:val="18"/>
                <w:lang w:eastAsia="es-MX"/>
              </w:rPr>
              <w:t xml:space="preserve"> Tojolabal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822,420.15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Comitán de Domínguez</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1,433.34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Comitán de Domínguez</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896,567.32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Las Margaritas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224,262.68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Las Margaritas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811,538.06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La Independencia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170,940.99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Operación Política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1,702,495.77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lastRenderedPageBreak/>
              <w:t>Representación del Gobierno de Chiapas en la Ciudad de México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5,052,183.98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General Ejecutiva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49,383,946.49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San Cristóbal de las Casas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668,903.20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Tuxtla Gutiérrez</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213,597.73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Tuxtla Gutiérrez</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729,211.55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Chiapa de Corzo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213,597.73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Chiapa de Corzo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551,134.48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la Región II. Valles Zoque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1,194,693.61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Cintalapa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15,311.46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Cintalapa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213,933.23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Ocozocoautla de Espinosa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956,048.79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Subsecretaría de Gobierno de la Región III. </w:t>
            </w:r>
            <w:proofErr w:type="spellStart"/>
            <w:r w:rsidRPr="004F6BC3">
              <w:rPr>
                <w:rFonts w:ascii="Arial" w:eastAsia="Times New Roman" w:hAnsi="Arial" w:cs="Arial"/>
                <w:color w:val="000000"/>
                <w:sz w:val="18"/>
                <w:szCs w:val="18"/>
                <w:lang w:eastAsia="es-MX"/>
              </w:rPr>
              <w:t>Mezcalapa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1,081,461.93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Coordinación Regional </w:t>
            </w:r>
            <w:proofErr w:type="spellStart"/>
            <w:r w:rsidRPr="004F6BC3">
              <w:rPr>
                <w:rFonts w:ascii="Arial" w:eastAsia="Times New Roman" w:hAnsi="Arial" w:cs="Arial"/>
                <w:color w:val="000000"/>
                <w:sz w:val="18"/>
                <w:szCs w:val="18"/>
                <w:lang w:eastAsia="es-MX"/>
              </w:rPr>
              <w:t>Copainala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15,349.17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Copainalá</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198,847.12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San Fernando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265,202.75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la Región IV. De los Llanos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883,649.23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Venustiano Carranza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15,349.17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Venustiano Carranza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198,092.71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Acala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737,963.91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Amatenango</w:t>
            </w:r>
            <w:proofErr w:type="spellEnd"/>
            <w:r w:rsidRPr="004F6BC3">
              <w:rPr>
                <w:rFonts w:ascii="Arial" w:eastAsia="Times New Roman" w:hAnsi="Arial" w:cs="Arial"/>
                <w:color w:val="000000"/>
                <w:sz w:val="18"/>
                <w:szCs w:val="18"/>
                <w:lang w:eastAsia="es-MX"/>
              </w:rPr>
              <w:t xml:space="preserve"> del Valle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368,007.75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Subsecretaría de Gobierno de la Región V. Altos </w:t>
            </w:r>
            <w:proofErr w:type="spellStart"/>
            <w:r w:rsidRPr="004F6BC3">
              <w:rPr>
                <w:rFonts w:ascii="Arial" w:eastAsia="Times New Roman" w:hAnsi="Arial" w:cs="Arial"/>
                <w:color w:val="000000"/>
                <w:sz w:val="18"/>
                <w:szCs w:val="18"/>
                <w:lang w:eastAsia="es-MX"/>
              </w:rPr>
              <w:t>Tsotsil-Tseltal</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2,423,817.39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San Cristóbal de las Casas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227,438.12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San Cristóbal de Las Casas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1,120,818.80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Teopisca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14,557.07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Coordinación Regional </w:t>
            </w:r>
            <w:proofErr w:type="spellStart"/>
            <w:r w:rsidRPr="004F6BC3">
              <w:rPr>
                <w:rFonts w:ascii="Arial" w:eastAsia="Times New Roman" w:hAnsi="Arial" w:cs="Arial"/>
                <w:color w:val="000000"/>
                <w:sz w:val="18"/>
                <w:szCs w:val="18"/>
                <w:lang w:eastAsia="es-MX"/>
              </w:rPr>
              <w:t>Chamula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15,311.46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Chamula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414,627.23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Chenalhó</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717,049.28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Larrainzar</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198,092.73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Santiago el Pinar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367,980.90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Zinacantán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198,235.05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Mitontic</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198,914.39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Chalchihuitán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367,980.90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Aldama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198,914.39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Pantelhó</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368,007.75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Coordinación Regional </w:t>
            </w:r>
            <w:proofErr w:type="spellStart"/>
            <w:r w:rsidRPr="004F6BC3">
              <w:rPr>
                <w:rFonts w:ascii="Arial" w:eastAsia="Times New Roman" w:hAnsi="Arial" w:cs="Arial"/>
                <w:color w:val="000000"/>
                <w:sz w:val="18"/>
                <w:szCs w:val="18"/>
                <w:lang w:eastAsia="es-MX"/>
              </w:rPr>
              <w:t>Tenejapa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227,065.22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Tenejapa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749,548.90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Oxchuc</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198,914.39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San Juan </w:t>
            </w:r>
            <w:proofErr w:type="spellStart"/>
            <w:r w:rsidRPr="004F6BC3">
              <w:rPr>
                <w:rFonts w:ascii="Arial" w:eastAsia="Times New Roman" w:hAnsi="Arial" w:cs="Arial"/>
                <w:color w:val="000000"/>
                <w:sz w:val="18"/>
                <w:szCs w:val="18"/>
                <w:lang w:eastAsia="es-MX"/>
              </w:rPr>
              <w:t>Cancuc</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367,240.85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Chanal</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367,980.90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Huixtán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367,980.90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la Región VI Frailesca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777,728.89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Coordinación Regional </w:t>
            </w:r>
            <w:proofErr w:type="spellStart"/>
            <w:r w:rsidRPr="004F6BC3">
              <w:rPr>
                <w:rFonts w:ascii="Arial" w:eastAsia="Times New Roman" w:hAnsi="Arial" w:cs="Arial"/>
                <w:color w:val="000000"/>
                <w:sz w:val="18"/>
                <w:szCs w:val="18"/>
                <w:lang w:eastAsia="es-MX"/>
              </w:rPr>
              <w:t>Villaflores</w:t>
            </w:r>
            <w:proofErr w:type="spellEnd"/>
            <w:r w:rsidRPr="004F6BC3">
              <w:rPr>
                <w:rFonts w:ascii="Arial" w:eastAsia="Times New Roman" w:hAnsi="Arial" w:cs="Arial"/>
                <w:color w:val="000000"/>
                <w:sz w:val="18"/>
                <w:szCs w:val="18"/>
                <w:lang w:eastAsia="es-MX"/>
              </w:rPr>
              <w:t>.</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14,557.07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Villa Corzo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201,862.43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La Concordia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682,389.71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la Región VII. De los Bosques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632,692.50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Coordinación Regional </w:t>
            </w:r>
            <w:proofErr w:type="spellStart"/>
            <w:r w:rsidRPr="004F6BC3">
              <w:rPr>
                <w:rFonts w:ascii="Arial" w:eastAsia="Times New Roman" w:hAnsi="Arial" w:cs="Arial"/>
                <w:color w:val="000000"/>
                <w:sz w:val="18"/>
                <w:szCs w:val="18"/>
                <w:lang w:eastAsia="es-MX"/>
              </w:rPr>
              <w:t>Bochil</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227,857.32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Huitiupán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198,092.73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Simojovel</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692,318.67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lastRenderedPageBreak/>
              <w:t xml:space="preserve">Coordinación Regional Pueblo Nuevo </w:t>
            </w:r>
            <w:proofErr w:type="spellStart"/>
            <w:r w:rsidRPr="004F6BC3">
              <w:rPr>
                <w:rFonts w:ascii="Arial" w:eastAsia="Times New Roman" w:hAnsi="Arial" w:cs="Arial"/>
                <w:color w:val="000000"/>
                <w:sz w:val="18"/>
                <w:szCs w:val="18"/>
                <w:lang w:eastAsia="es-MX"/>
              </w:rPr>
              <w:t>Solistahuacán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15,349.17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Pueblo Nuevo </w:t>
            </w:r>
            <w:proofErr w:type="spellStart"/>
            <w:r w:rsidRPr="004F6BC3">
              <w:rPr>
                <w:rFonts w:ascii="Arial" w:eastAsia="Times New Roman" w:hAnsi="Arial" w:cs="Arial"/>
                <w:color w:val="000000"/>
                <w:sz w:val="18"/>
                <w:szCs w:val="18"/>
                <w:lang w:eastAsia="es-MX"/>
              </w:rPr>
              <w:t>Solistahuacán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803,637.55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Jitotol</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367,980.90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la Región VIII Norte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1,195,887.98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Coordinación Regional  </w:t>
            </w:r>
            <w:proofErr w:type="spellStart"/>
            <w:r w:rsidRPr="004F6BC3">
              <w:rPr>
                <w:rFonts w:ascii="Arial" w:eastAsia="Times New Roman" w:hAnsi="Arial" w:cs="Arial"/>
                <w:color w:val="000000"/>
                <w:sz w:val="18"/>
                <w:szCs w:val="18"/>
                <w:lang w:eastAsia="es-MX"/>
              </w:rPr>
              <w:t>Pichucalco</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8,636.43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Pichucalco</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191,000.55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Reforma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591,688.38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Solosuchiapa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657,488.06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la Región IX. Istmo Costa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887,321.84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Tonalá</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1,923.69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Tonalá.</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1,131.59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Pijijiapan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600,938.93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Mapastepec</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354,678.79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Arriaga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353,815.36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Subsecretaría de Gobierno de la Región </w:t>
            </w:r>
            <w:proofErr w:type="gramStart"/>
            <w:r w:rsidRPr="004F6BC3">
              <w:rPr>
                <w:rFonts w:ascii="Arial" w:eastAsia="Times New Roman" w:hAnsi="Arial" w:cs="Arial"/>
                <w:color w:val="000000"/>
                <w:sz w:val="18"/>
                <w:szCs w:val="18"/>
                <w:lang w:eastAsia="es-MX"/>
              </w:rPr>
              <w:t>X .</w:t>
            </w:r>
            <w:proofErr w:type="gramEnd"/>
            <w:r w:rsidRPr="004F6BC3">
              <w:rPr>
                <w:rFonts w:ascii="Arial" w:eastAsia="Times New Roman" w:hAnsi="Arial" w:cs="Arial"/>
                <w:color w:val="000000"/>
                <w:sz w:val="18"/>
                <w:szCs w:val="18"/>
                <w:lang w:eastAsia="es-MX"/>
              </w:rPr>
              <w:t xml:space="preserve"> Soconusco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1,947,108.45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Tapachula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1,923.69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Tapachula.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184,287.81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Coordinación Regional </w:t>
            </w:r>
            <w:proofErr w:type="spellStart"/>
            <w:r w:rsidRPr="004F6BC3">
              <w:rPr>
                <w:rFonts w:ascii="Arial" w:eastAsia="Times New Roman" w:hAnsi="Arial" w:cs="Arial"/>
                <w:color w:val="000000"/>
                <w:sz w:val="18"/>
                <w:szCs w:val="18"/>
                <w:lang w:eastAsia="es-MX"/>
              </w:rPr>
              <w:t>Cacahoatán</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1,923.69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Suchiate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281,205.29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Tuxtla Chico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353,815.36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Huixtla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636,032.79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Escuintla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354,555.42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Acapetahua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1,131.59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la Región XI. Sierra Mariscal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800,760.91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Coordinación Regional </w:t>
            </w:r>
            <w:proofErr w:type="spellStart"/>
            <w:r w:rsidRPr="004F6BC3">
              <w:rPr>
                <w:rFonts w:ascii="Arial" w:eastAsia="Times New Roman" w:hAnsi="Arial" w:cs="Arial"/>
                <w:color w:val="000000"/>
                <w:sz w:val="18"/>
                <w:szCs w:val="18"/>
                <w:lang w:eastAsia="es-MX"/>
              </w:rPr>
              <w:t>Motozintla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3,355.74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w:t>
            </w:r>
            <w:proofErr w:type="spellStart"/>
            <w:r w:rsidRPr="004F6BC3">
              <w:rPr>
                <w:rFonts w:ascii="Arial" w:eastAsia="Times New Roman" w:hAnsi="Arial" w:cs="Arial"/>
                <w:color w:val="000000"/>
                <w:sz w:val="18"/>
                <w:szCs w:val="18"/>
                <w:lang w:eastAsia="es-MX"/>
              </w:rPr>
              <w:t>Motozintla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373,727.23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Frontera Comalapa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553,423.21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la Región XII. Selva Lacandona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1,484,509.26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Ocosingo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1,923.69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Ocosingo.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184,287.81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Altamirano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725,370.81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Gobierno de la Región XIII. Maya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649,718.40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Regional Palenque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1,923.69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Palenque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594,882.70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Coordinación de Fomento Agroalimentario Sustentable</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4,503,439.69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General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4,503,439.69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Hacienda</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759,944,825.58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Programas Especiales y Evaluación Operativa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5,255,987.90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Técnica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5,071,332.28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Administración de Nóminas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229,021,200.28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Auditoría Fiscal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14,340,304.10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Cobranza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5,566,718.10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Contabilidad Gubernamental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11,796,573.34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Control Financiero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10,192,762.23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Coordinación Municipal y Financiamiento Público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5,654,580.75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Estructuras Orgánicas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7,008,473.48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Fideicomisos Estatales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1,651,664.60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Ingresos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21,085,696.91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lastRenderedPageBreak/>
              <w:t>Dirección de Obligaciones Fiscales y Retenciones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33,990,004.46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Organismos y Empresas Públicas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2,048,753.56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Pagos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5,908,815.28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Política del Gasto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4,819,028.47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Presupuesto del Gasto Institucional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11,191,991.87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General de Recursos Humanos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71,852,063.97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4,712,700.46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Procuraduría Fiscal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23,132,913.72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Entidades Paraestatales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1,027,410.39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Ingresos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123,472,413.50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Tesorería Única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2,228,965.78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82,040,635.54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13,910,790.76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4,507,815.82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General de Presupuesto y Cuenta Pública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953,537.75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Unidades Administrativas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3,632,388.12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Egresos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2,966,249.70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Presupuesto del Gasto de Inversión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33,411,008.37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Inteligencia Tributaria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3,243,239.52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General de Inversiones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1,227,848.93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Vinculación de Atención a Auditorías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1,814,401.00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Transparencia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665,042.69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Gestión y Evaluación de Proyectos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2,311,099.77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Programación del Gasto de Inversión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3,893,762.52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Programas Concertados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4,336,649.66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Desarrollo Social</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700,034,694.58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4,373,241.78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Análisis y Gestión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1,606,902.49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627,373,864.58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2,894,400.68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3,049,515.43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Asuntos Jurídicos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2,265,790.69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Delegaciones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898,667.87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I </w:t>
            </w:r>
            <w:proofErr w:type="spellStart"/>
            <w:r w:rsidRPr="004F6BC3">
              <w:rPr>
                <w:rFonts w:ascii="Arial" w:eastAsia="Times New Roman" w:hAnsi="Arial" w:cs="Arial"/>
                <w:color w:val="000000"/>
                <w:sz w:val="18"/>
                <w:szCs w:val="18"/>
                <w:lang w:eastAsia="es-MX"/>
              </w:rPr>
              <w:t>Metrópolitana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2,515,675.67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II Valles Zoque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330,853.82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III </w:t>
            </w:r>
            <w:proofErr w:type="spellStart"/>
            <w:r w:rsidRPr="004F6BC3">
              <w:rPr>
                <w:rFonts w:ascii="Arial" w:eastAsia="Times New Roman" w:hAnsi="Arial" w:cs="Arial"/>
                <w:color w:val="000000"/>
                <w:sz w:val="18"/>
                <w:szCs w:val="18"/>
                <w:lang w:eastAsia="es-MX"/>
              </w:rPr>
              <w:t>Mezcalapa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1,137,978.66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IV de los Llanos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356,860.26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V Altos </w:t>
            </w:r>
            <w:proofErr w:type="spellStart"/>
            <w:r w:rsidRPr="004F6BC3">
              <w:rPr>
                <w:rFonts w:ascii="Arial" w:eastAsia="Times New Roman" w:hAnsi="Arial" w:cs="Arial"/>
                <w:color w:val="000000"/>
                <w:sz w:val="18"/>
                <w:szCs w:val="18"/>
                <w:lang w:eastAsia="es-MX"/>
              </w:rPr>
              <w:t>Tsotsil</w:t>
            </w:r>
            <w:proofErr w:type="spellEnd"/>
            <w:r w:rsidRPr="004F6BC3">
              <w:rPr>
                <w:rFonts w:ascii="Arial" w:eastAsia="Times New Roman" w:hAnsi="Arial" w:cs="Arial"/>
                <w:color w:val="000000"/>
                <w:sz w:val="18"/>
                <w:szCs w:val="18"/>
                <w:lang w:eastAsia="es-MX"/>
              </w:rPr>
              <w:t xml:space="preserve"> - </w:t>
            </w:r>
            <w:proofErr w:type="spellStart"/>
            <w:r w:rsidRPr="004F6BC3">
              <w:rPr>
                <w:rFonts w:ascii="Arial" w:eastAsia="Times New Roman" w:hAnsi="Arial" w:cs="Arial"/>
                <w:color w:val="000000"/>
                <w:sz w:val="18"/>
                <w:szCs w:val="18"/>
                <w:lang w:eastAsia="es-MX"/>
              </w:rPr>
              <w:t>Tseltal</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2,576,409.29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VI Frailesca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634,973.97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VII de los Bosques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529,587.57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VIII Norte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1,393,694.56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IX Istmo Costa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370,351.22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X Soconusco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2,099,913.86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XI Sierra Mariscal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1,676,362.58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XII Selva Lacandona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1,449,094.64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XIII Maya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1,408,954.22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XIV </w:t>
            </w:r>
            <w:proofErr w:type="spellStart"/>
            <w:r w:rsidRPr="004F6BC3">
              <w:rPr>
                <w:rFonts w:ascii="Arial" w:eastAsia="Times New Roman" w:hAnsi="Arial" w:cs="Arial"/>
                <w:color w:val="000000"/>
                <w:sz w:val="18"/>
                <w:szCs w:val="18"/>
                <w:lang w:eastAsia="es-MX"/>
              </w:rPr>
              <w:t>Tulijá</w:t>
            </w:r>
            <w:proofErr w:type="spellEnd"/>
            <w:r w:rsidRPr="004F6BC3">
              <w:rPr>
                <w:rFonts w:ascii="Arial" w:eastAsia="Times New Roman" w:hAnsi="Arial" w:cs="Arial"/>
                <w:color w:val="000000"/>
                <w:sz w:val="18"/>
                <w:szCs w:val="18"/>
                <w:lang w:eastAsia="es-MX"/>
              </w:rPr>
              <w:t xml:space="preserve"> </w:t>
            </w:r>
            <w:proofErr w:type="spellStart"/>
            <w:r w:rsidRPr="004F6BC3">
              <w:rPr>
                <w:rFonts w:ascii="Arial" w:eastAsia="Times New Roman" w:hAnsi="Arial" w:cs="Arial"/>
                <w:color w:val="000000"/>
                <w:sz w:val="18"/>
                <w:szCs w:val="18"/>
                <w:lang w:eastAsia="es-MX"/>
              </w:rPr>
              <w:t>Tseltal</w:t>
            </w:r>
            <w:proofErr w:type="spellEnd"/>
            <w:r w:rsidRPr="004F6BC3">
              <w:rPr>
                <w:rFonts w:ascii="Arial" w:eastAsia="Times New Roman" w:hAnsi="Arial" w:cs="Arial"/>
                <w:color w:val="000000"/>
                <w:sz w:val="18"/>
                <w:szCs w:val="18"/>
                <w:lang w:eastAsia="es-MX"/>
              </w:rPr>
              <w:t xml:space="preserve"> Chol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341,732.72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Delegación XV Meseta </w:t>
            </w:r>
            <w:proofErr w:type="spellStart"/>
            <w:r w:rsidRPr="004F6BC3">
              <w:rPr>
                <w:rFonts w:ascii="Arial" w:eastAsia="Times New Roman" w:hAnsi="Arial" w:cs="Arial"/>
                <w:color w:val="000000"/>
                <w:sz w:val="18"/>
                <w:szCs w:val="18"/>
                <w:lang w:eastAsia="es-MX"/>
              </w:rPr>
              <w:t>Comiteca</w:t>
            </w:r>
            <w:proofErr w:type="spellEnd"/>
            <w:r w:rsidRPr="004F6BC3">
              <w:rPr>
                <w:rFonts w:ascii="Arial" w:eastAsia="Times New Roman" w:hAnsi="Arial" w:cs="Arial"/>
                <w:color w:val="000000"/>
                <w:sz w:val="18"/>
                <w:szCs w:val="18"/>
                <w:lang w:eastAsia="es-MX"/>
              </w:rPr>
              <w:t xml:space="preserve"> Tojolabal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1,671,351.81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lastRenderedPageBreak/>
              <w:t>Subsecretaría de Programas Federalizados y Políticas Sociales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8,909,308.70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Vinculación Interinstitucional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2,206,857.88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Atención y Concertación Social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8,196,646.54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Seguimiento de Programas Sociales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2,176,676.43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Desarrollo Humano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1,118,240.30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Motor de Economía Social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9,000,466.86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Obras Solidarias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3,154,572.02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la Agenda Chiapas-ONU</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2,489,877.49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Vinculación Social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1,825,869.99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para el Desarrollo Sustentable de los Pueblos Indígenas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46,702,846.62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1,047,321.65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Operación Regional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630,297.77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Proyectos Productivos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17,248,231.29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14,912,977.83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1,032,160.93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Organización y Desarrollo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1,190,382.52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Coordinadora de Delegaciones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6,031,280.51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Concertación, Capacitación y Servicios Jurídicos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1,893,825.81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2,716,368.31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Instituto de Protección Social y Beneficencia Pública del Estado de Chiapas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6,371,534.66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General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6,371,534.66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Educación Estatal</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10,125,630,137.01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Casa de la Ciencia - ECOSUR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237,090.47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Programas Especiales y Compensatorios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76,900,530.64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General de Administración Estatal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67,897,129.27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General de Asuntos Jurídicos y Laborales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654,164.47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Estatal de Actualización y Capacitación (PRONAP)</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7,627,963.13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Departamento de Programación de Espacios Educativos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7,602,632.64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Apoyo a las Acciones Compensatorias para Chiapas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4,785,067.74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Museo Regional de Chiapas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384,931.41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Asuntos Estatales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3,531,187.03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Divulgación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8,253,879.12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Educación Básica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8,058,629,681.32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Educación Media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1,385,601,301.37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Educación Superior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357,657,560.92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Fortalecimiento Educativo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40,597,644.82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4,798,427.99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Programación y Presupuesto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6,782,569.35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Recursos Materiales y Servicios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66,556,585.52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Tecnologías Educativas y de Información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5,193,439.26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Técnica Educativa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1,310,300.24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Instituto de Estudios de Posgrado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2,111,657.35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Instituto Estatal de Evaluación e Innovación Educativa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2,996,862.28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Educación Estatal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657,854.85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Planeación Educativa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10,193,944.62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Asesores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4,667,731.20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Educación Federalizada</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15,054,410,337.85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Departamento de Desarrollo Social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28,858,763.00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lastRenderedPageBreak/>
              <w:t>Departamento de Libros de Texto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1,735,438.82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Planeación Educativa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5,391,509.86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Educación Elemental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2,346,020,189.81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Educación Indígena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3,117,231,384.75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Educación Primaria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5,497,917,204.97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Educación Secundaria y Superior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2,936,777,442.49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Planeación Educativa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474,837.67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Programación y Presupuesto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8,441,456.41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Recursos Financieros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1,105,883,590.19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Servicios Regionales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5,678,519.88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del Campo</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406,263,047.98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3,689,426.43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52,096,657.66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Jurídico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2,987,950.06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3,026,217.95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2,241,314.19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Consejo Técnico Consultivo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664,610.86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Coordinación de Delegaciones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26,595,143.08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Promoción y Enlace para el Desarrollo Sustentable del Campo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2,331,286.04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Agricultura e Infraestructura Rural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129,229,021.17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Infraestructura Rural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8,812,685.16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Desarrollo Agrícola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3,010,430.73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Producción y Hortofrutícola y Agroindustrial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16,629,501.23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Ganadería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43,677,754.65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Fomento Ganadero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14,404,340.20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Sanidad Pecuaria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1,411,346.13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Comercialización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525,633.97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Proyectos de Inversión Agropecuaria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2,575,926.83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Comercialización Agropecuaria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2,978,499.86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Fomento y Desarrollo Agroindustrial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2,342,997.17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Reconversión Productiva Sustentable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841,688.35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Plantaciones Frutícolas y Agroindustrial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3,611,730.11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Integración Territorial y Agricultura Protegida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4,437,145.84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Desarrollo Rural Sustentable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1,227,488.66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Operativa de los Programas Federalizados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76,914,251.65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Pesca y Acuacultura</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74,235,851.46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599,382.06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Metropolitana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371,344.83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Norte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1,980,143.43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1,206,431.19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Capacitación y Asistencia Técnica Pesquera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2,922,325.61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Comercialización y Financiamiento Pesquero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3,641,595.10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Control de Flota Pesquera y Acuícola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5,552,998.52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Desarrollo de Infraestructura Pesquera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1,316,882.25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Fomento Pesquero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5,875,512.77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Organización y Vinculación Pesquera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26,365,067.72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1,709,974.58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Acuacultura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374,938.73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lastRenderedPageBreak/>
              <w:t>Subsecretaría de Desarrollo Pesquero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402,643.92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17,139,621.89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Jurídico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358,632.43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Frailesca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860,048.97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Soconusco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2,224,051.40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Maya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1,334,256.06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Seguridad y Protección Ciudadana</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1,999,201,600.30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1,886,578.51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Sistemas Administrativos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2,555,837.97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Jurídico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2,330,015.01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Área de Rescate y Atención Médica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4,559,059.74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1,096,361,169.43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Administración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219,442,904.18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Inteligencia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2,223,065.75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Sistemas y Plataforma México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2,782,046.83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Seguridad Pública y Protección Ciudadana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2,351,092.07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la Policía Estatal Preventiva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281,185,395.58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la Policía de Caminos y Turismo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14,688,727.14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la Policía Estatal de Tránsito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30,842,837.20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Prevención del Delito y Política Criminal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2,538,372.18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Asuntos Internos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1,116,202.56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Ejecución de Sanciones Penales y Medidas de Seguridad</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130,852,479.51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Ejecución de Medidas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3,464,753.16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Seguridad Turística y Vial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1,908,851.95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la Policía Estatal Fuerza Ciudadana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155,386,439.65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la Policía Estatal Fronteriza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15,751,381.12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Protección y Promoción de los Derechos Humanos y Atención a Víctimas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1,560,832.40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Servicios Estratégicos de Seguridad</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25,413,558.36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Instituto de Formación Policial</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25,488,924.80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25,488,924.80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Transportes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91,387,213.35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1,103,577.69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1,263,159.84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Jurídico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910,837.53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19,468,839.79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809,079.87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Transportes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514,526.18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Concesiones y Autorizaciones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3,937,236.08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Registro y Control del Transporte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1,440,200.23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Capacitación al sector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1,468,795.67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Delegados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7,700,078.06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Desarrollo Multimodal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840,586.14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Proyectos Estratégicos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1,234,155.34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Movilidad Urbana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1,733,303.58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Sistemas de Transferencia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48,962,837.35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353388">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Secretaría de la </w:t>
            </w:r>
            <w:r w:rsidR="002F0EDF" w:rsidRPr="004F6BC3">
              <w:rPr>
                <w:rFonts w:ascii="Arial" w:eastAsia="Times New Roman" w:hAnsi="Arial" w:cs="Arial"/>
                <w:b/>
                <w:bCs/>
                <w:color w:val="000000"/>
                <w:sz w:val="18"/>
                <w:szCs w:val="18"/>
                <w:lang w:eastAsia="es-MX"/>
              </w:rPr>
              <w:t>Contraloría General</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162,499,555.58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Comisarios y Despachos Externos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1,068,173.59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lastRenderedPageBreak/>
              <w:t>Dirección de Enlace de Auditorías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2,100,087.29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Prevención y Registro Patrimonial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4,303,694.99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Responsabilidades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4,120,447.21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Jurídica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2,560,033.69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Contraloría Social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4,403,008.75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8,074,485.87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Verificación de la Supervisión Externa de la Obra Pública Estatal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3,093,834.90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Auditoría Pública para la Administración Centralizada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6,872,208.58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Auditoría Pública para la Administración Descentralizada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1,087,413.31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Auditoría Pública en Dependencias "A"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16,967,306.70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Auditoría Pública en Dependencias "B"</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17,022,409.00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Auditoría en Entidades "A"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17,497,844.84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Auditoría en Entidades "B"</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5,162,760.78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Jurídica y de Prevención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1,142,042.91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61,154,896.13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3,730,014.20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 y Evaluación Interna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2,138,892.84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Instituto de Profesionalización del Servidor Público</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9,302,909.18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General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9,302,909.18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Obra Pública y Comunicaciones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2,076,434,518.52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2,493,361.07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Asuntos Jurídicos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3,042,938.37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3,856,614.17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Administración y Finanzas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5,339,158.85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Presupuesto y Contabilidad</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9,441,326.05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Recursos Humanos y Organización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51,810,878.59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Recursos Materiales y Servicios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22,366,711.90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Seguimiento y Vinculación Institucional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1,650,428.79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Planeación y Programación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1,316,640.40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Planeación y Programación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4,049,865.77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Control y Evaluación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3,738,393.37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Obras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2,806,833.41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Servicios Técnicos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5,721,988.38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Supervisión de Obras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955,298,557.79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Obras Viales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766,846,207.95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Delegaciones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16,399,719.55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Desarrollo Urbano y Proyectos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712,702.65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Estudios de Factibilidad</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4,133,859.53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Proyectos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5,271,382.44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Desarrollo Urbano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112,183,756.94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Transportes Aéreos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97,953,192.55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Turismo</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249,173,290.69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3,297,491.33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Proyección Turística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14,745,697.48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Política Gastronómica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668,567.74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1,530,601.66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Asuntos Jurídicos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1,141,220.80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Capacitación y Competitividad Turística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3,738,133.15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lastRenderedPageBreak/>
              <w:t>Subsecretaría de Desarrollo Turístico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1,190,140.10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Desarrollo de Productos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22,751,076.68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1,211,305.82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Técnica y de Delegaciones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767,390.70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I Centro (Sede Chiapa de Corzo)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636,187.34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II Altos (Sede San Cristóbal)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1,343,966.37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III Fronteriza (Sede Comitán)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832,574.11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VI Selva (Sede Palenque)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825,960.37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VIII Soconusco (Sede Tapachula)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936,945.63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Regional IX Istmo-Costa (Sede Tonalá)</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511,571.09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Eventos y Atención a Segmentos Turísticos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17,183,087.66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Atención al Turista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3,471,403.66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167,247,518.76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Promoción Turística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849,410.54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Mercadotecnia e Innovación Turística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2,395,017.77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Enlace Interinstitucional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654,825.91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Impulso al Financiamiento e Inversiones Turísticas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469,556.63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Inversiones Turísticas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278,512.42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Impulso al Financiamiento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495,126.97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Economía</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95,237,000.00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Enlace Interinstitucional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1,414,301.42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Altos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698,236.04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Fronteriza Sierra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726,585.44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Norte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724,579.25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Selva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613,979.93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Soconusco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750,690.18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Atención a Mercados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150,337.08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Atención Empresarial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3,044,472.91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Capacitación Empresarial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1,109,620.55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Comercio Interior y Exterior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1,480,326.23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Corredores Estratégicos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2,172,967.50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Infraestructura Industrial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1,816,489.38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Inteligencia y Oportunidades de Mercado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2,070,398.54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Promoción a la Industria de la Transformación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1,980,213.63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Promoción de Inversiones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1,147,463.40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4,754,345.25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Comercio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1,007,343.45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Industrialización y Promoción de Inversiones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821,096.21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Micro, Pequeñas, Medianas y Grandes Empresas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40,710,973.60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23,135,751.79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Asuntos Jurídicos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1,655,887.76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1,853,150.12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1,397,790.34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Comisión Estatal de Mejora Regulatoria</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4,170,432.46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General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501,117.58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Competitividad y Normas Regulatorias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1,089,006.60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Servicios y Enlace Empresarial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997,911.29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Administrativa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1,582,396.99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lastRenderedPageBreak/>
              <w:t>Coordinación Ejecutiva del Fondo de Fomento Económico Chiapas Solidario FOFOE</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6,833,615.97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Administrativa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6,833,615.97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Organismos Subsidiados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398,620,120.21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Otros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398,620,120.21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Ayudas a la Ciudadanía</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2,600,000.00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Otros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2,600,000.00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del Trabajo</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50,528,096.72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2,336,854.92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Política Laboral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8,047,392.87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la Defensa del Trabajo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7,239,238.94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Asuntos Jurídicos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1,000,851.50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943,173.80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del Servicio Nacional de Empleo Chiapas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8,675,784.27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1,170,920.09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16,560,897.12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Región V Altos </w:t>
            </w:r>
            <w:proofErr w:type="spellStart"/>
            <w:r w:rsidRPr="004F6BC3">
              <w:rPr>
                <w:rFonts w:ascii="Arial" w:eastAsia="Times New Roman" w:hAnsi="Arial" w:cs="Arial"/>
                <w:color w:val="000000"/>
                <w:sz w:val="18"/>
                <w:szCs w:val="18"/>
                <w:lang w:eastAsia="es-MX"/>
              </w:rPr>
              <w:t>Tsotsil</w:t>
            </w:r>
            <w:proofErr w:type="spellEnd"/>
            <w:r w:rsidRPr="004F6BC3">
              <w:rPr>
                <w:rFonts w:ascii="Arial" w:eastAsia="Times New Roman" w:hAnsi="Arial" w:cs="Arial"/>
                <w:color w:val="000000"/>
                <w:sz w:val="18"/>
                <w:szCs w:val="18"/>
                <w:lang w:eastAsia="es-MX"/>
              </w:rPr>
              <w:t xml:space="preserve"> - </w:t>
            </w:r>
            <w:proofErr w:type="spellStart"/>
            <w:r w:rsidRPr="004F6BC3">
              <w:rPr>
                <w:rFonts w:ascii="Arial" w:eastAsia="Times New Roman" w:hAnsi="Arial" w:cs="Arial"/>
                <w:color w:val="000000"/>
                <w:sz w:val="18"/>
                <w:szCs w:val="18"/>
                <w:lang w:eastAsia="es-MX"/>
              </w:rPr>
              <w:t>Tseltal</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603,887.73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VIII Norte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679,535.87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X Soconusco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310,110.90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XIII Maya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554,573.34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Región XV Meseta </w:t>
            </w:r>
            <w:proofErr w:type="spellStart"/>
            <w:r w:rsidRPr="004F6BC3">
              <w:rPr>
                <w:rFonts w:ascii="Arial" w:eastAsia="Times New Roman" w:hAnsi="Arial" w:cs="Arial"/>
                <w:color w:val="000000"/>
                <w:sz w:val="18"/>
                <w:szCs w:val="18"/>
                <w:lang w:eastAsia="es-MX"/>
              </w:rPr>
              <w:t>Comiteca</w:t>
            </w:r>
            <w:proofErr w:type="spellEnd"/>
            <w:r w:rsidRPr="004F6BC3">
              <w:rPr>
                <w:rFonts w:ascii="Arial" w:eastAsia="Times New Roman" w:hAnsi="Arial" w:cs="Arial"/>
                <w:color w:val="000000"/>
                <w:sz w:val="18"/>
                <w:szCs w:val="18"/>
                <w:lang w:eastAsia="es-MX"/>
              </w:rPr>
              <w:t xml:space="preserve"> Tojolabal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605,997.80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Delegaciones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924,857.84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I Metropolitana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874,019.73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Junta Local de Conciliación y Arbitraje del Estado de Chiapas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23,653,354.00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Junta Local de Conciliación y Arbitraje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23,653,354.00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Medio Ambiente e Historia Natural</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118,000,000.00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9,946,939.74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Delegados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7,952,887.77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General de Espacios de Exhibición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489,550.93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Técnica de Investigación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2,300,609.05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Áreas Naturales y Vida Silvestre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9,713,084.37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del Jardín Botánico "Dr. Faustino Miranda"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5,028,185.69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Cambio Climático y Economía Ambiental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1,325,412.62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Gestión y Educación Ambiental para el Desarrollo Sustentable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3,611,844.81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Paleontología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1,242,392.46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Planeación Ambiental y Reordenamiento Ecológico Territorial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2,776,704.14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Protección Ambiental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4,935,736.95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Parque Educativo San José</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1,434,900.66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Cambio Climático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583,779.16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del Medio Ambiente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1,638,440.92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38,990,358.04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Asuntos Jurídicos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2,441,270.17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2,157,982.21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2,455,440.98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Fondo Ambiental del Estado de Chiapas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267,968.21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Desarrollo Forestal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1,519,712.69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Protección Forestal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7,219,998.94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Producción y Desarrollo Forestal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4,096,231.66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lastRenderedPageBreak/>
              <w:t>Dirección de Restauración y Manejo de Microcuencas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4,714,435.36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Organización y Capacitación para el Desarrollo Forestal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1,156,132.47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Coordinación Estatal para el Mejoramiento del Zoológico "Miguel Álvarez del Toro"</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37,058,537.96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Estatal para el Mejoramiento del Zoológico Miguel Álvarez del Toro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3,761,992.09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10,570,230.52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Operativa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22,726,315.35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Procuraduría Ambiental en el Estado de Chiapas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4,141,639.41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Delegación Administrativa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4,141,639.41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para el Desarrollo de la Frontera Sur y Enlace para la Cooperación Internacional</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26,925,316.49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3,103,885.34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13,849,772.76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1,107,799.95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Jurídico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932,391.52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629,571.95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Desarrollo Mesoamericano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461,228.55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Proyectos de la Frontera Sur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1,265,194.26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Vinculación Mesoamericana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1,029,449.95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Atención a Migrantes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647,265.31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Protección a Migrantes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1,580,331.38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Chiapanecos en el Exterior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901,333.51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Enlace para la Cooperación Internacional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780,094.86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Enlace y Política Internacional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183,390.95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Vinculación para la Cooperación Internacional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453,606.20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Instituto de la Consejería Jurídica y de Asistencia Legal</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173,894,708.19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Consejero Jurídico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2,439,585.05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22,645,217.83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1,286,000.84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706,556.04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proofErr w:type="spellStart"/>
            <w:r w:rsidRPr="004F6BC3">
              <w:rPr>
                <w:rFonts w:ascii="Arial" w:eastAsia="Times New Roman" w:hAnsi="Arial" w:cs="Arial"/>
                <w:color w:val="000000"/>
                <w:sz w:val="18"/>
                <w:szCs w:val="18"/>
                <w:lang w:eastAsia="es-MX"/>
              </w:rPr>
              <w:t>Subconsejería</w:t>
            </w:r>
            <w:proofErr w:type="spellEnd"/>
            <w:r w:rsidRPr="004F6BC3">
              <w:rPr>
                <w:rFonts w:ascii="Arial" w:eastAsia="Times New Roman" w:hAnsi="Arial" w:cs="Arial"/>
                <w:color w:val="000000"/>
                <w:sz w:val="18"/>
                <w:szCs w:val="18"/>
                <w:lang w:eastAsia="es-MX"/>
              </w:rPr>
              <w:t xml:space="preserve"> Jurídica Normativa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2,954,032.12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proofErr w:type="spellStart"/>
            <w:r w:rsidRPr="004F6BC3">
              <w:rPr>
                <w:rFonts w:ascii="Arial" w:eastAsia="Times New Roman" w:hAnsi="Arial" w:cs="Arial"/>
                <w:color w:val="000000"/>
                <w:sz w:val="18"/>
                <w:szCs w:val="18"/>
                <w:lang w:eastAsia="es-MX"/>
              </w:rPr>
              <w:t>Subconsejería</w:t>
            </w:r>
            <w:proofErr w:type="spellEnd"/>
            <w:r w:rsidRPr="004F6BC3">
              <w:rPr>
                <w:rFonts w:ascii="Arial" w:eastAsia="Times New Roman" w:hAnsi="Arial" w:cs="Arial"/>
                <w:color w:val="000000"/>
                <w:sz w:val="18"/>
                <w:szCs w:val="18"/>
                <w:lang w:eastAsia="es-MX"/>
              </w:rPr>
              <w:t xml:space="preserve"> Jurídica de Regulación Patrimonial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683,300.64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proofErr w:type="spellStart"/>
            <w:r w:rsidRPr="004F6BC3">
              <w:rPr>
                <w:rFonts w:ascii="Arial" w:eastAsia="Times New Roman" w:hAnsi="Arial" w:cs="Arial"/>
                <w:color w:val="000000"/>
                <w:sz w:val="18"/>
                <w:szCs w:val="18"/>
                <w:lang w:eastAsia="es-MX"/>
              </w:rPr>
              <w:t>Subconsejería</w:t>
            </w:r>
            <w:proofErr w:type="spellEnd"/>
            <w:r w:rsidRPr="004F6BC3">
              <w:rPr>
                <w:rFonts w:ascii="Arial" w:eastAsia="Times New Roman" w:hAnsi="Arial" w:cs="Arial"/>
                <w:color w:val="000000"/>
                <w:sz w:val="18"/>
                <w:szCs w:val="18"/>
                <w:lang w:eastAsia="es-MX"/>
              </w:rPr>
              <w:t xml:space="preserve"> de Servicios y de Asistencia Legal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2,049,498.31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Patrimonio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9,504,724.35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Catastro Urbano y Rural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18,964,057.97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del Registro Público de la Propiedad y del Comercio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20,035,105.48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del Registro Civil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76,356,153.56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del Abogado del Pueblo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9,101,258.75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del Archivo General y Notarias del Estado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7,169,217.25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Instituto de Población y Ciudades Rurales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5,000,000.00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691,809.67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Presidencia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2,712,046.93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Concertación y Gestión Financiera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242,147.09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416,163.95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Población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724,325.24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Obra Pública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213,507.12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para el Desarrollo y Empoderamiento de las Mujeres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364,071,414.43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 la Secretaria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2,860,045.65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1,401,231.39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lastRenderedPageBreak/>
              <w:t>Coordinación de Delegaciones Regionales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1,091,446.27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Jurídico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876,571.98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26,070,968.79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2,061,961.91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Metropolitana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1,648,375.58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Región Altos </w:t>
            </w:r>
            <w:proofErr w:type="spellStart"/>
            <w:r w:rsidRPr="004F6BC3">
              <w:rPr>
                <w:rFonts w:ascii="Arial" w:eastAsia="Times New Roman" w:hAnsi="Arial" w:cs="Arial"/>
                <w:color w:val="000000"/>
                <w:sz w:val="18"/>
                <w:szCs w:val="18"/>
                <w:lang w:eastAsia="es-MX"/>
              </w:rPr>
              <w:t>Tsotsil</w:t>
            </w:r>
            <w:proofErr w:type="spellEnd"/>
            <w:r w:rsidRPr="004F6BC3">
              <w:rPr>
                <w:rFonts w:ascii="Arial" w:eastAsia="Times New Roman" w:hAnsi="Arial" w:cs="Arial"/>
                <w:color w:val="000000"/>
                <w:sz w:val="18"/>
                <w:szCs w:val="18"/>
                <w:lang w:eastAsia="es-MX"/>
              </w:rPr>
              <w:t xml:space="preserve"> - </w:t>
            </w:r>
            <w:proofErr w:type="spellStart"/>
            <w:r w:rsidRPr="004F6BC3">
              <w:rPr>
                <w:rFonts w:ascii="Arial" w:eastAsia="Times New Roman" w:hAnsi="Arial" w:cs="Arial"/>
                <w:color w:val="000000"/>
                <w:sz w:val="18"/>
                <w:szCs w:val="18"/>
                <w:lang w:eastAsia="es-MX"/>
              </w:rPr>
              <w:t>Tseltal</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1,511,670.07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Sierra Mariscal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479,810.58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Norte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723,732.74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Selva Lacandona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830,564.06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Región Meseta </w:t>
            </w:r>
            <w:proofErr w:type="spellStart"/>
            <w:r w:rsidRPr="004F6BC3">
              <w:rPr>
                <w:rFonts w:ascii="Arial" w:eastAsia="Times New Roman" w:hAnsi="Arial" w:cs="Arial"/>
                <w:color w:val="000000"/>
                <w:sz w:val="18"/>
                <w:szCs w:val="18"/>
                <w:lang w:eastAsia="es-MX"/>
              </w:rPr>
              <w:t>Comiteca</w:t>
            </w:r>
            <w:proofErr w:type="spellEnd"/>
            <w:r w:rsidRPr="004F6BC3">
              <w:rPr>
                <w:rFonts w:ascii="Arial" w:eastAsia="Times New Roman" w:hAnsi="Arial" w:cs="Arial"/>
                <w:color w:val="000000"/>
                <w:sz w:val="18"/>
                <w:szCs w:val="18"/>
                <w:lang w:eastAsia="es-MX"/>
              </w:rPr>
              <w:t xml:space="preserve"> Tojolabal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991,971.10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Soconusco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793,119.35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Contabilidad y Control de Cartera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2,964,590.10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Capacitación y Apoyos Productivos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11,834,923.70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Perspectiva de Género y Participación Política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4,218,488.23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Desarrollo Económico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299,107,726.09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Economía Social-BANMUJER</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886,918.47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para el Desarrollo Integral de las Mujeres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618,171.86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Maya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845,134.22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Valles Zoque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350,460.01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Región </w:t>
            </w:r>
            <w:proofErr w:type="spellStart"/>
            <w:r w:rsidRPr="004F6BC3">
              <w:rPr>
                <w:rFonts w:ascii="Arial" w:eastAsia="Times New Roman" w:hAnsi="Arial" w:cs="Arial"/>
                <w:color w:val="000000"/>
                <w:sz w:val="18"/>
                <w:szCs w:val="18"/>
                <w:lang w:eastAsia="es-MX"/>
              </w:rPr>
              <w:t>Mezcalapa</w:t>
            </w:r>
            <w:proofErr w:type="spellEnd"/>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352,621.17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de los Llanos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341,743.89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Frailesca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326,162.45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de los Bosques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295,513.81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Región Istmo - Costa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292,977.13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Región </w:t>
            </w:r>
            <w:proofErr w:type="spellStart"/>
            <w:r w:rsidRPr="004F6BC3">
              <w:rPr>
                <w:rFonts w:ascii="Arial" w:eastAsia="Times New Roman" w:hAnsi="Arial" w:cs="Arial"/>
                <w:color w:val="000000"/>
                <w:sz w:val="18"/>
                <w:szCs w:val="18"/>
                <w:lang w:eastAsia="es-MX"/>
              </w:rPr>
              <w:t>Tulijá</w:t>
            </w:r>
            <w:proofErr w:type="spellEnd"/>
            <w:r w:rsidRPr="004F6BC3">
              <w:rPr>
                <w:rFonts w:ascii="Arial" w:eastAsia="Times New Roman" w:hAnsi="Arial" w:cs="Arial"/>
                <w:color w:val="000000"/>
                <w:sz w:val="18"/>
                <w:szCs w:val="18"/>
                <w:lang w:eastAsia="es-MX"/>
              </w:rPr>
              <w:t xml:space="preserve"> </w:t>
            </w:r>
            <w:proofErr w:type="spellStart"/>
            <w:r w:rsidRPr="004F6BC3">
              <w:rPr>
                <w:rFonts w:ascii="Arial" w:eastAsia="Times New Roman" w:hAnsi="Arial" w:cs="Arial"/>
                <w:color w:val="000000"/>
                <w:sz w:val="18"/>
                <w:szCs w:val="18"/>
                <w:lang w:eastAsia="es-MX"/>
              </w:rPr>
              <w:t>Tseltal</w:t>
            </w:r>
            <w:proofErr w:type="spellEnd"/>
            <w:r w:rsidRPr="004F6BC3">
              <w:rPr>
                <w:rFonts w:ascii="Arial" w:eastAsia="Times New Roman" w:hAnsi="Arial" w:cs="Arial"/>
                <w:color w:val="000000"/>
                <w:sz w:val="18"/>
                <w:szCs w:val="18"/>
                <w:lang w:eastAsia="es-MX"/>
              </w:rPr>
              <w:t xml:space="preserve"> Chol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294,513.83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Planeación, Gestión Pública y Programa de Gobierno</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67,752,933.80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C.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7,064,351.02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17,580,562.82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19,801,484.80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Asuntos Jurídicos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1,630,587.74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1,793,140.52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1,283,002.60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Subsecretaría de Fortalecimiento Institucional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7,667,049.15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de Delegaciones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10,932,755.15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Secretaría de la Juventud, Recreación y Deporte</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76,478,583.41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Unidad de Apoyo Administrativo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25,389,919.36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Desarrollo del Deporte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28,288,403.70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la Cultura Física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6,595,362.06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Cultura y Recreación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1,032,391.00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Desarrollo Integral Juvenil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2,581,058.36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Formación y Orientación Juvenil</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1,091,283.63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3,792,566.84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Área de Planeación</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773,183.42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Área Jurídica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747,828.31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Área de Informática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1,078,451.76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 la Subsecretaría del Deporte</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1,332,109.80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Subsecretario de la Juventud</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867,406.93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Estadio Víctor Manuel Reyna</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2,908,618.24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lastRenderedPageBreak/>
              <w:t>Secretaría de Protección Civil</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5,529,647.44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Oficina del Secretario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5,529,647.44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Deuda Pública</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1,250,000,000.00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Coordinación Municipal y Financiamiento Público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1,250,000,000.00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Desarrollo Social</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180,000,000.00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Programas Concertados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180,000,000.00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Provisiones Salariales y Económicas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3,565,131,619.24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Otros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3,565,131,619.24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Obligaciones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1,269,439,585.00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Dirección de Coordinación Municipal y Financiamiento Público</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1,269,439,585.00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Municipios</w:t>
            </w:r>
          </w:p>
        </w:tc>
        <w:tc>
          <w:tcPr>
            <w:tcW w:w="1069" w:type="pct"/>
            <w:tcBorders>
              <w:top w:val="nil"/>
              <w:left w:val="nil"/>
              <w:bottom w:val="single" w:sz="4" w:space="0" w:color="auto"/>
              <w:right w:val="single" w:sz="4" w:space="0" w:color="auto"/>
            </w:tcBorders>
            <w:shd w:val="clear" w:color="000000" w:fill="D9D9D9"/>
            <w:vAlign w:val="center"/>
            <w:hideMark/>
          </w:tcPr>
          <w:p w:rsidR="0063607E" w:rsidRPr="004F6BC3" w:rsidRDefault="0063607E" w:rsidP="0063607E">
            <w:pPr>
              <w:spacing w:after="0" w:line="240" w:lineRule="auto"/>
              <w:jc w:val="right"/>
              <w:rPr>
                <w:rFonts w:ascii="Arial" w:eastAsia="Times New Roman" w:hAnsi="Arial" w:cs="Arial"/>
                <w:b/>
                <w:bCs/>
                <w:color w:val="000000"/>
                <w:sz w:val="18"/>
                <w:szCs w:val="18"/>
                <w:lang w:eastAsia="es-MX"/>
              </w:rPr>
            </w:pPr>
            <w:r w:rsidRPr="004F6BC3">
              <w:rPr>
                <w:rFonts w:ascii="Arial" w:eastAsia="Times New Roman" w:hAnsi="Arial" w:cs="Arial"/>
                <w:b/>
                <w:bCs/>
                <w:color w:val="000000"/>
                <w:sz w:val="18"/>
                <w:szCs w:val="18"/>
                <w:lang w:eastAsia="es-MX"/>
              </w:rPr>
              <w:t xml:space="preserve">  19,088,208,697.58 </w:t>
            </w:r>
          </w:p>
        </w:tc>
      </w:tr>
      <w:tr w:rsidR="0063607E" w:rsidRPr="004F6BC3" w:rsidTr="004F6BC3">
        <w:trPr>
          <w:trHeight w:val="255"/>
        </w:trPr>
        <w:tc>
          <w:tcPr>
            <w:tcW w:w="3931" w:type="pct"/>
            <w:tcBorders>
              <w:top w:val="nil"/>
              <w:left w:val="single" w:sz="4" w:space="0" w:color="auto"/>
              <w:bottom w:val="single" w:sz="4" w:space="0" w:color="auto"/>
              <w:right w:val="single" w:sz="4" w:space="0" w:color="auto"/>
            </w:tcBorders>
            <w:shd w:val="clear" w:color="auto" w:fill="auto"/>
            <w:vAlign w:val="center"/>
            <w:hideMark/>
          </w:tcPr>
          <w:p w:rsidR="0063607E" w:rsidRPr="004F6BC3" w:rsidRDefault="0063607E" w:rsidP="004F6BC3">
            <w:pPr>
              <w:spacing w:after="0" w:line="240" w:lineRule="auto"/>
              <w:ind w:firstLineChars="300" w:firstLine="540"/>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Municipios</w:t>
            </w:r>
          </w:p>
        </w:tc>
        <w:tc>
          <w:tcPr>
            <w:tcW w:w="1069" w:type="pct"/>
            <w:tcBorders>
              <w:top w:val="nil"/>
              <w:left w:val="nil"/>
              <w:bottom w:val="single" w:sz="4" w:space="0" w:color="auto"/>
              <w:right w:val="single" w:sz="4" w:space="0" w:color="auto"/>
            </w:tcBorders>
            <w:shd w:val="clear" w:color="auto" w:fill="auto"/>
            <w:vAlign w:val="center"/>
            <w:hideMark/>
          </w:tcPr>
          <w:p w:rsidR="0063607E" w:rsidRPr="004F6BC3" w:rsidRDefault="0063607E" w:rsidP="0063607E">
            <w:pPr>
              <w:spacing w:after="0" w:line="240" w:lineRule="auto"/>
              <w:jc w:val="right"/>
              <w:rPr>
                <w:rFonts w:ascii="Arial" w:eastAsia="Times New Roman" w:hAnsi="Arial" w:cs="Arial"/>
                <w:color w:val="000000"/>
                <w:sz w:val="18"/>
                <w:szCs w:val="18"/>
                <w:lang w:eastAsia="es-MX"/>
              </w:rPr>
            </w:pPr>
            <w:r w:rsidRPr="004F6BC3">
              <w:rPr>
                <w:rFonts w:ascii="Arial" w:eastAsia="Times New Roman" w:hAnsi="Arial" w:cs="Arial"/>
                <w:color w:val="000000"/>
                <w:sz w:val="18"/>
                <w:szCs w:val="18"/>
                <w:lang w:eastAsia="es-MX"/>
              </w:rPr>
              <w:t xml:space="preserve">  19,088,208,697.58 </w:t>
            </w:r>
          </w:p>
        </w:tc>
      </w:tr>
    </w:tbl>
    <w:p w:rsidR="0003563F" w:rsidRDefault="0003563F" w:rsidP="00AD61F0">
      <w:pPr>
        <w:jc w:val="both"/>
        <w:rPr>
          <w:rFonts w:ascii="Arial" w:hAnsi="Arial" w:cs="Arial"/>
          <w:b/>
          <w:sz w:val="24"/>
        </w:rPr>
      </w:pPr>
    </w:p>
    <w:p w:rsidR="005E47C0" w:rsidRPr="00E133CA" w:rsidRDefault="00A310B5" w:rsidP="00AD61F0">
      <w:pPr>
        <w:jc w:val="both"/>
        <w:rPr>
          <w:rFonts w:ascii="Arial" w:hAnsi="Arial" w:cs="Arial"/>
          <w:b/>
          <w:bCs/>
          <w:sz w:val="28"/>
          <w:szCs w:val="20"/>
        </w:rPr>
      </w:pPr>
      <w:r w:rsidRPr="00E133CA">
        <w:rPr>
          <w:rFonts w:ascii="Arial" w:hAnsi="Arial" w:cs="Arial"/>
          <w:b/>
          <w:sz w:val="24"/>
        </w:rPr>
        <w:t>Presupuesto de los órganos autónomos (en su conjunto y por organismo)</w:t>
      </w:r>
      <w:r w:rsidR="00E133CA">
        <w:rPr>
          <w:rFonts w:ascii="Arial" w:hAnsi="Arial" w:cs="Arial"/>
          <w:b/>
          <w:sz w:val="24"/>
        </w:rPr>
        <w:t>.</w:t>
      </w:r>
    </w:p>
    <w:tbl>
      <w:tblPr>
        <w:tblW w:w="4299" w:type="pct"/>
        <w:jc w:val="center"/>
        <w:tblCellMar>
          <w:left w:w="70" w:type="dxa"/>
          <w:right w:w="70" w:type="dxa"/>
        </w:tblCellMar>
        <w:tblLook w:val="04A0" w:firstRow="1" w:lastRow="0" w:firstColumn="1" w:lastColumn="0" w:noHBand="0" w:noVBand="1"/>
      </w:tblPr>
      <w:tblGrid>
        <w:gridCol w:w="5803"/>
        <w:gridCol w:w="1916"/>
      </w:tblGrid>
      <w:tr w:rsidR="0063607E" w:rsidRPr="0063607E" w:rsidTr="0063607E">
        <w:trPr>
          <w:trHeight w:val="300"/>
          <w:jc w:val="center"/>
        </w:trPr>
        <w:tc>
          <w:tcPr>
            <w:tcW w:w="3759" w:type="pct"/>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63607E" w:rsidRPr="0063607E" w:rsidRDefault="0063607E" w:rsidP="0063607E">
            <w:pPr>
              <w:spacing w:after="0" w:line="240" w:lineRule="auto"/>
              <w:jc w:val="center"/>
              <w:rPr>
                <w:rFonts w:ascii="Arial" w:eastAsia="Times New Roman" w:hAnsi="Arial" w:cs="Arial"/>
                <w:b/>
                <w:bCs/>
                <w:color w:val="FFFFFF"/>
                <w:sz w:val="18"/>
                <w:szCs w:val="18"/>
                <w:lang w:eastAsia="es-MX"/>
              </w:rPr>
            </w:pPr>
            <w:r w:rsidRPr="0063607E">
              <w:rPr>
                <w:rFonts w:ascii="Arial" w:eastAsia="Times New Roman" w:hAnsi="Arial" w:cs="Arial"/>
                <w:b/>
                <w:bCs/>
                <w:color w:val="FFFFFF"/>
                <w:sz w:val="18"/>
                <w:szCs w:val="18"/>
                <w:lang w:eastAsia="es-MX"/>
              </w:rPr>
              <w:t>Descripción</w:t>
            </w:r>
          </w:p>
        </w:tc>
        <w:tc>
          <w:tcPr>
            <w:tcW w:w="1241" w:type="pct"/>
            <w:tcBorders>
              <w:top w:val="single" w:sz="4" w:space="0" w:color="375623"/>
              <w:left w:val="nil"/>
              <w:bottom w:val="single" w:sz="4" w:space="0" w:color="375623"/>
              <w:right w:val="single" w:sz="4" w:space="0" w:color="375623"/>
            </w:tcBorders>
            <w:shd w:val="clear" w:color="DDEBF7" w:fill="375623"/>
            <w:vAlign w:val="center"/>
            <w:hideMark/>
          </w:tcPr>
          <w:p w:rsidR="0063607E" w:rsidRPr="0063607E" w:rsidRDefault="0063607E" w:rsidP="0063607E">
            <w:pPr>
              <w:spacing w:after="0" w:line="240" w:lineRule="auto"/>
              <w:jc w:val="center"/>
              <w:rPr>
                <w:rFonts w:ascii="Arial" w:eastAsia="Times New Roman" w:hAnsi="Arial" w:cs="Arial"/>
                <w:b/>
                <w:bCs/>
                <w:color w:val="FFFFFF"/>
                <w:sz w:val="18"/>
                <w:szCs w:val="18"/>
                <w:lang w:eastAsia="es-MX"/>
              </w:rPr>
            </w:pPr>
            <w:r w:rsidRPr="0063607E">
              <w:rPr>
                <w:rFonts w:ascii="Arial" w:eastAsia="Times New Roman" w:hAnsi="Arial" w:cs="Arial"/>
                <w:b/>
                <w:bCs/>
                <w:color w:val="FFFFFF"/>
                <w:sz w:val="18"/>
                <w:szCs w:val="18"/>
                <w:lang w:eastAsia="es-MX"/>
              </w:rPr>
              <w:t xml:space="preserve"> Cifras en Pesos </w:t>
            </w:r>
          </w:p>
        </w:tc>
      </w:tr>
      <w:tr w:rsidR="0063607E" w:rsidRPr="0063607E" w:rsidTr="0063607E">
        <w:trPr>
          <w:trHeight w:val="300"/>
          <w:jc w:val="center"/>
        </w:trPr>
        <w:tc>
          <w:tcPr>
            <w:tcW w:w="3759" w:type="pct"/>
            <w:tcBorders>
              <w:top w:val="nil"/>
              <w:left w:val="single" w:sz="4" w:space="0" w:color="auto"/>
              <w:bottom w:val="single" w:sz="4" w:space="0" w:color="auto"/>
              <w:right w:val="single" w:sz="4" w:space="0" w:color="auto"/>
            </w:tcBorders>
            <w:shd w:val="clear" w:color="DDEBF7" w:fill="E2EFDA"/>
            <w:noWrap/>
            <w:vAlign w:val="bottom"/>
            <w:hideMark/>
          </w:tcPr>
          <w:p w:rsidR="0063607E" w:rsidRPr="0063607E" w:rsidRDefault="0063607E" w:rsidP="0078554D">
            <w:pPr>
              <w:spacing w:after="0" w:line="240" w:lineRule="auto"/>
              <w:ind w:firstLineChars="300" w:firstLine="542"/>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Suma Total</w:t>
            </w:r>
          </w:p>
        </w:tc>
        <w:tc>
          <w:tcPr>
            <w:tcW w:w="1241" w:type="pct"/>
            <w:tcBorders>
              <w:top w:val="nil"/>
              <w:left w:val="nil"/>
              <w:bottom w:val="single" w:sz="4" w:space="0" w:color="auto"/>
              <w:right w:val="single" w:sz="4" w:space="0" w:color="auto"/>
            </w:tcBorders>
            <w:shd w:val="clear" w:color="DDEBF7" w:fill="E2EFDA"/>
            <w:noWrap/>
            <w:vAlign w:val="bottom"/>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 xml:space="preserve">   1,402,826,484.96 </w:t>
            </w:r>
          </w:p>
        </w:tc>
      </w:tr>
      <w:tr w:rsidR="0063607E" w:rsidRPr="0063607E" w:rsidTr="0078554D">
        <w:trPr>
          <w:trHeight w:val="300"/>
          <w:jc w:val="center"/>
        </w:trPr>
        <w:tc>
          <w:tcPr>
            <w:tcW w:w="3759"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Órganos Autónomos</w:t>
            </w:r>
          </w:p>
        </w:tc>
        <w:tc>
          <w:tcPr>
            <w:tcW w:w="1241" w:type="pct"/>
            <w:tcBorders>
              <w:top w:val="nil"/>
              <w:left w:val="nil"/>
              <w:bottom w:val="single" w:sz="4" w:space="0" w:color="auto"/>
              <w:right w:val="single" w:sz="4" w:space="0" w:color="auto"/>
            </w:tcBorders>
            <w:shd w:val="clear" w:color="auto" w:fill="D9D9D9" w:themeFill="background1" w:themeFillShade="D9"/>
            <w:noWrap/>
            <w:vAlign w:val="bottom"/>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 </w:t>
            </w:r>
          </w:p>
        </w:tc>
      </w:tr>
      <w:tr w:rsidR="0063607E" w:rsidRPr="0063607E" w:rsidTr="0063607E">
        <w:trPr>
          <w:trHeight w:val="300"/>
          <w:jc w:val="center"/>
        </w:trPr>
        <w:tc>
          <w:tcPr>
            <w:tcW w:w="3759" w:type="pct"/>
            <w:tcBorders>
              <w:top w:val="nil"/>
              <w:left w:val="single" w:sz="4" w:space="0" w:color="auto"/>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241" w:type="pct"/>
            <w:tcBorders>
              <w:top w:val="nil"/>
              <w:left w:val="nil"/>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867,358,556.16 </w:t>
            </w:r>
          </w:p>
        </w:tc>
      </w:tr>
      <w:tr w:rsidR="0063607E" w:rsidRPr="0063607E" w:rsidTr="0063607E">
        <w:trPr>
          <w:trHeight w:val="300"/>
          <w:jc w:val="center"/>
        </w:trPr>
        <w:tc>
          <w:tcPr>
            <w:tcW w:w="3759" w:type="pct"/>
            <w:tcBorders>
              <w:top w:val="nil"/>
              <w:left w:val="single" w:sz="4" w:space="0" w:color="auto"/>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241" w:type="pct"/>
            <w:tcBorders>
              <w:top w:val="nil"/>
              <w:left w:val="nil"/>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69,636,584.44 </w:t>
            </w:r>
          </w:p>
        </w:tc>
      </w:tr>
      <w:tr w:rsidR="0063607E" w:rsidRPr="0063607E" w:rsidTr="0063607E">
        <w:trPr>
          <w:trHeight w:val="300"/>
          <w:jc w:val="center"/>
        </w:trPr>
        <w:tc>
          <w:tcPr>
            <w:tcW w:w="3759" w:type="pct"/>
            <w:tcBorders>
              <w:top w:val="nil"/>
              <w:left w:val="single" w:sz="4" w:space="0" w:color="auto"/>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241" w:type="pct"/>
            <w:tcBorders>
              <w:top w:val="nil"/>
              <w:left w:val="nil"/>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368,590,800.80 </w:t>
            </w:r>
          </w:p>
        </w:tc>
      </w:tr>
      <w:tr w:rsidR="0063607E" w:rsidRPr="0063607E" w:rsidTr="0063607E">
        <w:trPr>
          <w:trHeight w:val="300"/>
          <w:jc w:val="center"/>
        </w:trPr>
        <w:tc>
          <w:tcPr>
            <w:tcW w:w="3759" w:type="pct"/>
            <w:tcBorders>
              <w:top w:val="nil"/>
              <w:left w:val="single" w:sz="4" w:space="0" w:color="auto"/>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241" w:type="pct"/>
            <w:tcBorders>
              <w:top w:val="nil"/>
              <w:left w:val="nil"/>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62,211,577.35 </w:t>
            </w:r>
          </w:p>
        </w:tc>
      </w:tr>
      <w:tr w:rsidR="0063607E" w:rsidRPr="0063607E" w:rsidTr="0063607E">
        <w:trPr>
          <w:trHeight w:val="300"/>
          <w:jc w:val="center"/>
        </w:trPr>
        <w:tc>
          <w:tcPr>
            <w:tcW w:w="3759" w:type="pct"/>
            <w:tcBorders>
              <w:top w:val="nil"/>
              <w:left w:val="single" w:sz="4" w:space="0" w:color="auto"/>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5000 Bienes Muebles, Inmuebles e Intangibles.</w:t>
            </w:r>
          </w:p>
        </w:tc>
        <w:tc>
          <w:tcPr>
            <w:tcW w:w="1241" w:type="pct"/>
            <w:tcBorders>
              <w:top w:val="nil"/>
              <w:left w:val="nil"/>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11,551,715.21 </w:t>
            </w:r>
          </w:p>
        </w:tc>
      </w:tr>
      <w:tr w:rsidR="0063607E" w:rsidRPr="0063607E" w:rsidTr="0063607E">
        <w:trPr>
          <w:trHeight w:val="300"/>
          <w:jc w:val="center"/>
        </w:trPr>
        <w:tc>
          <w:tcPr>
            <w:tcW w:w="3759" w:type="pct"/>
            <w:tcBorders>
              <w:top w:val="nil"/>
              <w:left w:val="single" w:sz="4" w:space="0" w:color="auto"/>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6000 Inversión Pública.</w:t>
            </w:r>
          </w:p>
        </w:tc>
        <w:tc>
          <w:tcPr>
            <w:tcW w:w="1241" w:type="pct"/>
            <w:tcBorders>
              <w:top w:val="nil"/>
              <w:left w:val="nil"/>
              <w:bottom w:val="single" w:sz="4" w:space="0" w:color="auto"/>
              <w:right w:val="single" w:sz="4" w:space="0" w:color="auto"/>
            </w:tcBorders>
            <w:shd w:val="clear" w:color="auto" w:fill="auto"/>
            <w:noWrap/>
            <w:vAlign w:val="bottom"/>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23,477,251.00 </w:t>
            </w:r>
          </w:p>
        </w:tc>
      </w:tr>
    </w:tbl>
    <w:p w:rsidR="00A310B5" w:rsidRDefault="00A310B5" w:rsidP="00AD61F0">
      <w:pPr>
        <w:jc w:val="both"/>
        <w:rPr>
          <w:rFonts w:ascii="Arial" w:hAnsi="Arial" w:cs="Arial"/>
          <w:b/>
          <w:bCs/>
          <w:sz w:val="24"/>
          <w:szCs w:val="20"/>
        </w:rPr>
      </w:pPr>
    </w:p>
    <w:tbl>
      <w:tblPr>
        <w:tblW w:w="5000" w:type="pct"/>
        <w:tblCellMar>
          <w:left w:w="70" w:type="dxa"/>
          <w:right w:w="70" w:type="dxa"/>
        </w:tblCellMar>
        <w:tblLook w:val="04A0" w:firstRow="1" w:lastRow="0" w:firstColumn="1" w:lastColumn="0" w:noHBand="0" w:noVBand="1"/>
      </w:tblPr>
      <w:tblGrid>
        <w:gridCol w:w="7057"/>
        <w:gridCol w:w="1921"/>
      </w:tblGrid>
      <w:tr w:rsidR="0063607E" w:rsidRPr="0063607E" w:rsidTr="001A5F9C">
        <w:trPr>
          <w:trHeight w:val="300"/>
          <w:tblHeader/>
        </w:trPr>
        <w:tc>
          <w:tcPr>
            <w:tcW w:w="3930" w:type="pct"/>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63607E" w:rsidRPr="0063607E" w:rsidRDefault="0063607E" w:rsidP="0063607E">
            <w:pPr>
              <w:spacing w:after="0" w:line="240" w:lineRule="auto"/>
              <w:jc w:val="center"/>
              <w:rPr>
                <w:rFonts w:ascii="Arial" w:eastAsia="Times New Roman" w:hAnsi="Arial" w:cs="Arial"/>
                <w:b/>
                <w:bCs/>
                <w:color w:val="FFFFFF"/>
                <w:sz w:val="18"/>
                <w:szCs w:val="18"/>
                <w:lang w:eastAsia="es-MX"/>
              </w:rPr>
            </w:pPr>
            <w:r w:rsidRPr="0063607E">
              <w:rPr>
                <w:rFonts w:ascii="Arial" w:eastAsia="Times New Roman" w:hAnsi="Arial" w:cs="Arial"/>
                <w:b/>
                <w:bCs/>
                <w:color w:val="FFFFFF"/>
                <w:sz w:val="18"/>
                <w:szCs w:val="18"/>
                <w:lang w:eastAsia="es-MX"/>
              </w:rPr>
              <w:t>Descripción</w:t>
            </w:r>
          </w:p>
        </w:tc>
        <w:tc>
          <w:tcPr>
            <w:tcW w:w="1070" w:type="pct"/>
            <w:tcBorders>
              <w:top w:val="single" w:sz="4" w:space="0" w:color="375623"/>
              <w:left w:val="nil"/>
              <w:bottom w:val="single" w:sz="4" w:space="0" w:color="375623"/>
              <w:right w:val="single" w:sz="4" w:space="0" w:color="375623"/>
            </w:tcBorders>
            <w:shd w:val="clear" w:color="DDEBF7" w:fill="375623"/>
            <w:vAlign w:val="center"/>
            <w:hideMark/>
          </w:tcPr>
          <w:p w:rsidR="0063607E" w:rsidRPr="0063607E" w:rsidRDefault="0063607E" w:rsidP="0063607E">
            <w:pPr>
              <w:spacing w:after="0" w:line="240" w:lineRule="auto"/>
              <w:jc w:val="center"/>
              <w:rPr>
                <w:rFonts w:ascii="Arial" w:eastAsia="Times New Roman" w:hAnsi="Arial" w:cs="Arial"/>
                <w:b/>
                <w:bCs/>
                <w:color w:val="FFFFFF"/>
                <w:sz w:val="18"/>
                <w:szCs w:val="18"/>
                <w:lang w:eastAsia="es-MX"/>
              </w:rPr>
            </w:pPr>
            <w:r w:rsidRPr="0063607E">
              <w:rPr>
                <w:rFonts w:ascii="Arial" w:eastAsia="Times New Roman" w:hAnsi="Arial" w:cs="Arial"/>
                <w:b/>
                <w:bCs/>
                <w:color w:val="FFFFFF"/>
                <w:sz w:val="18"/>
                <w:szCs w:val="18"/>
                <w:lang w:eastAsia="es-MX"/>
              </w:rPr>
              <w:t xml:space="preserve"> Cifras en Pesos </w:t>
            </w:r>
          </w:p>
        </w:tc>
      </w:tr>
      <w:tr w:rsidR="0063607E" w:rsidRPr="0063607E" w:rsidTr="001A5F9C">
        <w:trPr>
          <w:trHeight w:val="300"/>
          <w:tblHeader/>
        </w:trPr>
        <w:tc>
          <w:tcPr>
            <w:tcW w:w="3930" w:type="pct"/>
            <w:tcBorders>
              <w:top w:val="nil"/>
              <w:left w:val="single" w:sz="4" w:space="0" w:color="auto"/>
              <w:bottom w:val="single" w:sz="4" w:space="0" w:color="auto"/>
              <w:right w:val="single" w:sz="4" w:space="0" w:color="auto"/>
            </w:tcBorders>
            <w:shd w:val="clear" w:color="DDEBF7" w:fill="E2EFDA"/>
            <w:vAlign w:val="center"/>
            <w:hideMark/>
          </w:tcPr>
          <w:p w:rsidR="0063607E" w:rsidRPr="0063607E" w:rsidRDefault="0063607E" w:rsidP="0078554D">
            <w:pPr>
              <w:spacing w:after="0" w:line="240" w:lineRule="auto"/>
              <w:ind w:firstLineChars="300" w:firstLine="542"/>
              <w:jc w:val="right"/>
              <w:rPr>
                <w:rFonts w:ascii="Arial" w:eastAsia="Times New Roman" w:hAnsi="Arial" w:cs="Arial"/>
                <w:b/>
                <w:bCs/>
                <w:sz w:val="18"/>
                <w:szCs w:val="18"/>
                <w:lang w:eastAsia="es-MX"/>
              </w:rPr>
            </w:pPr>
            <w:r w:rsidRPr="0063607E">
              <w:rPr>
                <w:rFonts w:ascii="Arial" w:eastAsia="Times New Roman" w:hAnsi="Arial" w:cs="Arial"/>
                <w:b/>
                <w:bCs/>
                <w:sz w:val="18"/>
                <w:szCs w:val="18"/>
                <w:lang w:eastAsia="es-MX"/>
              </w:rPr>
              <w:t>Suma Total</w:t>
            </w:r>
          </w:p>
        </w:tc>
        <w:tc>
          <w:tcPr>
            <w:tcW w:w="1070" w:type="pct"/>
            <w:tcBorders>
              <w:top w:val="nil"/>
              <w:left w:val="nil"/>
              <w:bottom w:val="single" w:sz="4" w:space="0" w:color="auto"/>
              <w:right w:val="single" w:sz="4" w:space="0" w:color="auto"/>
            </w:tcBorders>
            <w:shd w:val="clear" w:color="DDEBF7" w:fill="E2EFDA"/>
            <w:vAlign w:val="center"/>
            <w:hideMark/>
          </w:tcPr>
          <w:p w:rsidR="0063607E" w:rsidRPr="0063607E" w:rsidRDefault="0063607E" w:rsidP="0063607E">
            <w:pPr>
              <w:spacing w:after="0" w:line="240" w:lineRule="auto"/>
              <w:jc w:val="center"/>
              <w:rPr>
                <w:rFonts w:ascii="Arial" w:eastAsia="Times New Roman" w:hAnsi="Arial" w:cs="Arial"/>
                <w:b/>
                <w:bCs/>
                <w:sz w:val="18"/>
                <w:szCs w:val="18"/>
                <w:lang w:eastAsia="es-MX"/>
              </w:rPr>
            </w:pPr>
            <w:r w:rsidRPr="0063607E">
              <w:rPr>
                <w:rFonts w:ascii="Arial" w:eastAsia="Times New Roman" w:hAnsi="Arial" w:cs="Arial"/>
                <w:b/>
                <w:bCs/>
                <w:sz w:val="18"/>
                <w:szCs w:val="18"/>
                <w:lang w:eastAsia="es-MX"/>
              </w:rPr>
              <w:t xml:space="preserve">  1,402,826,484.96 </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Instituto de Elecciones y Participación Ciudadana</w:t>
            </w:r>
          </w:p>
        </w:tc>
        <w:tc>
          <w:tcPr>
            <w:tcW w:w="1070" w:type="pct"/>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134,019,129.30</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62,334,034.90</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2,782,307.20</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8,420,073.85</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60,482,713.35</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Comisión Estatal de los Derechos Humanos</w:t>
            </w:r>
          </w:p>
        </w:tc>
        <w:tc>
          <w:tcPr>
            <w:tcW w:w="1070" w:type="pct"/>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50,777,684.04</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42,595,281.66</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1,774,867.80</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6,407,534.58</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Procuraduría General de Justicia del Estado</w:t>
            </w:r>
          </w:p>
        </w:tc>
        <w:tc>
          <w:tcPr>
            <w:tcW w:w="1070" w:type="pct"/>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1,175,673,597.79</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723,120,038.21</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64,701,109.44</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351,094,619.93</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1,728,864.00</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lastRenderedPageBreak/>
              <w:t>5000 Bienes Muebles, Inmuebles e Intangibles.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11,551,715.21</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6000 Inversión Pública.</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23,477,251.00</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Tribunal Electoral del Estado de Chiapas</w:t>
            </w:r>
          </w:p>
        </w:tc>
        <w:tc>
          <w:tcPr>
            <w:tcW w:w="1070" w:type="pct"/>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33,005,668.33</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31,025,186.16</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282,300.00</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1,698,182.17</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Instituto de Acceso a la Información Pública del Estado de Chiapas</w:t>
            </w:r>
          </w:p>
        </w:tc>
        <w:tc>
          <w:tcPr>
            <w:tcW w:w="1070" w:type="pct"/>
            <w:tcBorders>
              <w:top w:val="nil"/>
              <w:left w:val="nil"/>
              <w:bottom w:val="single" w:sz="4" w:space="0" w:color="auto"/>
              <w:right w:val="single" w:sz="4" w:space="0" w:color="auto"/>
            </w:tcBorders>
            <w:shd w:val="clear" w:color="000000" w:fill="D9D9D9"/>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9,350,405.50</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8,284,015.23</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96,000.00</w:t>
            </w:r>
          </w:p>
        </w:tc>
      </w:tr>
      <w:tr w:rsidR="0063607E" w:rsidRPr="0063607E" w:rsidTr="0063607E">
        <w:trPr>
          <w:trHeight w:val="300"/>
        </w:trPr>
        <w:tc>
          <w:tcPr>
            <w:tcW w:w="3930" w:type="pct"/>
            <w:tcBorders>
              <w:top w:val="nil"/>
              <w:left w:val="single" w:sz="4" w:space="0" w:color="auto"/>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070" w:type="pct"/>
            <w:tcBorders>
              <w:top w:val="nil"/>
              <w:left w:val="nil"/>
              <w:bottom w:val="single" w:sz="4" w:space="0" w:color="auto"/>
              <w:right w:val="single" w:sz="4" w:space="0" w:color="auto"/>
            </w:tcBorders>
            <w:shd w:val="clear" w:color="auto" w:fill="auto"/>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970,390.27</w:t>
            </w:r>
          </w:p>
        </w:tc>
      </w:tr>
    </w:tbl>
    <w:p w:rsidR="005E47C0" w:rsidRDefault="005E47C0" w:rsidP="00AD61F0">
      <w:pPr>
        <w:jc w:val="both"/>
        <w:rPr>
          <w:rFonts w:ascii="Arial" w:hAnsi="Arial" w:cs="Arial"/>
          <w:b/>
          <w:bCs/>
          <w:sz w:val="24"/>
          <w:szCs w:val="20"/>
        </w:rPr>
      </w:pPr>
    </w:p>
    <w:p w:rsidR="0063607E" w:rsidRDefault="0063607E" w:rsidP="00AD61F0">
      <w:pPr>
        <w:jc w:val="both"/>
        <w:rPr>
          <w:rFonts w:ascii="Arial" w:hAnsi="Arial" w:cs="Arial"/>
          <w:b/>
          <w:bCs/>
          <w:sz w:val="24"/>
          <w:szCs w:val="20"/>
        </w:rPr>
      </w:pPr>
    </w:p>
    <w:p w:rsidR="005E47C0" w:rsidRPr="00E133CA" w:rsidRDefault="00A310B5" w:rsidP="00AD61F0">
      <w:pPr>
        <w:jc w:val="both"/>
        <w:rPr>
          <w:rFonts w:ascii="Arial" w:hAnsi="Arial" w:cs="Arial"/>
          <w:b/>
          <w:bCs/>
          <w:sz w:val="28"/>
          <w:szCs w:val="20"/>
        </w:rPr>
      </w:pPr>
      <w:r w:rsidRPr="00E133CA">
        <w:rPr>
          <w:rFonts w:ascii="Arial" w:hAnsi="Arial" w:cs="Arial"/>
          <w:b/>
          <w:sz w:val="24"/>
        </w:rPr>
        <w:t>Presupuesto de las entidades paraestatales y organismos desconcentrados y/o descentralizados (en su conjunto y por entidad u organismo)</w:t>
      </w:r>
      <w:r w:rsidR="00994D01" w:rsidRPr="00E133CA">
        <w:rPr>
          <w:rFonts w:ascii="Arial" w:hAnsi="Arial" w:cs="Arial"/>
          <w:b/>
          <w:sz w:val="24"/>
        </w:rPr>
        <w:t>.</w:t>
      </w:r>
    </w:p>
    <w:tbl>
      <w:tblPr>
        <w:tblW w:w="8397" w:type="dxa"/>
        <w:jc w:val="center"/>
        <w:tblCellMar>
          <w:left w:w="70" w:type="dxa"/>
          <w:right w:w="70" w:type="dxa"/>
        </w:tblCellMar>
        <w:tblLook w:val="04A0" w:firstRow="1" w:lastRow="0" w:firstColumn="1" w:lastColumn="0" w:noHBand="0" w:noVBand="1"/>
      </w:tblPr>
      <w:tblGrid>
        <w:gridCol w:w="6527"/>
        <w:gridCol w:w="1870"/>
      </w:tblGrid>
      <w:tr w:rsidR="0063607E" w:rsidRPr="0063607E" w:rsidTr="0063607E">
        <w:trPr>
          <w:trHeight w:val="300"/>
          <w:jc w:val="center"/>
        </w:trPr>
        <w:tc>
          <w:tcPr>
            <w:tcW w:w="6527" w:type="dxa"/>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63607E" w:rsidRPr="0063607E" w:rsidRDefault="0063607E" w:rsidP="0063607E">
            <w:pPr>
              <w:spacing w:after="0" w:line="240" w:lineRule="auto"/>
              <w:jc w:val="center"/>
              <w:rPr>
                <w:rFonts w:ascii="Arial" w:eastAsia="Times New Roman" w:hAnsi="Arial" w:cs="Arial"/>
                <w:b/>
                <w:bCs/>
                <w:color w:val="FFFFFF"/>
                <w:sz w:val="18"/>
                <w:szCs w:val="18"/>
                <w:lang w:eastAsia="es-MX"/>
              </w:rPr>
            </w:pPr>
            <w:r w:rsidRPr="0063607E">
              <w:rPr>
                <w:rFonts w:ascii="Arial" w:eastAsia="Times New Roman" w:hAnsi="Arial" w:cs="Arial"/>
                <w:b/>
                <w:bCs/>
                <w:color w:val="FFFFFF"/>
                <w:sz w:val="18"/>
                <w:szCs w:val="18"/>
                <w:lang w:eastAsia="es-MX"/>
              </w:rPr>
              <w:t>Descripción</w:t>
            </w:r>
          </w:p>
        </w:tc>
        <w:tc>
          <w:tcPr>
            <w:tcW w:w="1870" w:type="dxa"/>
            <w:tcBorders>
              <w:top w:val="single" w:sz="4" w:space="0" w:color="375623"/>
              <w:left w:val="nil"/>
              <w:bottom w:val="single" w:sz="4" w:space="0" w:color="375623"/>
              <w:right w:val="single" w:sz="4" w:space="0" w:color="375623"/>
            </w:tcBorders>
            <w:shd w:val="clear" w:color="DDEBF7" w:fill="375623"/>
            <w:vAlign w:val="center"/>
            <w:hideMark/>
          </w:tcPr>
          <w:p w:rsidR="0063607E" w:rsidRPr="0063607E" w:rsidRDefault="0063607E" w:rsidP="0063607E">
            <w:pPr>
              <w:spacing w:after="0" w:line="240" w:lineRule="auto"/>
              <w:jc w:val="center"/>
              <w:rPr>
                <w:rFonts w:ascii="Arial" w:eastAsia="Times New Roman" w:hAnsi="Arial" w:cs="Arial"/>
                <w:b/>
                <w:bCs/>
                <w:color w:val="FFFFFF"/>
                <w:sz w:val="18"/>
                <w:szCs w:val="18"/>
                <w:lang w:eastAsia="es-MX"/>
              </w:rPr>
            </w:pPr>
            <w:r w:rsidRPr="0063607E">
              <w:rPr>
                <w:rFonts w:ascii="Arial" w:eastAsia="Times New Roman" w:hAnsi="Arial" w:cs="Arial"/>
                <w:b/>
                <w:bCs/>
                <w:color w:val="FFFFFF"/>
                <w:sz w:val="18"/>
                <w:szCs w:val="18"/>
                <w:lang w:eastAsia="es-MX"/>
              </w:rPr>
              <w:t xml:space="preserve"> Cifras en Pesos </w:t>
            </w:r>
          </w:p>
        </w:tc>
      </w:tr>
      <w:tr w:rsidR="0063607E" w:rsidRPr="0063607E" w:rsidTr="0063607E">
        <w:trPr>
          <w:trHeight w:val="300"/>
          <w:jc w:val="center"/>
        </w:trPr>
        <w:tc>
          <w:tcPr>
            <w:tcW w:w="6527" w:type="dxa"/>
            <w:tcBorders>
              <w:top w:val="nil"/>
              <w:left w:val="single" w:sz="4" w:space="0" w:color="auto"/>
              <w:bottom w:val="single" w:sz="4" w:space="0" w:color="auto"/>
              <w:right w:val="single" w:sz="4" w:space="0" w:color="auto"/>
            </w:tcBorders>
            <w:shd w:val="clear" w:color="DDEBF7" w:fill="E2EFDA"/>
            <w:noWrap/>
            <w:vAlign w:val="center"/>
            <w:hideMark/>
          </w:tcPr>
          <w:p w:rsidR="0063607E" w:rsidRPr="0063607E" w:rsidRDefault="0063607E" w:rsidP="0078554D">
            <w:pPr>
              <w:spacing w:after="0" w:line="240" w:lineRule="auto"/>
              <w:ind w:firstLineChars="300" w:firstLine="542"/>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Suma Total</w:t>
            </w:r>
          </w:p>
        </w:tc>
        <w:tc>
          <w:tcPr>
            <w:tcW w:w="1870" w:type="dxa"/>
            <w:tcBorders>
              <w:top w:val="nil"/>
              <w:left w:val="nil"/>
              <w:bottom w:val="single" w:sz="4" w:space="0" w:color="auto"/>
              <w:right w:val="single" w:sz="4" w:space="0" w:color="auto"/>
            </w:tcBorders>
            <w:shd w:val="clear" w:color="DDEBF7" w:fill="E2EFDA"/>
            <w:noWrap/>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 xml:space="preserve">   20,232,020,285.44 </w:t>
            </w:r>
          </w:p>
        </w:tc>
      </w:tr>
      <w:tr w:rsidR="0063607E" w:rsidRPr="0063607E" w:rsidTr="00154B5E">
        <w:trPr>
          <w:trHeight w:val="300"/>
          <w:jc w:val="center"/>
        </w:trPr>
        <w:tc>
          <w:tcPr>
            <w:tcW w:w="652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3607E" w:rsidRPr="0063607E" w:rsidRDefault="0063607E" w:rsidP="0063607E">
            <w:pPr>
              <w:spacing w:after="0" w:line="240" w:lineRule="auto"/>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Entidades Paraestatales</w:t>
            </w:r>
          </w:p>
        </w:tc>
        <w:tc>
          <w:tcPr>
            <w:tcW w:w="1870" w:type="dxa"/>
            <w:tcBorders>
              <w:top w:val="nil"/>
              <w:left w:val="nil"/>
              <w:bottom w:val="single" w:sz="4" w:space="0" w:color="auto"/>
              <w:right w:val="single" w:sz="4" w:space="0" w:color="auto"/>
            </w:tcBorders>
            <w:shd w:val="clear" w:color="auto" w:fill="BFBFBF" w:themeFill="background1" w:themeFillShade="BF"/>
            <w:noWrap/>
            <w:vAlign w:val="center"/>
            <w:hideMark/>
          </w:tcPr>
          <w:p w:rsidR="0063607E" w:rsidRPr="0063607E" w:rsidRDefault="0063607E" w:rsidP="0063607E">
            <w:pPr>
              <w:spacing w:after="0" w:line="240" w:lineRule="auto"/>
              <w:jc w:val="right"/>
              <w:rPr>
                <w:rFonts w:ascii="Arial" w:eastAsia="Times New Roman" w:hAnsi="Arial" w:cs="Arial"/>
                <w:b/>
                <w:bCs/>
                <w:color w:val="000000"/>
                <w:sz w:val="18"/>
                <w:szCs w:val="18"/>
                <w:lang w:eastAsia="es-MX"/>
              </w:rPr>
            </w:pPr>
            <w:r w:rsidRPr="0063607E">
              <w:rPr>
                <w:rFonts w:ascii="Arial" w:eastAsia="Times New Roman" w:hAnsi="Arial" w:cs="Arial"/>
                <w:b/>
                <w:bCs/>
                <w:color w:val="000000"/>
                <w:sz w:val="18"/>
                <w:szCs w:val="18"/>
                <w:lang w:eastAsia="es-MX"/>
              </w:rPr>
              <w:t> </w:t>
            </w:r>
          </w:p>
        </w:tc>
      </w:tr>
      <w:tr w:rsidR="0063607E" w:rsidRPr="0063607E" w:rsidTr="0063607E">
        <w:trPr>
          <w:trHeight w:val="300"/>
          <w:jc w:val="center"/>
        </w:trPr>
        <w:tc>
          <w:tcPr>
            <w:tcW w:w="6527" w:type="dxa"/>
            <w:tcBorders>
              <w:top w:val="nil"/>
              <w:left w:val="single" w:sz="4" w:space="0" w:color="auto"/>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1000 Servicios Personales.</w:t>
            </w:r>
          </w:p>
        </w:tc>
        <w:tc>
          <w:tcPr>
            <w:tcW w:w="1870" w:type="dxa"/>
            <w:tcBorders>
              <w:top w:val="nil"/>
              <w:left w:val="nil"/>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4,156,123,989.16 </w:t>
            </w:r>
          </w:p>
        </w:tc>
      </w:tr>
      <w:tr w:rsidR="0063607E" w:rsidRPr="0063607E" w:rsidTr="0063607E">
        <w:trPr>
          <w:trHeight w:val="300"/>
          <w:jc w:val="center"/>
        </w:trPr>
        <w:tc>
          <w:tcPr>
            <w:tcW w:w="6527" w:type="dxa"/>
            <w:tcBorders>
              <w:top w:val="nil"/>
              <w:left w:val="single" w:sz="4" w:space="0" w:color="auto"/>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2000 Materiales y Suministros.</w:t>
            </w:r>
          </w:p>
        </w:tc>
        <w:tc>
          <w:tcPr>
            <w:tcW w:w="1870" w:type="dxa"/>
            <w:tcBorders>
              <w:top w:val="nil"/>
              <w:left w:val="nil"/>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1,065,618,346.88 </w:t>
            </w:r>
          </w:p>
        </w:tc>
      </w:tr>
      <w:tr w:rsidR="0063607E" w:rsidRPr="0063607E" w:rsidTr="0063607E">
        <w:trPr>
          <w:trHeight w:val="300"/>
          <w:jc w:val="center"/>
        </w:trPr>
        <w:tc>
          <w:tcPr>
            <w:tcW w:w="6527" w:type="dxa"/>
            <w:tcBorders>
              <w:top w:val="nil"/>
              <w:left w:val="single" w:sz="4" w:space="0" w:color="auto"/>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3000 Servicios Generales.</w:t>
            </w:r>
          </w:p>
        </w:tc>
        <w:tc>
          <w:tcPr>
            <w:tcW w:w="1870" w:type="dxa"/>
            <w:tcBorders>
              <w:top w:val="nil"/>
              <w:left w:val="nil"/>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857,835,249.85 </w:t>
            </w:r>
          </w:p>
        </w:tc>
      </w:tr>
      <w:tr w:rsidR="0063607E" w:rsidRPr="0063607E" w:rsidTr="0063607E">
        <w:trPr>
          <w:trHeight w:val="300"/>
          <w:jc w:val="center"/>
        </w:trPr>
        <w:tc>
          <w:tcPr>
            <w:tcW w:w="6527" w:type="dxa"/>
            <w:tcBorders>
              <w:top w:val="nil"/>
              <w:left w:val="single" w:sz="4" w:space="0" w:color="auto"/>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4000 Transferencias, Asignaciones, Subsidios y Otras Ayudas.</w:t>
            </w:r>
          </w:p>
        </w:tc>
        <w:tc>
          <w:tcPr>
            <w:tcW w:w="1870" w:type="dxa"/>
            <w:tcBorders>
              <w:top w:val="nil"/>
              <w:left w:val="nil"/>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9,204,403,339.04 </w:t>
            </w:r>
          </w:p>
        </w:tc>
      </w:tr>
      <w:tr w:rsidR="0063607E" w:rsidRPr="0063607E" w:rsidTr="0063607E">
        <w:trPr>
          <w:trHeight w:val="300"/>
          <w:jc w:val="center"/>
        </w:trPr>
        <w:tc>
          <w:tcPr>
            <w:tcW w:w="6527" w:type="dxa"/>
            <w:tcBorders>
              <w:top w:val="nil"/>
              <w:left w:val="single" w:sz="4" w:space="0" w:color="auto"/>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5000 Bienes Muebles, Inmuebles e Intangibles.</w:t>
            </w:r>
          </w:p>
        </w:tc>
        <w:tc>
          <w:tcPr>
            <w:tcW w:w="1870" w:type="dxa"/>
            <w:tcBorders>
              <w:top w:val="nil"/>
              <w:left w:val="nil"/>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44,951,155.49 </w:t>
            </w:r>
          </w:p>
        </w:tc>
      </w:tr>
      <w:tr w:rsidR="0063607E" w:rsidRPr="0063607E" w:rsidTr="0063607E">
        <w:trPr>
          <w:trHeight w:val="300"/>
          <w:jc w:val="center"/>
        </w:trPr>
        <w:tc>
          <w:tcPr>
            <w:tcW w:w="6527" w:type="dxa"/>
            <w:tcBorders>
              <w:top w:val="nil"/>
              <w:left w:val="single" w:sz="4" w:space="0" w:color="auto"/>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6000 Inversión Pública.</w:t>
            </w:r>
          </w:p>
        </w:tc>
        <w:tc>
          <w:tcPr>
            <w:tcW w:w="1870" w:type="dxa"/>
            <w:tcBorders>
              <w:top w:val="nil"/>
              <w:left w:val="nil"/>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2,221,343,675.56 </w:t>
            </w:r>
          </w:p>
        </w:tc>
      </w:tr>
      <w:tr w:rsidR="0063607E" w:rsidRPr="0063607E" w:rsidTr="0063607E">
        <w:trPr>
          <w:trHeight w:val="300"/>
          <w:jc w:val="center"/>
        </w:trPr>
        <w:tc>
          <w:tcPr>
            <w:tcW w:w="6527" w:type="dxa"/>
            <w:tcBorders>
              <w:top w:val="nil"/>
              <w:left w:val="single" w:sz="4" w:space="0" w:color="auto"/>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7000 Inversiones Financieras y Otras Provisiones.</w:t>
            </w:r>
          </w:p>
        </w:tc>
        <w:tc>
          <w:tcPr>
            <w:tcW w:w="1870" w:type="dxa"/>
            <w:tcBorders>
              <w:top w:val="nil"/>
              <w:left w:val="nil"/>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1,205,556,205.29 </w:t>
            </w:r>
          </w:p>
        </w:tc>
      </w:tr>
      <w:tr w:rsidR="0063607E" w:rsidRPr="0063607E" w:rsidTr="0063607E">
        <w:trPr>
          <w:trHeight w:val="300"/>
          <w:jc w:val="center"/>
        </w:trPr>
        <w:tc>
          <w:tcPr>
            <w:tcW w:w="6527" w:type="dxa"/>
            <w:tcBorders>
              <w:top w:val="nil"/>
              <w:left w:val="single" w:sz="4" w:space="0" w:color="auto"/>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ind w:firstLineChars="300" w:firstLine="540"/>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8000 Participaciones y Aportaciones.</w:t>
            </w:r>
          </w:p>
        </w:tc>
        <w:tc>
          <w:tcPr>
            <w:tcW w:w="1870" w:type="dxa"/>
            <w:tcBorders>
              <w:top w:val="nil"/>
              <w:left w:val="nil"/>
              <w:bottom w:val="single" w:sz="4" w:space="0" w:color="auto"/>
              <w:right w:val="single" w:sz="4" w:space="0" w:color="auto"/>
            </w:tcBorders>
            <w:shd w:val="clear" w:color="auto" w:fill="auto"/>
            <w:noWrap/>
            <w:vAlign w:val="center"/>
            <w:hideMark/>
          </w:tcPr>
          <w:p w:rsidR="0063607E" w:rsidRPr="0063607E" w:rsidRDefault="0063607E" w:rsidP="0063607E">
            <w:pPr>
              <w:spacing w:after="0" w:line="240" w:lineRule="auto"/>
              <w:jc w:val="right"/>
              <w:rPr>
                <w:rFonts w:ascii="Arial" w:eastAsia="Times New Roman" w:hAnsi="Arial" w:cs="Arial"/>
                <w:color w:val="000000"/>
                <w:sz w:val="18"/>
                <w:szCs w:val="18"/>
                <w:lang w:eastAsia="es-MX"/>
              </w:rPr>
            </w:pPr>
            <w:r w:rsidRPr="0063607E">
              <w:rPr>
                <w:rFonts w:ascii="Arial" w:eastAsia="Times New Roman" w:hAnsi="Arial" w:cs="Arial"/>
                <w:color w:val="000000"/>
                <w:sz w:val="18"/>
                <w:szCs w:val="18"/>
                <w:lang w:eastAsia="es-MX"/>
              </w:rPr>
              <w:t xml:space="preserve">     1,476,188,324.17 </w:t>
            </w:r>
          </w:p>
        </w:tc>
      </w:tr>
    </w:tbl>
    <w:p w:rsidR="005E47C0" w:rsidRDefault="005E47C0" w:rsidP="00AD61F0">
      <w:pPr>
        <w:jc w:val="both"/>
        <w:rPr>
          <w:rFonts w:ascii="Arial" w:hAnsi="Arial" w:cs="Arial"/>
          <w:b/>
          <w:bCs/>
          <w:sz w:val="24"/>
          <w:szCs w:val="20"/>
        </w:rPr>
      </w:pPr>
    </w:p>
    <w:tbl>
      <w:tblPr>
        <w:tblW w:w="5000" w:type="pct"/>
        <w:tblCellMar>
          <w:left w:w="70" w:type="dxa"/>
          <w:right w:w="70" w:type="dxa"/>
        </w:tblCellMar>
        <w:tblLook w:val="04A0" w:firstRow="1" w:lastRow="0" w:firstColumn="1" w:lastColumn="0" w:noHBand="0" w:noVBand="1"/>
      </w:tblPr>
      <w:tblGrid>
        <w:gridCol w:w="7186"/>
        <w:gridCol w:w="1792"/>
      </w:tblGrid>
      <w:tr w:rsidR="004F7D28" w:rsidRPr="004F7D28" w:rsidTr="004F7D28">
        <w:trPr>
          <w:trHeight w:val="300"/>
          <w:tblHeader/>
        </w:trPr>
        <w:tc>
          <w:tcPr>
            <w:tcW w:w="4118" w:type="pct"/>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4F7D28" w:rsidRPr="004F7D28" w:rsidRDefault="004F7D28" w:rsidP="004F7D28">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Descripción</w:t>
            </w:r>
          </w:p>
        </w:tc>
        <w:tc>
          <w:tcPr>
            <w:tcW w:w="882" w:type="pct"/>
            <w:tcBorders>
              <w:top w:val="single" w:sz="4" w:space="0" w:color="375623"/>
              <w:left w:val="nil"/>
              <w:bottom w:val="single" w:sz="4" w:space="0" w:color="375623"/>
              <w:right w:val="single" w:sz="4" w:space="0" w:color="375623"/>
            </w:tcBorders>
            <w:shd w:val="clear" w:color="DDEBF7" w:fill="375623"/>
            <w:vAlign w:val="center"/>
            <w:hideMark/>
          </w:tcPr>
          <w:p w:rsidR="004F7D28" w:rsidRPr="004F7D28" w:rsidRDefault="004F7D28" w:rsidP="004F7D28">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Cifras en Pesos</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DDEBF7" w:fill="E2EFDA"/>
            <w:noWrap/>
            <w:vAlign w:val="bottom"/>
            <w:hideMark/>
          </w:tcPr>
          <w:p w:rsidR="004F7D28" w:rsidRPr="004F7D28" w:rsidRDefault="004F7D28" w:rsidP="0078554D">
            <w:pPr>
              <w:spacing w:after="0" w:line="240" w:lineRule="auto"/>
              <w:ind w:firstLineChars="300" w:firstLine="542"/>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Suma Total</w:t>
            </w:r>
          </w:p>
        </w:tc>
        <w:tc>
          <w:tcPr>
            <w:tcW w:w="882" w:type="pct"/>
            <w:tcBorders>
              <w:top w:val="nil"/>
              <w:left w:val="nil"/>
              <w:bottom w:val="single" w:sz="4" w:space="0" w:color="auto"/>
              <w:right w:val="single" w:sz="4" w:space="0" w:color="auto"/>
            </w:tcBorders>
            <w:shd w:val="clear" w:color="DDEBF7" w:fill="E2EFDA"/>
            <w:noWrap/>
            <w:vAlign w:val="bottom"/>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 xml:space="preserve">   20,232,020,285.44 </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DDEBF7" w:fill="BFBFBF"/>
            <w:noWrap/>
            <w:vAlign w:val="bottom"/>
            <w:hideMark/>
          </w:tcPr>
          <w:p w:rsidR="004F7D28" w:rsidRPr="004F7D28" w:rsidRDefault="004F7D28" w:rsidP="004F7D28">
            <w:pPr>
              <w:spacing w:after="0" w:line="240" w:lineRule="auto"/>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Entidades Paraestatales y Fideicomisos No Empresariales y No Financieros</w:t>
            </w:r>
          </w:p>
        </w:tc>
        <w:tc>
          <w:tcPr>
            <w:tcW w:w="882" w:type="pct"/>
            <w:tcBorders>
              <w:top w:val="nil"/>
              <w:left w:val="nil"/>
              <w:bottom w:val="single" w:sz="4" w:space="0" w:color="auto"/>
              <w:right w:val="single" w:sz="4" w:space="0" w:color="auto"/>
            </w:tcBorders>
            <w:shd w:val="clear" w:color="DDEBF7" w:fill="BFBFBF"/>
            <w:noWrap/>
            <w:vAlign w:val="bottom"/>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 xml:space="preserve">   20,148,759,884.09 </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ind w:leftChars="247" w:left="566" w:hangingChars="13" w:hanging="23"/>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Sistema para el Desarrollo Integral de la Familia del Estado de Chiapas, DIF-Chiapas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993,934,751.18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114,891,171.46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7,006,501.63</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8,747,418.91</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28,327,953.51</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7000 Inversiones Financieras y Otras Provisiones.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28,273,065.67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8000 Participaciones y Aportaciones.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806,688,640.00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lastRenderedPageBreak/>
              <w:t>Secretariado Ejecutivo del Sistema Estatal de Seguridad Pública</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247,537,800.25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87,362,760.41</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33,244,124.97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86,880,616.94</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1,011,897.93</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5000 Bienes Muebles, Inmuebles e Intangibles.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22,688,400.00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6000 Inversión Pública.</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16,350,000.00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ind w:leftChars="246" w:left="566" w:hangingChars="14" w:hanging="25"/>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Centro Estatal de Prevención Social de la Violencia y Participación Ciudadana</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64,288,920.26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7,888,005.35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801,358.43</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4,977,723.02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119,294.69</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5000 Bienes Muebles, Inmuebles e Intangibles.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62,709.60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8000 Participaciones y Aportaciones.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50,439,829.17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Centro Estatal de Control de Confianza Certificado del Estado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71,717,784.28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59,166,346.91</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5,776,512.81</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4,833,817.18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659,097.66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5000 Bienes Muebles, Inmuebles e Intangibles.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1,282,009.72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Consejo Estatal para las Culturas y las Artes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113,812,966.43</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85,278,416.78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2,118,195.04</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9,763,885.30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1,264,773.68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7000 Inversiones Financieras y Otras Provisiones.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15,387,695.63</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de Salud</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4,611,752,735.90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2,900,299,554.25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971,991,298.60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433,100,279.22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9,919,256.65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5000 Bienes Muebles, Inmuebles e Intangibles.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376,997.00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6000 Inversión Pública.</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243,612,535.90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7000 Inversiones Financieras y Otras Provisiones.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52,452,814.28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Chiapaneco de Educación para Jóvenes y Adultos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278,834,149.11</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116,749,152.70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6,598,944.25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19,122,756.16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131,363,296.00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7000 Inversiones Financieras y Otras Provisiones.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5,000,000.00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lastRenderedPageBreak/>
              <w:t>CONALEP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162,415,840.88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141,584,346.41</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8,019,877.32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12,811,617.15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Consejo de Ciencia y Tecnología del Estado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35,812,782.25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25,384,864.70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2,555,265.86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5,625,387.35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2,247,264.34</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de la Infraestructura Física Educativa del Estado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651,888,016.00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32,441,372.60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350,584.77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2,786,203.63</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8000 Participaciones y Aportaciones.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616,309,855.00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Promotora de Vivienda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59,282,067.22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32,002,260.15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554,761.81</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2,589,045.26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8,136,000.00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6000 Inversión Pública.</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16,000,000.00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Estatal del Agua</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39,060,868.98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20,856,703.08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8,123,708.39</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5,662,186.55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7000 Inversiones Financieras y Otras Provisiones.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1,668,270.96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8000 Participaciones y Aportaciones.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2,750,000.00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Casa de las Artesanías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22,202,390.56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18,646,792.84</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709,500.75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2,846,096.97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de Desarrollo de Energías del Estado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10,676,460.86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10,300,416.98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93,943.73</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282,100.15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ind w:leftChars="247" w:left="566" w:hangingChars="13" w:hanging="23"/>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para la Gestión Integral de Riesgos de Desastres del Estado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101,900,881.90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40,434,351.86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5,485,069.82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13,827,956.97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19,000,000.00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5000 Bienes Muebles, Inmuebles e Intangibles.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5,000,000.00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lastRenderedPageBreak/>
              <w:t>7000 Inversiones Financieras y Otras Provisiones.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18,153,503.25</w:t>
            </w:r>
          </w:p>
        </w:tc>
      </w:tr>
      <w:tr w:rsidR="004F7D28" w:rsidRPr="004F7D28" w:rsidTr="004F7D28">
        <w:trPr>
          <w:trHeight w:val="6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ind w:leftChars="247" w:left="566" w:hangingChars="13" w:hanging="23"/>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Coordinación Ejecutiva del Fondo de Fomento Agropecuario del Estado de Chiapas "FOFAE"</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4,835,771.25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4,753,065.83</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82,705.42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del Café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26,567,609.48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23,211,555.75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483,983.07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2,872,070.66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Régimen Estatal de Protección Social en Salud</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4,163,413,814.00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198,370,844.61</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5,496,649.10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207,830,783.94</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3,736,174,497.18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5000 Bienes Muebles, Inmuebles e Intangibles.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15,541,039.17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de Comunicación Social del Estado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19,030,738.96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17,514,298.35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364,661.72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1,151,778.89</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Amanecer</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1,123,271,674.94</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25,647,805.84</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2,242,800.78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10,760,212.82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7000 Inversiones Financieras y Otras Provisiones.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1,084,620,855.50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de Bienestar Social</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8,278,897.95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6,809,802.73</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697,624.93</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771,470.29</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Centro Estatal de Trasplantes del Estado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6,387,166.60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5,706,964.17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167,780.77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512,421.66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Comisión de Caminos e Infraestructura Hidráulica</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2,039,949,544.17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89,122,505.55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452,301.32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4,993,597.64</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6000 Inversión Pública.</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1,945,381,139.66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Oficialía Mayor del Estado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25,726,243.28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22,623,948.96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969,895.12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lastRenderedPageBreak/>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2,132,399.20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Universidad Autónoma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1,199,334,329.00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1,199,334,329.00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Universidad de Ciencias y Artes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409,846,363.00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409,846,363.00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Universidad Tecnológica de la Selva</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88,063,293.00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88,063,293.00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Universidad Politécnica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51,218,488.00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51,218,488.00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Universidad Intercultural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64,465,389.00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64,465,389.00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Colegio de Estudios Científicos y Tecnológicos del Estado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779,998,784.40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779,998,784.40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Colegio de Bachilleres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2,361,497,962.00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2,361,497,962.00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Tecnológico Superior de Cintalapa</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48,967,159.00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48,967,159.00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Universidad Politécnica de Tapachula</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13,095,325.00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13,095,325.00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de Capacitación y Vinculación Tecnológica del Estado de Chiapas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218,027,024.00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218,027,024.00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Centro Regional de Formación Docente e Investigación Educativa</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31,665,891.00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4000 Transferencias, Asignaciones, Subsidios y Otras Ayudas.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31,665,891.00</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D9D9D9"/>
            <w:vAlign w:val="center"/>
            <w:hideMark/>
          </w:tcPr>
          <w:p w:rsidR="004F7D28" w:rsidRPr="004F7D28" w:rsidRDefault="004F7D28" w:rsidP="004F7D28">
            <w:pPr>
              <w:spacing w:after="0" w:line="240" w:lineRule="auto"/>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Entidades Paraestatales Empresariales No Financieras con Participación Estatal Mayoritaria</w:t>
            </w:r>
          </w:p>
        </w:tc>
        <w:tc>
          <w:tcPr>
            <w:tcW w:w="882" w:type="pct"/>
            <w:tcBorders>
              <w:top w:val="nil"/>
              <w:left w:val="nil"/>
              <w:bottom w:val="single" w:sz="4" w:space="0" w:color="auto"/>
              <w:right w:val="single" w:sz="4" w:space="0" w:color="auto"/>
            </w:tcBorders>
            <w:shd w:val="clear" w:color="000000" w:fill="D9D9D9"/>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83,260,401.35</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Sistema Chiapaneco de Radio, Televisión y Cinematografía</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67,990,328.17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54,506,268.02</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1,313,001.89</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12,171,058.26</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000000" w:fill="F2F2F2"/>
            <w:vAlign w:val="center"/>
            <w:hideMark/>
          </w:tcPr>
          <w:p w:rsidR="004F7D28" w:rsidRPr="004F7D28" w:rsidRDefault="004F7D28" w:rsidP="0078554D">
            <w:pPr>
              <w:spacing w:after="0" w:line="240" w:lineRule="auto"/>
              <w:ind w:firstLineChars="300" w:firstLine="542"/>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Oficina de Convenciones y Visitantes</w:t>
            </w:r>
          </w:p>
        </w:tc>
        <w:tc>
          <w:tcPr>
            <w:tcW w:w="882" w:type="pct"/>
            <w:tcBorders>
              <w:top w:val="nil"/>
              <w:left w:val="nil"/>
              <w:bottom w:val="single" w:sz="4" w:space="0" w:color="auto"/>
              <w:right w:val="single" w:sz="4" w:space="0" w:color="auto"/>
            </w:tcBorders>
            <w:shd w:val="clear" w:color="000000" w:fill="F2F2F2"/>
            <w:vAlign w:val="center"/>
            <w:hideMark/>
          </w:tcPr>
          <w:p w:rsidR="004F7D28" w:rsidRPr="004F7D28" w:rsidRDefault="004F7D28" w:rsidP="004F7D28">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15,270,073.18</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14,570,412.87</w:t>
            </w:r>
          </w:p>
        </w:tc>
      </w:tr>
      <w:tr w:rsidR="004F7D28" w:rsidRPr="004F7D28" w:rsidTr="004F7D28">
        <w:trPr>
          <w:trHeight w:val="300"/>
        </w:trPr>
        <w:tc>
          <w:tcPr>
            <w:tcW w:w="4118" w:type="pct"/>
            <w:tcBorders>
              <w:top w:val="nil"/>
              <w:left w:val="single" w:sz="4" w:space="0" w:color="auto"/>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ind w:firstLineChars="600" w:firstLine="108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882" w:type="pct"/>
            <w:tcBorders>
              <w:top w:val="nil"/>
              <w:left w:val="nil"/>
              <w:bottom w:val="single" w:sz="4" w:space="0" w:color="auto"/>
              <w:right w:val="single" w:sz="4" w:space="0" w:color="auto"/>
            </w:tcBorders>
            <w:shd w:val="clear" w:color="auto" w:fill="auto"/>
            <w:vAlign w:val="center"/>
            <w:hideMark/>
          </w:tcPr>
          <w:p w:rsidR="004F7D28" w:rsidRPr="004F7D28" w:rsidRDefault="004F7D28" w:rsidP="004F7D28">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699,660.31</w:t>
            </w:r>
          </w:p>
        </w:tc>
      </w:tr>
    </w:tbl>
    <w:p w:rsidR="005E47C0" w:rsidRDefault="005E47C0" w:rsidP="00AD61F0">
      <w:pPr>
        <w:jc w:val="both"/>
        <w:rPr>
          <w:rFonts w:ascii="Arial" w:hAnsi="Arial" w:cs="Arial"/>
          <w:b/>
          <w:bCs/>
          <w:sz w:val="24"/>
          <w:szCs w:val="20"/>
        </w:rPr>
      </w:pPr>
    </w:p>
    <w:p w:rsidR="004F6BC3" w:rsidRDefault="004F6BC3" w:rsidP="00AD61F0">
      <w:pPr>
        <w:jc w:val="both"/>
        <w:rPr>
          <w:rFonts w:ascii="Arial" w:hAnsi="Arial" w:cs="Arial"/>
          <w:b/>
          <w:bCs/>
          <w:sz w:val="24"/>
          <w:szCs w:val="20"/>
          <w:highlight w:val="green"/>
        </w:rPr>
      </w:pPr>
    </w:p>
    <w:p w:rsidR="004F6BC3" w:rsidRDefault="004F6BC3" w:rsidP="00AD61F0">
      <w:pPr>
        <w:jc w:val="both"/>
        <w:rPr>
          <w:rFonts w:ascii="Arial" w:hAnsi="Arial" w:cs="Arial"/>
          <w:b/>
          <w:bCs/>
          <w:sz w:val="24"/>
          <w:szCs w:val="20"/>
          <w:highlight w:val="green"/>
        </w:rPr>
      </w:pPr>
    </w:p>
    <w:p w:rsidR="004F6BC3" w:rsidRDefault="004F6BC3" w:rsidP="00AD61F0">
      <w:pPr>
        <w:jc w:val="both"/>
        <w:rPr>
          <w:rFonts w:ascii="Arial" w:hAnsi="Arial" w:cs="Arial"/>
          <w:b/>
          <w:bCs/>
          <w:sz w:val="24"/>
          <w:szCs w:val="20"/>
          <w:highlight w:val="green"/>
        </w:rPr>
      </w:pPr>
    </w:p>
    <w:p w:rsidR="004F6BC3" w:rsidRDefault="004F6BC3" w:rsidP="00AD61F0">
      <w:pPr>
        <w:jc w:val="both"/>
        <w:rPr>
          <w:rFonts w:ascii="Arial" w:hAnsi="Arial" w:cs="Arial"/>
          <w:b/>
          <w:bCs/>
          <w:sz w:val="24"/>
          <w:szCs w:val="20"/>
          <w:highlight w:val="green"/>
        </w:rPr>
      </w:pPr>
    </w:p>
    <w:p w:rsidR="004F6BC3" w:rsidRDefault="004F6BC3" w:rsidP="00AD61F0">
      <w:pPr>
        <w:jc w:val="both"/>
        <w:rPr>
          <w:rFonts w:ascii="Arial" w:hAnsi="Arial" w:cs="Arial"/>
          <w:b/>
          <w:bCs/>
          <w:sz w:val="24"/>
          <w:szCs w:val="20"/>
          <w:highlight w:val="green"/>
        </w:rPr>
      </w:pPr>
    </w:p>
    <w:p w:rsidR="00AD61F0" w:rsidRPr="00E133CA" w:rsidRDefault="00AD61F0" w:rsidP="00AD61F0">
      <w:pPr>
        <w:jc w:val="both"/>
        <w:rPr>
          <w:rFonts w:ascii="Arial" w:hAnsi="Arial" w:cs="Arial"/>
          <w:b/>
          <w:bCs/>
          <w:sz w:val="24"/>
          <w:szCs w:val="20"/>
        </w:rPr>
      </w:pPr>
      <w:r w:rsidRPr="00E133CA">
        <w:rPr>
          <w:rFonts w:ascii="Arial" w:hAnsi="Arial" w:cs="Arial"/>
          <w:b/>
          <w:bCs/>
          <w:sz w:val="24"/>
          <w:szCs w:val="20"/>
        </w:rPr>
        <w:lastRenderedPageBreak/>
        <w:t>Presupuesto de la Instancia Contenciosa administrativa o equivalente.</w:t>
      </w:r>
    </w:p>
    <w:p w:rsidR="002D5E9C" w:rsidRDefault="002D5E9C" w:rsidP="002D5E9C">
      <w:pPr>
        <w:autoSpaceDE w:val="0"/>
        <w:autoSpaceDN w:val="0"/>
        <w:adjustRightInd w:val="0"/>
        <w:spacing w:after="0" w:line="240" w:lineRule="auto"/>
        <w:jc w:val="both"/>
        <w:rPr>
          <w:rFonts w:cs="Arial"/>
          <w:color w:val="000000"/>
          <w:szCs w:val="20"/>
        </w:rPr>
      </w:pPr>
      <w:r w:rsidRPr="000513FE">
        <w:rPr>
          <w:rFonts w:cs="Arial"/>
          <w:color w:val="000000"/>
          <w:szCs w:val="20"/>
        </w:rPr>
        <w:t>Con motivo de la entrada en vigor de la Reforma Político-Electoral publicada en el Diario Oficial de la Federación el 10 de febrero de 2014, el Congreso del Estado de Chiapas aprobó el Decreto por el que se establece la Décima Octava reforma a la Constitución Política de Chiapas, la cual entre otros aspectos, determinó la extinción del Tribunal de Justicia Electoral y Administrativa del Poder Judicial del Estado de Chiapas, dando paso a la institución de un organismo con autonomía de los Poderes del Estado, de carácter permanente, personalidad jurídica y patrimonio propios, libre en sus decisiones, denominado Tribunal Electoral del Estado de Chiapas, mismo que inició funciones a partir del día 06 de octubre de 2014, teniendo competencia única y exclusivamente en materia electoral.</w:t>
      </w:r>
    </w:p>
    <w:p w:rsidR="002D5E9C" w:rsidRDefault="002D5E9C" w:rsidP="002D5E9C">
      <w:pPr>
        <w:autoSpaceDE w:val="0"/>
        <w:autoSpaceDN w:val="0"/>
        <w:adjustRightInd w:val="0"/>
        <w:spacing w:after="0" w:line="240" w:lineRule="auto"/>
        <w:jc w:val="both"/>
        <w:rPr>
          <w:rFonts w:cs="Arial"/>
          <w:color w:val="000000"/>
          <w:szCs w:val="20"/>
        </w:rPr>
      </w:pPr>
    </w:p>
    <w:p w:rsidR="002D5E9C" w:rsidRDefault="002D5E9C" w:rsidP="002D5E9C">
      <w:pPr>
        <w:autoSpaceDE w:val="0"/>
        <w:autoSpaceDN w:val="0"/>
        <w:adjustRightInd w:val="0"/>
        <w:spacing w:after="0" w:line="240" w:lineRule="auto"/>
        <w:jc w:val="both"/>
        <w:rPr>
          <w:rFonts w:cs="Arial"/>
          <w:color w:val="000000"/>
          <w:szCs w:val="20"/>
        </w:rPr>
      </w:pPr>
      <w:r w:rsidRPr="000513FE">
        <w:rPr>
          <w:rFonts w:cs="Arial"/>
          <w:color w:val="000000"/>
          <w:szCs w:val="20"/>
        </w:rPr>
        <w:t>En razón a ello, los asuntos administrativos quedaron bajo la competencia de las Salas Regionales Colegiadas en Materia Civil o Mixta del Poder Judicial del Estado, en primera instancia, y del Tribunal Constitucional en revisión o segunda instancia, según quedó establecido mediante Decreto 003 Por el que se establece la Vigésima Primera reforma a la Constitución Política del Estado de Chiapas, publicada en el Periódico Oficial número</w:t>
      </w:r>
      <w:r>
        <w:rPr>
          <w:rFonts w:cs="Arial"/>
          <w:color w:val="000000"/>
          <w:szCs w:val="20"/>
        </w:rPr>
        <w:t xml:space="preserve"> </w:t>
      </w:r>
      <w:r w:rsidRPr="000513FE">
        <w:rPr>
          <w:rFonts w:cs="Arial"/>
          <w:color w:val="000000"/>
          <w:szCs w:val="20"/>
        </w:rPr>
        <w:t>141 del jueves 02 de octubre de 2014; reforma constitucional que fue reglamentada, mediante reformas a la Ley de Procedimientos Administrativos para el Estado y al Código de Organización del Poder</w:t>
      </w:r>
      <w:r w:rsidR="00091593">
        <w:rPr>
          <w:rFonts w:cs="Arial"/>
          <w:color w:val="000000"/>
          <w:szCs w:val="20"/>
        </w:rPr>
        <w:t xml:space="preserve"> </w:t>
      </w:r>
      <w:r w:rsidRPr="000513FE">
        <w:rPr>
          <w:rFonts w:cs="Arial"/>
          <w:color w:val="000000"/>
          <w:szCs w:val="20"/>
        </w:rPr>
        <w:t>Judicial</w:t>
      </w:r>
      <w:r w:rsidR="00091593">
        <w:rPr>
          <w:rFonts w:cs="Arial"/>
          <w:color w:val="000000"/>
          <w:szCs w:val="20"/>
        </w:rPr>
        <w:t xml:space="preserve"> </w:t>
      </w:r>
      <w:r w:rsidRPr="000513FE">
        <w:rPr>
          <w:rFonts w:cs="Arial"/>
          <w:color w:val="000000"/>
          <w:szCs w:val="20"/>
        </w:rPr>
        <w:t>del</w:t>
      </w:r>
      <w:r w:rsidR="00091593">
        <w:rPr>
          <w:rFonts w:cs="Arial"/>
          <w:color w:val="000000"/>
          <w:szCs w:val="20"/>
        </w:rPr>
        <w:t xml:space="preserve"> </w:t>
      </w:r>
      <w:r w:rsidRPr="000513FE">
        <w:rPr>
          <w:rFonts w:cs="Arial"/>
          <w:color w:val="000000"/>
          <w:szCs w:val="20"/>
        </w:rPr>
        <w:t>Estado, contenidas respectivamente, en Decretos 008 y 009, publicados en el Periódico Oficial número 143, Segunda Sección de fecha 15</w:t>
      </w:r>
      <w:r>
        <w:rPr>
          <w:rFonts w:cs="Arial"/>
          <w:color w:val="000000"/>
          <w:szCs w:val="20"/>
        </w:rPr>
        <w:t xml:space="preserve"> </w:t>
      </w:r>
      <w:r w:rsidRPr="000513FE">
        <w:rPr>
          <w:rFonts w:cs="Arial"/>
          <w:color w:val="000000"/>
          <w:szCs w:val="20"/>
        </w:rPr>
        <w:t>de octubre del 2014.</w:t>
      </w:r>
    </w:p>
    <w:p w:rsidR="00AD61F0" w:rsidRDefault="00AD61F0" w:rsidP="009E13D8">
      <w:pPr>
        <w:jc w:val="both"/>
        <w:rPr>
          <w:b/>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4F6BC3" w:rsidRDefault="004F6BC3" w:rsidP="009E13D8">
      <w:pPr>
        <w:jc w:val="both"/>
        <w:rPr>
          <w:rFonts w:ascii="Arial" w:hAnsi="Arial" w:cs="Arial"/>
          <w:b/>
          <w:bCs/>
          <w:sz w:val="24"/>
          <w:szCs w:val="20"/>
          <w:highlight w:val="green"/>
        </w:rPr>
      </w:pPr>
    </w:p>
    <w:p w:rsidR="002D5E9C" w:rsidRPr="002D5E9C" w:rsidRDefault="002D5E9C" w:rsidP="009E13D8">
      <w:pPr>
        <w:jc w:val="both"/>
        <w:rPr>
          <w:rFonts w:ascii="Arial" w:hAnsi="Arial" w:cs="Arial"/>
          <w:b/>
          <w:bCs/>
          <w:sz w:val="24"/>
          <w:szCs w:val="20"/>
        </w:rPr>
      </w:pPr>
      <w:r w:rsidRPr="002D5E9C">
        <w:rPr>
          <w:rFonts w:ascii="Arial" w:hAnsi="Arial" w:cs="Arial"/>
          <w:b/>
          <w:bCs/>
          <w:sz w:val="24"/>
          <w:szCs w:val="20"/>
        </w:rPr>
        <w:lastRenderedPageBreak/>
        <w:t>Presupuesto de la instancia en materia de conflictos laborales o equivalente</w:t>
      </w:r>
      <w:r w:rsidR="007A5621">
        <w:rPr>
          <w:rFonts w:ascii="Arial" w:hAnsi="Arial" w:cs="Arial"/>
          <w:b/>
          <w:bCs/>
          <w:sz w:val="24"/>
          <w:szCs w:val="20"/>
        </w:rPr>
        <w:t>.</w:t>
      </w:r>
    </w:p>
    <w:tbl>
      <w:tblPr>
        <w:tblW w:w="4077" w:type="pct"/>
        <w:jc w:val="center"/>
        <w:tblCellMar>
          <w:left w:w="70" w:type="dxa"/>
          <w:right w:w="70" w:type="dxa"/>
        </w:tblCellMar>
        <w:tblLook w:val="04A0" w:firstRow="1" w:lastRow="0" w:firstColumn="1" w:lastColumn="0" w:noHBand="0" w:noVBand="1"/>
      </w:tblPr>
      <w:tblGrid>
        <w:gridCol w:w="5232"/>
        <w:gridCol w:w="2089"/>
      </w:tblGrid>
      <w:tr w:rsidR="002D5E9C" w:rsidRPr="004F7D28" w:rsidTr="004F7D28">
        <w:trPr>
          <w:trHeight w:val="142"/>
          <w:jc w:val="center"/>
        </w:trPr>
        <w:tc>
          <w:tcPr>
            <w:tcW w:w="3573" w:type="pct"/>
            <w:tcBorders>
              <w:top w:val="single" w:sz="2" w:space="0" w:color="4F6228" w:themeColor="accent3" w:themeShade="80"/>
              <w:left w:val="single" w:sz="2" w:space="0" w:color="4F6228" w:themeColor="accent3" w:themeShade="80"/>
              <w:bottom w:val="single" w:sz="2" w:space="0" w:color="4F6228" w:themeColor="accent3" w:themeShade="80"/>
              <w:right w:val="single" w:sz="2" w:space="0" w:color="FFFFFF" w:themeColor="background1"/>
            </w:tcBorders>
            <w:shd w:val="clear" w:color="auto" w:fill="4F6228" w:themeFill="accent3" w:themeFillShade="80"/>
            <w:vAlign w:val="center"/>
          </w:tcPr>
          <w:p w:rsidR="002D5E9C" w:rsidRPr="004F7D28" w:rsidRDefault="00353388" w:rsidP="004B16EC">
            <w:pPr>
              <w:spacing w:after="0" w:line="240" w:lineRule="auto"/>
              <w:jc w:val="center"/>
              <w:rPr>
                <w:rFonts w:ascii="Arial" w:eastAsia="Times New Roman" w:hAnsi="Arial" w:cs="Arial"/>
                <w:b/>
                <w:bCs/>
                <w:color w:val="FFFFFF" w:themeColor="background1"/>
                <w:sz w:val="18"/>
                <w:szCs w:val="16"/>
                <w:lang w:eastAsia="es-MX"/>
              </w:rPr>
            </w:pPr>
            <w:r w:rsidRPr="004F7D28">
              <w:rPr>
                <w:rFonts w:ascii="Arial" w:eastAsia="Times New Roman" w:hAnsi="Arial" w:cs="Arial"/>
                <w:b/>
                <w:bCs/>
                <w:color w:val="FFFFFF"/>
                <w:sz w:val="18"/>
                <w:szCs w:val="18"/>
                <w:lang w:eastAsia="es-MX"/>
              </w:rPr>
              <w:t>Descripción</w:t>
            </w:r>
          </w:p>
        </w:tc>
        <w:tc>
          <w:tcPr>
            <w:tcW w:w="1427" w:type="pct"/>
            <w:tcBorders>
              <w:top w:val="single" w:sz="2" w:space="0" w:color="4F6228" w:themeColor="accent3" w:themeShade="80"/>
              <w:left w:val="single" w:sz="2" w:space="0" w:color="FFFFFF" w:themeColor="background1"/>
              <w:bottom w:val="single" w:sz="2" w:space="0" w:color="4F6228" w:themeColor="accent3" w:themeShade="80"/>
              <w:right w:val="single" w:sz="2" w:space="0" w:color="4F6228" w:themeColor="accent3" w:themeShade="80"/>
            </w:tcBorders>
            <w:shd w:val="clear" w:color="auto" w:fill="4F6228" w:themeFill="accent3" w:themeFillShade="80"/>
            <w:vAlign w:val="center"/>
          </w:tcPr>
          <w:p w:rsidR="002D5E9C" w:rsidRPr="004F7D28" w:rsidRDefault="002D5E9C" w:rsidP="004B16EC">
            <w:pPr>
              <w:spacing w:after="0" w:line="240" w:lineRule="auto"/>
              <w:jc w:val="center"/>
              <w:rPr>
                <w:rFonts w:ascii="Arial" w:eastAsia="Times New Roman" w:hAnsi="Arial" w:cs="Arial"/>
                <w:b/>
                <w:bCs/>
                <w:color w:val="FFFFFF" w:themeColor="background1"/>
                <w:sz w:val="18"/>
                <w:szCs w:val="16"/>
                <w:lang w:eastAsia="es-MX"/>
              </w:rPr>
            </w:pPr>
            <w:r w:rsidRPr="004F7D28">
              <w:rPr>
                <w:rFonts w:ascii="Arial" w:eastAsia="Times New Roman" w:hAnsi="Arial" w:cs="Arial"/>
                <w:b/>
                <w:bCs/>
                <w:color w:val="FFFFFF" w:themeColor="background1"/>
                <w:sz w:val="18"/>
                <w:szCs w:val="16"/>
                <w:lang w:eastAsia="es-MX"/>
              </w:rPr>
              <w:t>Cifras en Pesos</w:t>
            </w:r>
          </w:p>
        </w:tc>
      </w:tr>
      <w:tr w:rsidR="002D5E9C" w:rsidRPr="004F7D28" w:rsidTr="004F7D28">
        <w:trPr>
          <w:trHeight w:val="142"/>
          <w:jc w:val="center"/>
        </w:trPr>
        <w:tc>
          <w:tcPr>
            <w:tcW w:w="3573" w:type="pct"/>
            <w:tcBorders>
              <w:top w:val="single" w:sz="2" w:space="0" w:color="4F6228" w:themeColor="accent3" w:themeShade="80"/>
              <w:left w:val="single" w:sz="4" w:space="0" w:color="auto"/>
              <w:bottom w:val="single" w:sz="4" w:space="0" w:color="auto"/>
              <w:right w:val="single" w:sz="4" w:space="0" w:color="auto"/>
            </w:tcBorders>
            <w:shd w:val="clear" w:color="auto" w:fill="EAF1DD" w:themeFill="accent3" w:themeFillTint="33"/>
            <w:vAlign w:val="center"/>
            <w:hideMark/>
          </w:tcPr>
          <w:p w:rsidR="002D5E9C" w:rsidRPr="004F7D28" w:rsidRDefault="002D5E9C" w:rsidP="004B16EC">
            <w:pPr>
              <w:spacing w:after="0" w:line="240" w:lineRule="auto"/>
              <w:rPr>
                <w:rFonts w:ascii="Arial" w:eastAsia="Times New Roman" w:hAnsi="Arial" w:cs="Arial"/>
                <w:b/>
                <w:bCs/>
                <w:color w:val="000000"/>
                <w:sz w:val="18"/>
                <w:szCs w:val="16"/>
                <w:lang w:eastAsia="es-MX"/>
              </w:rPr>
            </w:pPr>
            <w:r w:rsidRPr="004F7D28">
              <w:rPr>
                <w:rFonts w:ascii="Arial" w:eastAsia="Times New Roman" w:hAnsi="Arial" w:cs="Arial"/>
                <w:b/>
                <w:bCs/>
                <w:color w:val="000000"/>
                <w:sz w:val="18"/>
                <w:szCs w:val="16"/>
                <w:lang w:eastAsia="es-MX"/>
              </w:rPr>
              <w:t>Junta Local de Conciliación y Arbitraje del Estado de Chiapas</w:t>
            </w:r>
          </w:p>
        </w:tc>
        <w:tc>
          <w:tcPr>
            <w:tcW w:w="1427" w:type="pct"/>
            <w:tcBorders>
              <w:top w:val="single" w:sz="2" w:space="0" w:color="4F6228" w:themeColor="accent3" w:themeShade="80"/>
              <w:left w:val="nil"/>
              <w:bottom w:val="single" w:sz="4" w:space="0" w:color="auto"/>
              <w:right w:val="single" w:sz="4" w:space="0" w:color="auto"/>
            </w:tcBorders>
            <w:shd w:val="clear" w:color="auto" w:fill="EAF1DD" w:themeFill="accent3" w:themeFillTint="33"/>
            <w:vAlign w:val="center"/>
            <w:hideMark/>
          </w:tcPr>
          <w:p w:rsidR="002D5E9C" w:rsidRPr="004F7D28" w:rsidRDefault="004F7D28" w:rsidP="004B16EC">
            <w:pPr>
              <w:spacing w:after="0" w:line="240" w:lineRule="auto"/>
              <w:jc w:val="right"/>
              <w:rPr>
                <w:rFonts w:ascii="Arial" w:eastAsia="Times New Roman" w:hAnsi="Arial" w:cs="Arial"/>
                <w:b/>
                <w:bCs/>
                <w:color w:val="000000"/>
                <w:sz w:val="18"/>
                <w:szCs w:val="16"/>
                <w:lang w:eastAsia="es-MX"/>
              </w:rPr>
            </w:pPr>
            <w:r w:rsidRPr="004F7D28">
              <w:rPr>
                <w:rFonts w:ascii="Arial" w:eastAsia="Times New Roman" w:hAnsi="Arial" w:cs="Arial"/>
                <w:b/>
                <w:bCs/>
                <w:color w:val="000000"/>
                <w:sz w:val="18"/>
                <w:szCs w:val="16"/>
                <w:lang w:eastAsia="es-MX"/>
              </w:rPr>
              <w:t>23,653,354.00</w:t>
            </w:r>
          </w:p>
        </w:tc>
      </w:tr>
      <w:tr w:rsidR="002D5E9C" w:rsidRPr="004F7D28" w:rsidTr="004F7D28">
        <w:trPr>
          <w:trHeight w:val="289"/>
          <w:jc w:val="center"/>
        </w:trPr>
        <w:tc>
          <w:tcPr>
            <w:tcW w:w="3573" w:type="pct"/>
            <w:tcBorders>
              <w:top w:val="nil"/>
              <w:left w:val="single" w:sz="4" w:space="0" w:color="auto"/>
              <w:bottom w:val="single" w:sz="4" w:space="0" w:color="auto"/>
              <w:right w:val="single" w:sz="4" w:space="0" w:color="auto"/>
            </w:tcBorders>
            <w:shd w:val="clear" w:color="auto" w:fill="auto"/>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6"/>
                <w:lang w:eastAsia="es-MX"/>
              </w:rPr>
            </w:pPr>
            <w:r w:rsidRPr="004F7D28">
              <w:rPr>
                <w:rFonts w:ascii="Arial" w:eastAsia="Times New Roman" w:hAnsi="Arial" w:cs="Arial"/>
                <w:color w:val="000000"/>
                <w:sz w:val="18"/>
                <w:szCs w:val="16"/>
                <w:lang w:eastAsia="es-MX"/>
              </w:rPr>
              <w:t>1000 Servicios Personales.</w:t>
            </w:r>
          </w:p>
        </w:tc>
        <w:tc>
          <w:tcPr>
            <w:tcW w:w="1427" w:type="pct"/>
            <w:tcBorders>
              <w:top w:val="nil"/>
              <w:left w:val="nil"/>
              <w:bottom w:val="single" w:sz="4" w:space="0" w:color="auto"/>
              <w:right w:val="single" w:sz="4" w:space="0" w:color="auto"/>
            </w:tcBorders>
            <w:shd w:val="clear" w:color="auto" w:fill="auto"/>
            <w:vAlign w:val="center"/>
            <w:hideMark/>
          </w:tcPr>
          <w:p w:rsidR="002D5E9C" w:rsidRPr="004F7D28" w:rsidRDefault="004F7D28" w:rsidP="004B16EC">
            <w:pPr>
              <w:spacing w:after="0" w:line="240" w:lineRule="auto"/>
              <w:jc w:val="right"/>
              <w:rPr>
                <w:rFonts w:ascii="Arial" w:eastAsia="Times New Roman" w:hAnsi="Arial" w:cs="Arial"/>
                <w:color w:val="000000"/>
                <w:sz w:val="18"/>
                <w:szCs w:val="16"/>
                <w:lang w:eastAsia="es-MX"/>
              </w:rPr>
            </w:pPr>
            <w:r w:rsidRPr="004F7D28">
              <w:rPr>
                <w:rFonts w:ascii="Arial" w:eastAsia="Times New Roman" w:hAnsi="Arial" w:cs="Arial"/>
                <w:color w:val="000000"/>
                <w:sz w:val="18"/>
                <w:szCs w:val="16"/>
                <w:lang w:eastAsia="es-MX"/>
              </w:rPr>
              <w:t>22,217,866.37</w:t>
            </w:r>
          </w:p>
        </w:tc>
      </w:tr>
      <w:tr w:rsidR="002D5E9C" w:rsidRPr="004F7D28" w:rsidTr="004F7D28">
        <w:trPr>
          <w:trHeight w:val="289"/>
          <w:jc w:val="center"/>
        </w:trPr>
        <w:tc>
          <w:tcPr>
            <w:tcW w:w="3573" w:type="pct"/>
            <w:tcBorders>
              <w:top w:val="nil"/>
              <w:left w:val="single" w:sz="4" w:space="0" w:color="auto"/>
              <w:bottom w:val="single" w:sz="4" w:space="0" w:color="auto"/>
              <w:right w:val="single" w:sz="4" w:space="0" w:color="auto"/>
            </w:tcBorders>
            <w:shd w:val="clear" w:color="auto" w:fill="auto"/>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6"/>
                <w:lang w:eastAsia="es-MX"/>
              </w:rPr>
            </w:pPr>
            <w:r w:rsidRPr="004F7D28">
              <w:rPr>
                <w:rFonts w:ascii="Arial" w:eastAsia="Times New Roman" w:hAnsi="Arial" w:cs="Arial"/>
                <w:color w:val="000000"/>
                <w:sz w:val="18"/>
                <w:szCs w:val="16"/>
                <w:lang w:eastAsia="es-MX"/>
              </w:rPr>
              <w:t>2000 Materiales y Suministros.</w:t>
            </w:r>
          </w:p>
        </w:tc>
        <w:tc>
          <w:tcPr>
            <w:tcW w:w="1427" w:type="pct"/>
            <w:tcBorders>
              <w:top w:val="nil"/>
              <w:left w:val="nil"/>
              <w:bottom w:val="single" w:sz="4" w:space="0" w:color="auto"/>
              <w:right w:val="single" w:sz="4" w:space="0" w:color="auto"/>
            </w:tcBorders>
            <w:shd w:val="clear" w:color="auto" w:fill="auto"/>
            <w:vAlign w:val="center"/>
            <w:hideMark/>
          </w:tcPr>
          <w:p w:rsidR="002D5E9C" w:rsidRPr="004F7D28" w:rsidRDefault="004F7D28" w:rsidP="004B16EC">
            <w:pPr>
              <w:spacing w:after="0" w:line="240" w:lineRule="auto"/>
              <w:jc w:val="right"/>
              <w:rPr>
                <w:rFonts w:ascii="Arial" w:eastAsia="Times New Roman" w:hAnsi="Arial" w:cs="Arial"/>
                <w:color w:val="000000"/>
                <w:sz w:val="18"/>
                <w:szCs w:val="16"/>
                <w:lang w:eastAsia="es-MX"/>
              </w:rPr>
            </w:pPr>
            <w:r w:rsidRPr="004F7D28">
              <w:rPr>
                <w:rFonts w:ascii="Arial" w:eastAsia="Times New Roman" w:hAnsi="Arial" w:cs="Arial"/>
                <w:color w:val="000000"/>
                <w:sz w:val="18"/>
                <w:szCs w:val="16"/>
                <w:lang w:eastAsia="es-MX"/>
              </w:rPr>
              <w:t>284,362.36</w:t>
            </w:r>
          </w:p>
        </w:tc>
      </w:tr>
      <w:tr w:rsidR="002D5E9C" w:rsidRPr="004F7D28" w:rsidTr="004F7D28">
        <w:trPr>
          <w:trHeight w:val="289"/>
          <w:jc w:val="center"/>
        </w:trPr>
        <w:tc>
          <w:tcPr>
            <w:tcW w:w="3573" w:type="pct"/>
            <w:tcBorders>
              <w:top w:val="nil"/>
              <w:left w:val="single" w:sz="4" w:space="0" w:color="auto"/>
              <w:bottom w:val="single" w:sz="4" w:space="0" w:color="auto"/>
              <w:right w:val="single" w:sz="4" w:space="0" w:color="auto"/>
            </w:tcBorders>
            <w:shd w:val="clear" w:color="auto" w:fill="auto"/>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6"/>
                <w:lang w:eastAsia="es-MX"/>
              </w:rPr>
            </w:pPr>
            <w:r w:rsidRPr="004F7D28">
              <w:rPr>
                <w:rFonts w:ascii="Arial" w:eastAsia="Times New Roman" w:hAnsi="Arial" w:cs="Arial"/>
                <w:color w:val="000000"/>
                <w:sz w:val="18"/>
                <w:szCs w:val="16"/>
                <w:lang w:eastAsia="es-MX"/>
              </w:rPr>
              <w:t>3000 Servicios Generales.</w:t>
            </w:r>
          </w:p>
        </w:tc>
        <w:tc>
          <w:tcPr>
            <w:tcW w:w="1427" w:type="pct"/>
            <w:tcBorders>
              <w:top w:val="nil"/>
              <w:left w:val="nil"/>
              <w:bottom w:val="single" w:sz="4" w:space="0" w:color="auto"/>
              <w:right w:val="single" w:sz="4" w:space="0" w:color="auto"/>
            </w:tcBorders>
            <w:shd w:val="clear" w:color="auto" w:fill="auto"/>
            <w:vAlign w:val="center"/>
            <w:hideMark/>
          </w:tcPr>
          <w:p w:rsidR="002D5E9C" w:rsidRPr="004F7D28" w:rsidRDefault="004F7D28" w:rsidP="004B16EC">
            <w:pPr>
              <w:spacing w:after="0" w:line="240" w:lineRule="auto"/>
              <w:jc w:val="right"/>
              <w:rPr>
                <w:rFonts w:ascii="Arial" w:eastAsia="Times New Roman" w:hAnsi="Arial" w:cs="Arial"/>
                <w:color w:val="000000"/>
                <w:sz w:val="18"/>
                <w:szCs w:val="16"/>
                <w:lang w:eastAsia="es-MX"/>
              </w:rPr>
            </w:pPr>
            <w:r w:rsidRPr="004F7D28">
              <w:rPr>
                <w:rFonts w:ascii="Arial" w:eastAsia="Times New Roman" w:hAnsi="Arial" w:cs="Arial"/>
                <w:color w:val="000000"/>
                <w:sz w:val="18"/>
                <w:szCs w:val="16"/>
                <w:lang w:eastAsia="es-MX"/>
              </w:rPr>
              <w:t>1,151,125.27</w:t>
            </w:r>
          </w:p>
        </w:tc>
      </w:tr>
    </w:tbl>
    <w:p w:rsidR="002D5E9C" w:rsidRDefault="002D5E9C" w:rsidP="009E13D8">
      <w:pPr>
        <w:jc w:val="both"/>
        <w:rPr>
          <w:b/>
        </w:rPr>
      </w:pPr>
    </w:p>
    <w:tbl>
      <w:tblPr>
        <w:tblW w:w="4043" w:type="pct"/>
        <w:tblInd w:w="921" w:type="dxa"/>
        <w:tblCellMar>
          <w:left w:w="70" w:type="dxa"/>
          <w:right w:w="70" w:type="dxa"/>
        </w:tblCellMar>
        <w:tblLook w:val="04A0" w:firstRow="1" w:lastRow="0" w:firstColumn="1" w:lastColumn="0" w:noHBand="0" w:noVBand="1"/>
      </w:tblPr>
      <w:tblGrid>
        <w:gridCol w:w="5111"/>
        <w:gridCol w:w="2149"/>
      </w:tblGrid>
      <w:tr w:rsidR="002D5E9C" w:rsidRPr="004F7D28" w:rsidTr="004F7D28">
        <w:trPr>
          <w:trHeight w:val="289"/>
        </w:trPr>
        <w:tc>
          <w:tcPr>
            <w:tcW w:w="3520" w:type="pct"/>
            <w:tcBorders>
              <w:top w:val="single" w:sz="2" w:space="0" w:color="4F6228" w:themeColor="accent3" w:themeShade="80"/>
              <w:left w:val="single" w:sz="2" w:space="0" w:color="4F6228" w:themeColor="accent3" w:themeShade="80"/>
              <w:bottom w:val="single" w:sz="2" w:space="0" w:color="4F6228" w:themeColor="accent3" w:themeShade="80"/>
              <w:right w:val="single" w:sz="2" w:space="0" w:color="FFFFFF" w:themeColor="background1"/>
            </w:tcBorders>
            <w:shd w:val="clear" w:color="auto" w:fill="4F6228" w:themeFill="accent3" w:themeFillShade="80"/>
            <w:vAlign w:val="center"/>
          </w:tcPr>
          <w:p w:rsidR="002D5E9C" w:rsidRPr="004F7D28" w:rsidRDefault="00353388" w:rsidP="004B16EC">
            <w:pPr>
              <w:spacing w:after="0" w:line="240" w:lineRule="auto"/>
              <w:jc w:val="center"/>
              <w:rPr>
                <w:rFonts w:ascii="Arial" w:eastAsia="Times New Roman" w:hAnsi="Arial" w:cs="Arial"/>
                <w:b/>
                <w:bCs/>
                <w:color w:val="FFFFFF" w:themeColor="background1"/>
                <w:sz w:val="18"/>
                <w:szCs w:val="18"/>
                <w:lang w:eastAsia="es-MX"/>
              </w:rPr>
            </w:pPr>
            <w:r w:rsidRPr="004F7D28">
              <w:rPr>
                <w:rFonts w:ascii="Arial" w:eastAsia="Times New Roman" w:hAnsi="Arial" w:cs="Arial"/>
                <w:b/>
                <w:bCs/>
                <w:color w:val="FFFFFF"/>
                <w:sz w:val="18"/>
                <w:szCs w:val="18"/>
                <w:lang w:eastAsia="es-MX"/>
              </w:rPr>
              <w:t>Descripción</w:t>
            </w:r>
          </w:p>
        </w:tc>
        <w:tc>
          <w:tcPr>
            <w:tcW w:w="1480" w:type="pct"/>
            <w:tcBorders>
              <w:top w:val="single" w:sz="2" w:space="0" w:color="4F6228" w:themeColor="accent3" w:themeShade="80"/>
              <w:left w:val="single" w:sz="2" w:space="0" w:color="FFFFFF" w:themeColor="background1"/>
              <w:bottom w:val="single" w:sz="2" w:space="0" w:color="4F6228" w:themeColor="accent3" w:themeShade="80"/>
              <w:right w:val="single" w:sz="2" w:space="0" w:color="4F6228" w:themeColor="accent3" w:themeShade="80"/>
            </w:tcBorders>
            <w:shd w:val="clear" w:color="auto" w:fill="4F6228" w:themeFill="accent3" w:themeFillShade="80"/>
            <w:vAlign w:val="center"/>
          </w:tcPr>
          <w:p w:rsidR="002D5E9C" w:rsidRPr="004F7D28" w:rsidRDefault="002D5E9C" w:rsidP="004B16EC">
            <w:pPr>
              <w:spacing w:after="0" w:line="240" w:lineRule="auto"/>
              <w:jc w:val="center"/>
              <w:rPr>
                <w:rFonts w:ascii="Arial" w:eastAsia="Times New Roman" w:hAnsi="Arial" w:cs="Arial"/>
                <w:b/>
                <w:bCs/>
                <w:color w:val="FFFFFF" w:themeColor="background1"/>
                <w:sz w:val="18"/>
                <w:szCs w:val="18"/>
                <w:lang w:eastAsia="es-MX"/>
              </w:rPr>
            </w:pPr>
            <w:r w:rsidRPr="004F7D28">
              <w:rPr>
                <w:rFonts w:ascii="Arial" w:eastAsia="Times New Roman" w:hAnsi="Arial" w:cs="Arial"/>
                <w:b/>
                <w:bCs/>
                <w:color w:val="FFFFFF" w:themeColor="background1"/>
                <w:sz w:val="18"/>
                <w:szCs w:val="18"/>
                <w:lang w:eastAsia="es-MX"/>
              </w:rPr>
              <w:t>Cifras en Pesos</w:t>
            </w:r>
          </w:p>
        </w:tc>
      </w:tr>
      <w:tr w:rsidR="002D5E9C" w:rsidRPr="004F7D28" w:rsidTr="004F7D28">
        <w:trPr>
          <w:trHeight w:val="289"/>
        </w:trPr>
        <w:tc>
          <w:tcPr>
            <w:tcW w:w="3520" w:type="pct"/>
            <w:tcBorders>
              <w:top w:val="single" w:sz="2" w:space="0" w:color="4F6228" w:themeColor="accent3" w:themeShade="80"/>
              <w:left w:val="single" w:sz="4" w:space="0" w:color="auto"/>
              <w:bottom w:val="single" w:sz="4" w:space="0" w:color="auto"/>
              <w:right w:val="single" w:sz="4" w:space="0" w:color="auto"/>
            </w:tcBorders>
            <w:shd w:val="clear" w:color="auto" w:fill="EAF1DD" w:themeFill="accent3" w:themeFillTint="33"/>
            <w:vAlign w:val="center"/>
            <w:hideMark/>
          </w:tcPr>
          <w:p w:rsidR="002D5E9C" w:rsidRPr="004F7D28" w:rsidRDefault="002D5E9C" w:rsidP="004B16EC">
            <w:pPr>
              <w:spacing w:after="0" w:line="240" w:lineRule="auto"/>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Tribunal del Trabajo Burocrático</w:t>
            </w:r>
          </w:p>
        </w:tc>
        <w:tc>
          <w:tcPr>
            <w:tcW w:w="1480" w:type="pct"/>
            <w:tcBorders>
              <w:top w:val="single" w:sz="2" w:space="0" w:color="4F6228" w:themeColor="accent3" w:themeShade="80"/>
              <w:left w:val="nil"/>
              <w:bottom w:val="single" w:sz="4" w:space="0" w:color="auto"/>
              <w:right w:val="single" w:sz="4" w:space="0" w:color="auto"/>
            </w:tcBorders>
            <w:shd w:val="clear" w:color="auto" w:fill="EAF1DD" w:themeFill="accent3" w:themeFillTint="33"/>
            <w:vAlign w:val="center"/>
            <w:hideMark/>
          </w:tcPr>
          <w:p w:rsidR="002D5E9C" w:rsidRPr="004F7D28" w:rsidRDefault="004F7D28" w:rsidP="004B16EC">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31,839,393.56</w:t>
            </w:r>
          </w:p>
        </w:tc>
      </w:tr>
      <w:tr w:rsidR="002D5E9C" w:rsidRPr="004F7D28" w:rsidTr="004F7D28">
        <w:trPr>
          <w:trHeight w:val="289"/>
        </w:trPr>
        <w:tc>
          <w:tcPr>
            <w:tcW w:w="3520" w:type="pct"/>
            <w:tcBorders>
              <w:top w:val="nil"/>
              <w:left w:val="single" w:sz="4" w:space="0" w:color="auto"/>
              <w:bottom w:val="single" w:sz="4" w:space="0" w:color="auto"/>
              <w:right w:val="single" w:sz="4" w:space="0" w:color="auto"/>
            </w:tcBorders>
            <w:shd w:val="clear" w:color="auto" w:fill="auto"/>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1480" w:type="pct"/>
            <w:tcBorders>
              <w:top w:val="nil"/>
              <w:left w:val="nil"/>
              <w:bottom w:val="single" w:sz="4" w:space="0" w:color="auto"/>
              <w:right w:val="single" w:sz="4" w:space="0" w:color="auto"/>
            </w:tcBorders>
            <w:shd w:val="clear" w:color="auto" w:fill="auto"/>
            <w:vAlign w:val="center"/>
            <w:hideMark/>
          </w:tcPr>
          <w:p w:rsidR="002D5E9C" w:rsidRPr="004F7D28" w:rsidRDefault="004F7D28" w:rsidP="004B16EC">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29,654,141.23</w:t>
            </w:r>
          </w:p>
        </w:tc>
      </w:tr>
      <w:tr w:rsidR="002D5E9C" w:rsidRPr="004F7D28" w:rsidTr="004F7D28">
        <w:trPr>
          <w:trHeight w:val="289"/>
        </w:trPr>
        <w:tc>
          <w:tcPr>
            <w:tcW w:w="3520" w:type="pct"/>
            <w:tcBorders>
              <w:top w:val="nil"/>
              <w:left w:val="single" w:sz="4" w:space="0" w:color="auto"/>
              <w:bottom w:val="single" w:sz="4" w:space="0" w:color="auto"/>
              <w:right w:val="single" w:sz="4" w:space="0" w:color="auto"/>
            </w:tcBorders>
            <w:shd w:val="clear" w:color="auto" w:fill="auto"/>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1480" w:type="pct"/>
            <w:tcBorders>
              <w:top w:val="nil"/>
              <w:left w:val="nil"/>
              <w:bottom w:val="single" w:sz="4" w:space="0" w:color="auto"/>
              <w:right w:val="single" w:sz="4" w:space="0" w:color="auto"/>
            </w:tcBorders>
            <w:shd w:val="clear" w:color="auto" w:fill="auto"/>
            <w:vAlign w:val="center"/>
            <w:hideMark/>
          </w:tcPr>
          <w:p w:rsidR="002D5E9C" w:rsidRPr="004F7D28" w:rsidRDefault="004F7D28" w:rsidP="004B16EC">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285,000.00</w:t>
            </w:r>
          </w:p>
        </w:tc>
      </w:tr>
      <w:tr w:rsidR="002D5E9C" w:rsidRPr="004F7D28" w:rsidTr="004F7D28">
        <w:trPr>
          <w:trHeight w:val="289"/>
        </w:trPr>
        <w:tc>
          <w:tcPr>
            <w:tcW w:w="3520" w:type="pct"/>
            <w:tcBorders>
              <w:top w:val="nil"/>
              <w:left w:val="single" w:sz="4" w:space="0" w:color="auto"/>
              <w:bottom w:val="single" w:sz="4" w:space="0" w:color="auto"/>
              <w:right w:val="single" w:sz="4" w:space="0" w:color="auto"/>
            </w:tcBorders>
            <w:shd w:val="clear" w:color="auto" w:fill="auto"/>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1480" w:type="pct"/>
            <w:tcBorders>
              <w:top w:val="nil"/>
              <w:left w:val="nil"/>
              <w:bottom w:val="single" w:sz="4" w:space="0" w:color="auto"/>
              <w:right w:val="single" w:sz="4" w:space="0" w:color="auto"/>
            </w:tcBorders>
            <w:shd w:val="clear" w:color="auto" w:fill="auto"/>
            <w:vAlign w:val="center"/>
            <w:hideMark/>
          </w:tcPr>
          <w:p w:rsidR="002D5E9C" w:rsidRPr="004F7D28" w:rsidRDefault="004F7D28" w:rsidP="004B16EC">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1,900,252.33</w:t>
            </w:r>
          </w:p>
        </w:tc>
      </w:tr>
    </w:tbl>
    <w:p w:rsidR="00AD61F0" w:rsidRDefault="00AD61F0" w:rsidP="009E13D8">
      <w:pPr>
        <w:jc w:val="both"/>
        <w:rPr>
          <w:b/>
        </w:rPr>
      </w:pPr>
    </w:p>
    <w:p w:rsidR="004F6BC3" w:rsidRDefault="004F6BC3" w:rsidP="009E13D8">
      <w:pPr>
        <w:jc w:val="both"/>
        <w:rPr>
          <w:rFonts w:ascii="Arial" w:hAnsi="Arial" w:cs="Arial"/>
          <w:b/>
          <w:bCs/>
          <w:sz w:val="24"/>
          <w:szCs w:val="20"/>
          <w:highlight w:val="green"/>
        </w:rPr>
      </w:pPr>
    </w:p>
    <w:p w:rsidR="00AD61F0" w:rsidRPr="008828A6" w:rsidRDefault="008828A6" w:rsidP="009E13D8">
      <w:pPr>
        <w:jc w:val="both"/>
        <w:rPr>
          <w:rFonts w:ascii="Arial" w:hAnsi="Arial" w:cs="Arial"/>
          <w:b/>
          <w:bCs/>
          <w:sz w:val="24"/>
          <w:szCs w:val="20"/>
        </w:rPr>
      </w:pPr>
      <w:r w:rsidRPr="008828A6">
        <w:rPr>
          <w:rFonts w:ascii="Arial" w:hAnsi="Arial" w:cs="Arial"/>
          <w:b/>
          <w:bCs/>
          <w:sz w:val="24"/>
          <w:szCs w:val="20"/>
        </w:rPr>
        <w:t>Presupuesto de la Comisión Estatal de Derechos Humanos</w:t>
      </w:r>
      <w:r>
        <w:rPr>
          <w:rFonts w:ascii="Arial" w:hAnsi="Arial" w:cs="Arial"/>
          <w:b/>
          <w:bCs/>
          <w:sz w:val="24"/>
          <w:szCs w:val="20"/>
        </w:rPr>
        <w:t>.</w:t>
      </w:r>
    </w:p>
    <w:tbl>
      <w:tblPr>
        <w:tblW w:w="4148" w:type="pct"/>
        <w:jc w:val="center"/>
        <w:tblCellMar>
          <w:left w:w="70" w:type="dxa"/>
          <w:right w:w="70" w:type="dxa"/>
        </w:tblCellMar>
        <w:tblLook w:val="04A0" w:firstRow="1" w:lastRow="0" w:firstColumn="1" w:lastColumn="0" w:noHBand="0" w:noVBand="1"/>
      </w:tblPr>
      <w:tblGrid>
        <w:gridCol w:w="5315"/>
        <w:gridCol w:w="2133"/>
      </w:tblGrid>
      <w:tr w:rsidR="002D5E9C" w:rsidRPr="004F7D28" w:rsidTr="004F7D28">
        <w:trPr>
          <w:trHeight w:val="289"/>
          <w:jc w:val="center"/>
        </w:trPr>
        <w:tc>
          <w:tcPr>
            <w:tcW w:w="3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375623"/>
            <w:noWrap/>
            <w:vAlign w:val="center"/>
            <w:hideMark/>
          </w:tcPr>
          <w:p w:rsidR="002D5E9C" w:rsidRPr="004F7D28" w:rsidRDefault="002D5E9C" w:rsidP="004B16EC">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 xml:space="preserve">Descripción </w:t>
            </w:r>
          </w:p>
        </w:tc>
        <w:tc>
          <w:tcPr>
            <w:tcW w:w="14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375623"/>
            <w:noWrap/>
            <w:vAlign w:val="center"/>
            <w:hideMark/>
          </w:tcPr>
          <w:p w:rsidR="002D5E9C" w:rsidRPr="004F7D28" w:rsidRDefault="002D5E9C" w:rsidP="004B16EC">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Cifras en Pesos</w:t>
            </w:r>
          </w:p>
        </w:tc>
      </w:tr>
      <w:tr w:rsidR="002D5E9C" w:rsidRPr="004F7D28" w:rsidTr="004F7D28">
        <w:trPr>
          <w:trHeight w:val="289"/>
          <w:jc w:val="center"/>
        </w:trPr>
        <w:tc>
          <w:tcPr>
            <w:tcW w:w="3568" w:type="pct"/>
            <w:tcBorders>
              <w:top w:val="single" w:sz="4" w:space="0" w:color="FFFFFF" w:themeColor="background1"/>
              <w:left w:val="single" w:sz="4" w:space="0" w:color="auto"/>
              <w:bottom w:val="single" w:sz="4" w:space="0" w:color="auto"/>
              <w:right w:val="single" w:sz="4" w:space="0" w:color="auto"/>
            </w:tcBorders>
            <w:shd w:val="clear" w:color="auto" w:fill="EAF1DD" w:themeFill="accent3" w:themeFillTint="33"/>
            <w:vAlign w:val="center"/>
            <w:hideMark/>
          </w:tcPr>
          <w:p w:rsidR="002D5E9C" w:rsidRPr="004F7D28" w:rsidRDefault="002D5E9C" w:rsidP="004B16EC">
            <w:pPr>
              <w:spacing w:after="0" w:line="240" w:lineRule="auto"/>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Comisión Estatal de los Derechos Humanos</w:t>
            </w:r>
          </w:p>
        </w:tc>
        <w:tc>
          <w:tcPr>
            <w:tcW w:w="1432" w:type="pct"/>
            <w:tcBorders>
              <w:top w:val="single" w:sz="4" w:space="0" w:color="FFFFFF" w:themeColor="background1"/>
              <w:left w:val="nil"/>
              <w:bottom w:val="single" w:sz="4" w:space="0" w:color="auto"/>
              <w:right w:val="single" w:sz="4" w:space="0" w:color="auto"/>
            </w:tcBorders>
            <w:shd w:val="clear" w:color="auto" w:fill="EAF1DD" w:themeFill="accent3" w:themeFillTint="33"/>
            <w:vAlign w:val="center"/>
            <w:hideMark/>
          </w:tcPr>
          <w:p w:rsidR="002D5E9C" w:rsidRPr="004F7D28" w:rsidRDefault="004F7D28" w:rsidP="004B16EC">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50,777,684.04</w:t>
            </w:r>
          </w:p>
        </w:tc>
      </w:tr>
      <w:tr w:rsidR="002D5E9C" w:rsidRPr="004F7D28" w:rsidTr="004F7D28">
        <w:trPr>
          <w:trHeight w:val="289"/>
          <w:jc w:val="center"/>
        </w:trPr>
        <w:tc>
          <w:tcPr>
            <w:tcW w:w="3568" w:type="pct"/>
            <w:tcBorders>
              <w:top w:val="nil"/>
              <w:left w:val="single" w:sz="4" w:space="0" w:color="auto"/>
              <w:bottom w:val="single" w:sz="4" w:space="0" w:color="auto"/>
              <w:right w:val="single" w:sz="4" w:space="0" w:color="auto"/>
            </w:tcBorders>
            <w:shd w:val="clear" w:color="auto" w:fill="auto"/>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1432" w:type="pct"/>
            <w:tcBorders>
              <w:top w:val="nil"/>
              <w:left w:val="nil"/>
              <w:bottom w:val="single" w:sz="4" w:space="0" w:color="auto"/>
              <w:right w:val="single" w:sz="4" w:space="0" w:color="auto"/>
            </w:tcBorders>
            <w:shd w:val="clear" w:color="auto" w:fill="auto"/>
            <w:vAlign w:val="center"/>
            <w:hideMark/>
          </w:tcPr>
          <w:p w:rsidR="002D5E9C" w:rsidRPr="004F7D28" w:rsidRDefault="004F7D28" w:rsidP="004B16EC">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42,595,281.66</w:t>
            </w:r>
          </w:p>
        </w:tc>
      </w:tr>
      <w:tr w:rsidR="002D5E9C" w:rsidRPr="004F7D28" w:rsidTr="004F7D28">
        <w:trPr>
          <w:trHeight w:val="289"/>
          <w:jc w:val="center"/>
        </w:trPr>
        <w:tc>
          <w:tcPr>
            <w:tcW w:w="3568" w:type="pct"/>
            <w:tcBorders>
              <w:top w:val="nil"/>
              <w:left w:val="single" w:sz="4" w:space="0" w:color="auto"/>
              <w:bottom w:val="single" w:sz="4" w:space="0" w:color="auto"/>
              <w:right w:val="single" w:sz="4" w:space="0" w:color="auto"/>
            </w:tcBorders>
            <w:shd w:val="clear" w:color="auto" w:fill="auto"/>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1432" w:type="pct"/>
            <w:tcBorders>
              <w:top w:val="nil"/>
              <w:left w:val="nil"/>
              <w:bottom w:val="single" w:sz="4" w:space="0" w:color="auto"/>
              <w:right w:val="single" w:sz="4" w:space="0" w:color="auto"/>
            </w:tcBorders>
            <w:shd w:val="clear" w:color="auto" w:fill="auto"/>
            <w:vAlign w:val="center"/>
            <w:hideMark/>
          </w:tcPr>
          <w:p w:rsidR="002D5E9C" w:rsidRPr="004F7D28" w:rsidRDefault="004F7D28" w:rsidP="004B16EC">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1,774,867.80</w:t>
            </w:r>
          </w:p>
        </w:tc>
      </w:tr>
      <w:tr w:rsidR="002D5E9C" w:rsidRPr="004F7D28" w:rsidTr="004F7D28">
        <w:trPr>
          <w:trHeight w:val="289"/>
          <w:jc w:val="center"/>
        </w:trPr>
        <w:tc>
          <w:tcPr>
            <w:tcW w:w="3568" w:type="pct"/>
            <w:tcBorders>
              <w:top w:val="nil"/>
              <w:left w:val="single" w:sz="4" w:space="0" w:color="auto"/>
              <w:bottom w:val="single" w:sz="4" w:space="0" w:color="auto"/>
              <w:right w:val="single" w:sz="4" w:space="0" w:color="auto"/>
            </w:tcBorders>
            <w:shd w:val="clear" w:color="auto" w:fill="auto"/>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1432" w:type="pct"/>
            <w:tcBorders>
              <w:top w:val="nil"/>
              <w:left w:val="nil"/>
              <w:bottom w:val="single" w:sz="4" w:space="0" w:color="auto"/>
              <w:right w:val="single" w:sz="4" w:space="0" w:color="auto"/>
            </w:tcBorders>
            <w:shd w:val="clear" w:color="auto" w:fill="auto"/>
            <w:vAlign w:val="center"/>
            <w:hideMark/>
          </w:tcPr>
          <w:p w:rsidR="002D5E9C" w:rsidRPr="004F7D28" w:rsidRDefault="004F7D28" w:rsidP="004B16EC">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6,407,534.58</w:t>
            </w:r>
          </w:p>
        </w:tc>
      </w:tr>
    </w:tbl>
    <w:p w:rsidR="004F7D28" w:rsidRDefault="004F7D28" w:rsidP="009E13D8">
      <w:pPr>
        <w:jc w:val="both"/>
        <w:rPr>
          <w:rFonts w:ascii="Arial" w:hAnsi="Arial" w:cs="Arial"/>
          <w:b/>
          <w:bCs/>
          <w:sz w:val="24"/>
          <w:szCs w:val="20"/>
          <w:highlight w:val="green"/>
        </w:rPr>
      </w:pPr>
    </w:p>
    <w:p w:rsidR="006D12FE" w:rsidRDefault="006D12FE" w:rsidP="009E13D8">
      <w:pPr>
        <w:jc w:val="both"/>
        <w:rPr>
          <w:rFonts w:ascii="Arial" w:hAnsi="Arial" w:cs="Arial"/>
          <w:b/>
          <w:bCs/>
          <w:sz w:val="24"/>
          <w:szCs w:val="20"/>
          <w:highlight w:val="green"/>
        </w:rPr>
      </w:pPr>
    </w:p>
    <w:p w:rsidR="00AD61F0" w:rsidRDefault="008828A6" w:rsidP="009E13D8">
      <w:pPr>
        <w:jc w:val="both"/>
        <w:rPr>
          <w:rFonts w:ascii="Arial" w:hAnsi="Arial" w:cs="Arial"/>
          <w:b/>
          <w:bCs/>
          <w:sz w:val="24"/>
          <w:szCs w:val="20"/>
        </w:rPr>
      </w:pPr>
      <w:r w:rsidRPr="008828A6">
        <w:rPr>
          <w:rFonts w:ascii="Arial" w:hAnsi="Arial" w:cs="Arial"/>
          <w:b/>
          <w:bCs/>
          <w:sz w:val="24"/>
          <w:szCs w:val="20"/>
        </w:rPr>
        <w:t>Presupuesto del Instituto de Transparencia y Acceso a la Información u órgano equivalente</w:t>
      </w:r>
      <w:r>
        <w:rPr>
          <w:rFonts w:ascii="Arial" w:hAnsi="Arial" w:cs="Arial"/>
          <w:b/>
          <w:bCs/>
          <w:sz w:val="24"/>
          <w:szCs w:val="20"/>
        </w:rPr>
        <w:t>.</w:t>
      </w:r>
    </w:p>
    <w:tbl>
      <w:tblPr>
        <w:tblpPr w:leftFromText="141" w:rightFromText="141" w:vertAnchor="text" w:horzAnchor="margin" w:tblpXSpec="center" w:tblpY="90"/>
        <w:tblW w:w="7404" w:type="dxa"/>
        <w:tblCellMar>
          <w:left w:w="70" w:type="dxa"/>
          <w:right w:w="70" w:type="dxa"/>
        </w:tblCellMar>
        <w:tblLook w:val="04A0" w:firstRow="1" w:lastRow="0" w:firstColumn="1" w:lastColumn="0" w:noHBand="0" w:noVBand="1"/>
      </w:tblPr>
      <w:tblGrid>
        <w:gridCol w:w="5721"/>
        <w:gridCol w:w="1683"/>
      </w:tblGrid>
      <w:tr w:rsidR="006D12FE" w:rsidRPr="004F7D28" w:rsidTr="006D12FE">
        <w:trPr>
          <w:trHeight w:val="289"/>
        </w:trPr>
        <w:tc>
          <w:tcPr>
            <w:tcW w:w="5721" w:type="dxa"/>
            <w:tcBorders>
              <w:top w:val="nil"/>
              <w:left w:val="single" w:sz="4" w:space="0" w:color="375623"/>
              <w:bottom w:val="nil"/>
              <w:right w:val="nil"/>
            </w:tcBorders>
            <w:shd w:val="clear" w:color="000000" w:fill="375623"/>
            <w:noWrap/>
            <w:vAlign w:val="center"/>
            <w:hideMark/>
          </w:tcPr>
          <w:p w:rsidR="006D12FE" w:rsidRPr="004F7D28" w:rsidRDefault="00353388" w:rsidP="006D12FE">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Descripción</w:t>
            </w:r>
          </w:p>
        </w:tc>
        <w:tc>
          <w:tcPr>
            <w:tcW w:w="1683" w:type="dxa"/>
            <w:tcBorders>
              <w:top w:val="nil"/>
              <w:left w:val="single" w:sz="4" w:space="0" w:color="FFFFFF"/>
              <w:bottom w:val="nil"/>
              <w:right w:val="single" w:sz="4" w:space="0" w:color="375623"/>
            </w:tcBorders>
            <w:shd w:val="clear" w:color="000000" w:fill="375623"/>
            <w:noWrap/>
            <w:vAlign w:val="center"/>
            <w:hideMark/>
          </w:tcPr>
          <w:p w:rsidR="006D12FE" w:rsidRPr="004F7D28" w:rsidRDefault="006D12FE" w:rsidP="006D12FE">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Cifras en Pesos</w:t>
            </w:r>
          </w:p>
        </w:tc>
      </w:tr>
      <w:tr w:rsidR="006D12FE" w:rsidRPr="004F7D28" w:rsidTr="006D12FE">
        <w:trPr>
          <w:trHeight w:val="289"/>
        </w:trPr>
        <w:tc>
          <w:tcPr>
            <w:tcW w:w="5721" w:type="dxa"/>
            <w:tcBorders>
              <w:top w:val="single" w:sz="4" w:space="0" w:color="auto"/>
              <w:left w:val="single" w:sz="4" w:space="0" w:color="auto"/>
              <w:bottom w:val="single" w:sz="4" w:space="0" w:color="auto"/>
              <w:right w:val="nil"/>
            </w:tcBorders>
            <w:shd w:val="clear" w:color="auto" w:fill="EAF1DD" w:themeFill="accent3" w:themeFillTint="33"/>
            <w:noWrap/>
            <w:vAlign w:val="center"/>
            <w:hideMark/>
          </w:tcPr>
          <w:p w:rsidR="006D12FE" w:rsidRPr="004F7D28" w:rsidRDefault="006D12FE" w:rsidP="006D12FE">
            <w:pPr>
              <w:spacing w:after="0" w:line="240" w:lineRule="auto"/>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Instituto de Acceso a la Información Pública del Estado de Chiapas</w:t>
            </w:r>
          </w:p>
        </w:tc>
        <w:tc>
          <w:tcPr>
            <w:tcW w:w="168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6D12FE" w:rsidRPr="004F7D28" w:rsidRDefault="006D12FE" w:rsidP="006D12FE">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9,350,405.50</w:t>
            </w:r>
          </w:p>
        </w:tc>
      </w:tr>
      <w:tr w:rsidR="006D12FE" w:rsidRPr="004F7D28" w:rsidTr="006D12FE">
        <w:trPr>
          <w:trHeight w:val="289"/>
        </w:trPr>
        <w:tc>
          <w:tcPr>
            <w:tcW w:w="5721" w:type="dxa"/>
            <w:tcBorders>
              <w:top w:val="nil"/>
              <w:left w:val="single" w:sz="4" w:space="0" w:color="auto"/>
              <w:bottom w:val="single" w:sz="4" w:space="0" w:color="auto"/>
              <w:right w:val="single" w:sz="4" w:space="0" w:color="auto"/>
            </w:tcBorders>
            <w:shd w:val="clear" w:color="auto" w:fill="auto"/>
            <w:noWrap/>
            <w:vAlign w:val="center"/>
            <w:hideMark/>
          </w:tcPr>
          <w:p w:rsidR="006D12FE" w:rsidRPr="004F7D28" w:rsidRDefault="006D12FE" w:rsidP="006D12FE">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1683" w:type="dxa"/>
            <w:tcBorders>
              <w:top w:val="nil"/>
              <w:left w:val="nil"/>
              <w:bottom w:val="single" w:sz="4" w:space="0" w:color="auto"/>
              <w:right w:val="single" w:sz="4" w:space="0" w:color="auto"/>
            </w:tcBorders>
            <w:shd w:val="clear" w:color="auto" w:fill="auto"/>
            <w:noWrap/>
            <w:vAlign w:val="center"/>
          </w:tcPr>
          <w:p w:rsidR="006D12FE" w:rsidRPr="004F7D28" w:rsidRDefault="006D12FE" w:rsidP="006D12FE">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8,284,015.23</w:t>
            </w:r>
          </w:p>
        </w:tc>
      </w:tr>
      <w:tr w:rsidR="006D12FE" w:rsidRPr="004F7D28" w:rsidTr="006D12FE">
        <w:trPr>
          <w:trHeight w:val="289"/>
        </w:trPr>
        <w:tc>
          <w:tcPr>
            <w:tcW w:w="5721" w:type="dxa"/>
            <w:tcBorders>
              <w:top w:val="nil"/>
              <w:left w:val="single" w:sz="4" w:space="0" w:color="auto"/>
              <w:bottom w:val="single" w:sz="4" w:space="0" w:color="auto"/>
              <w:right w:val="single" w:sz="4" w:space="0" w:color="auto"/>
            </w:tcBorders>
            <w:shd w:val="clear" w:color="auto" w:fill="auto"/>
            <w:noWrap/>
            <w:vAlign w:val="center"/>
            <w:hideMark/>
          </w:tcPr>
          <w:p w:rsidR="006D12FE" w:rsidRPr="004F7D28" w:rsidRDefault="006D12FE" w:rsidP="006D12FE">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1683" w:type="dxa"/>
            <w:tcBorders>
              <w:top w:val="nil"/>
              <w:left w:val="nil"/>
              <w:bottom w:val="single" w:sz="4" w:space="0" w:color="auto"/>
              <w:right w:val="single" w:sz="4" w:space="0" w:color="auto"/>
            </w:tcBorders>
            <w:shd w:val="clear" w:color="auto" w:fill="auto"/>
            <w:noWrap/>
            <w:vAlign w:val="center"/>
          </w:tcPr>
          <w:p w:rsidR="006D12FE" w:rsidRPr="004F7D28" w:rsidRDefault="006D12FE" w:rsidP="006D12FE">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96,000.00</w:t>
            </w:r>
          </w:p>
        </w:tc>
      </w:tr>
      <w:tr w:rsidR="006D12FE" w:rsidRPr="004F7D28" w:rsidTr="006D12FE">
        <w:trPr>
          <w:trHeight w:val="289"/>
        </w:trPr>
        <w:tc>
          <w:tcPr>
            <w:tcW w:w="5721" w:type="dxa"/>
            <w:tcBorders>
              <w:top w:val="nil"/>
              <w:left w:val="single" w:sz="4" w:space="0" w:color="auto"/>
              <w:bottom w:val="single" w:sz="4" w:space="0" w:color="auto"/>
              <w:right w:val="single" w:sz="4" w:space="0" w:color="auto"/>
            </w:tcBorders>
            <w:shd w:val="clear" w:color="auto" w:fill="auto"/>
            <w:noWrap/>
            <w:vAlign w:val="center"/>
            <w:hideMark/>
          </w:tcPr>
          <w:p w:rsidR="006D12FE" w:rsidRPr="004F7D28" w:rsidRDefault="006D12FE" w:rsidP="006D12FE">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1683" w:type="dxa"/>
            <w:tcBorders>
              <w:top w:val="nil"/>
              <w:left w:val="nil"/>
              <w:bottom w:val="single" w:sz="4" w:space="0" w:color="auto"/>
              <w:right w:val="single" w:sz="4" w:space="0" w:color="auto"/>
            </w:tcBorders>
            <w:shd w:val="clear" w:color="auto" w:fill="auto"/>
            <w:noWrap/>
            <w:vAlign w:val="center"/>
          </w:tcPr>
          <w:p w:rsidR="006D12FE" w:rsidRPr="004F7D28" w:rsidRDefault="006D12FE" w:rsidP="006D12FE">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970,390.27</w:t>
            </w:r>
          </w:p>
        </w:tc>
      </w:tr>
    </w:tbl>
    <w:p w:rsidR="008012BC" w:rsidRDefault="008012BC" w:rsidP="009E13D8">
      <w:pPr>
        <w:jc w:val="both"/>
        <w:rPr>
          <w:rFonts w:ascii="Arial" w:hAnsi="Arial" w:cs="Arial"/>
          <w:b/>
          <w:bCs/>
          <w:sz w:val="24"/>
          <w:szCs w:val="20"/>
        </w:rPr>
      </w:pPr>
    </w:p>
    <w:p w:rsidR="00AD61F0" w:rsidRDefault="00AD61F0" w:rsidP="009E13D8">
      <w:pPr>
        <w:jc w:val="both"/>
        <w:rPr>
          <w:b/>
        </w:rPr>
      </w:pPr>
    </w:p>
    <w:p w:rsidR="008012BC" w:rsidRDefault="008012BC" w:rsidP="009E13D8">
      <w:pPr>
        <w:jc w:val="both"/>
        <w:rPr>
          <w:b/>
        </w:rPr>
      </w:pPr>
    </w:p>
    <w:p w:rsidR="006D12FE" w:rsidRDefault="006D12FE" w:rsidP="009E13D8">
      <w:pPr>
        <w:jc w:val="both"/>
        <w:rPr>
          <w:b/>
        </w:rPr>
      </w:pPr>
    </w:p>
    <w:p w:rsidR="006D12FE" w:rsidRDefault="006D12FE" w:rsidP="009E13D8">
      <w:pPr>
        <w:jc w:val="both"/>
        <w:rPr>
          <w:b/>
        </w:rPr>
      </w:pPr>
    </w:p>
    <w:p w:rsidR="006D12FE" w:rsidRDefault="006D12FE" w:rsidP="009E13D8">
      <w:pPr>
        <w:jc w:val="both"/>
        <w:rPr>
          <w:b/>
        </w:rPr>
      </w:pPr>
    </w:p>
    <w:p w:rsidR="00994D01" w:rsidRDefault="00994D01" w:rsidP="009E13D8">
      <w:pPr>
        <w:jc w:val="both"/>
        <w:rPr>
          <w:b/>
        </w:rPr>
      </w:pPr>
    </w:p>
    <w:p w:rsidR="004F6BC3" w:rsidRDefault="004F6BC3" w:rsidP="009E13D8">
      <w:pPr>
        <w:jc w:val="both"/>
        <w:rPr>
          <w:b/>
        </w:rPr>
      </w:pPr>
    </w:p>
    <w:p w:rsidR="008828A6" w:rsidRDefault="002D5E9C" w:rsidP="009E13D8">
      <w:pPr>
        <w:jc w:val="both"/>
        <w:rPr>
          <w:rFonts w:ascii="Arial" w:hAnsi="Arial" w:cs="Arial"/>
          <w:b/>
          <w:bCs/>
          <w:sz w:val="24"/>
          <w:szCs w:val="20"/>
        </w:rPr>
      </w:pPr>
      <w:r>
        <w:rPr>
          <w:rFonts w:ascii="Arial" w:hAnsi="Arial" w:cs="Arial"/>
          <w:b/>
          <w:bCs/>
          <w:sz w:val="24"/>
          <w:szCs w:val="20"/>
        </w:rPr>
        <w:lastRenderedPageBreak/>
        <w:t xml:space="preserve"> </w:t>
      </w:r>
      <w:r w:rsidR="00C379CF" w:rsidRPr="00C379CF">
        <w:rPr>
          <w:rFonts w:ascii="Arial" w:hAnsi="Arial" w:cs="Arial"/>
          <w:b/>
          <w:bCs/>
          <w:sz w:val="24"/>
          <w:szCs w:val="20"/>
        </w:rPr>
        <w:t>Presupuesto del Órgano Superior de Fiscalización (OSF) estatal</w:t>
      </w:r>
      <w:r w:rsidR="00C379CF">
        <w:rPr>
          <w:rFonts w:ascii="Arial" w:hAnsi="Arial" w:cs="Arial"/>
          <w:b/>
          <w:bCs/>
          <w:sz w:val="24"/>
          <w:szCs w:val="20"/>
        </w:rPr>
        <w:t>.</w:t>
      </w:r>
    </w:p>
    <w:tbl>
      <w:tblPr>
        <w:tblW w:w="7303" w:type="dxa"/>
        <w:jc w:val="center"/>
        <w:tblCellMar>
          <w:left w:w="70" w:type="dxa"/>
          <w:right w:w="70" w:type="dxa"/>
        </w:tblCellMar>
        <w:tblLook w:val="04A0" w:firstRow="1" w:lastRow="0" w:firstColumn="1" w:lastColumn="0" w:noHBand="0" w:noVBand="1"/>
      </w:tblPr>
      <w:tblGrid>
        <w:gridCol w:w="5713"/>
        <w:gridCol w:w="1590"/>
      </w:tblGrid>
      <w:tr w:rsidR="002D5E9C" w:rsidRPr="004F7D28" w:rsidTr="0075324B">
        <w:trPr>
          <w:trHeight w:val="318"/>
          <w:jc w:val="center"/>
        </w:trPr>
        <w:tc>
          <w:tcPr>
            <w:tcW w:w="5713" w:type="dxa"/>
            <w:tcBorders>
              <w:top w:val="nil"/>
              <w:left w:val="single" w:sz="4" w:space="0" w:color="375623"/>
              <w:bottom w:val="nil"/>
              <w:right w:val="nil"/>
            </w:tcBorders>
            <w:shd w:val="clear" w:color="000000" w:fill="375623"/>
            <w:noWrap/>
            <w:vAlign w:val="bottom"/>
            <w:hideMark/>
          </w:tcPr>
          <w:p w:rsidR="002D5E9C" w:rsidRPr="004F7D28" w:rsidRDefault="00353388" w:rsidP="004B16EC">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Descripción</w:t>
            </w:r>
          </w:p>
        </w:tc>
        <w:tc>
          <w:tcPr>
            <w:tcW w:w="1590" w:type="dxa"/>
            <w:tcBorders>
              <w:top w:val="nil"/>
              <w:left w:val="single" w:sz="4" w:space="0" w:color="FFFFFF"/>
              <w:bottom w:val="single" w:sz="4" w:space="0" w:color="auto"/>
              <w:right w:val="single" w:sz="4" w:space="0" w:color="375623"/>
            </w:tcBorders>
            <w:shd w:val="clear" w:color="000000" w:fill="375623"/>
            <w:noWrap/>
            <w:vAlign w:val="bottom"/>
          </w:tcPr>
          <w:p w:rsidR="002D5E9C" w:rsidRPr="004F7D28" w:rsidRDefault="002D5E9C" w:rsidP="004B16EC">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Cifras en Pesos</w:t>
            </w:r>
          </w:p>
        </w:tc>
      </w:tr>
      <w:tr w:rsidR="002D5E9C" w:rsidRPr="004F7D28" w:rsidTr="0075324B">
        <w:trPr>
          <w:trHeight w:val="318"/>
          <w:jc w:val="center"/>
        </w:trPr>
        <w:tc>
          <w:tcPr>
            <w:tcW w:w="5713" w:type="dxa"/>
            <w:tcBorders>
              <w:top w:val="single" w:sz="4" w:space="0" w:color="auto"/>
              <w:left w:val="single" w:sz="4" w:space="0" w:color="auto"/>
              <w:bottom w:val="single" w:sz="4" w:space="0" w:color="auto"/>
              <w:right w:val="nil"/>
            </w:tcBorders>
            <w:shd w:val="clear" w:color="auto" w:fill="EAF1DD" w:themeFill="accent3" w:themeFillTint="33"/>
            <w:noWrap/>
            <w:vAlign w:val="center"/>
            <w:hideMark/>
          </w:tcPr>
          <w:p w:rsidR="002D5E9C" w:rsidRPr="004F7D28" w:rsidRDefault="002D5E9C" w:rsidP="004B16EC">
            <w:pPr>
              <w:spacing w:after="0" w:line="240" w:lineRule="auto"/>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Órgano de Fiscalización Superior del Congreso del Estado</w:t>
            </w:r>
          </w:p>
        </w:tc>
        <w:tc>
          <w:tcPr>
            <w:tcW w:w="159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2D5E9C" w:rsidRPr="004F7D28" w:rsidRDefault="004F7D28" w:rsidP="004B16EC">
            <w:pPr>
              <w:spacing w:after="0" w:line="240" w:lineRule="auto"/>
              <w:jc w:val="right"/>
              <w:rPr>
                <w:rFonts w:ascii="Arial" w:eastAsia="Times New Roman" w:hAnsi="Arial" w:cs="Arial"/>
                <w:b/>
                <w:bCs/>
                <w:color w:val="000000"/>
                <w:sz w:val="18"/>
                <w:szCs w:val="18"/>
                <w:lang w:eastAsia="es-MX"/>
              </w:rPr>
            </w:pPr>
            <w:r w:rsidRPr="004F7D28">
              <w:rPr>
                <w:rFonts w:ascii="Arial" w:eastAsia="Times New Roman" w:hAnsi="Arial" w:cs="Arial"/>
                <w:b/>
                <w:bCs/>
                <w:color w:val="000000"/>
                <w:sz w:val="18"/>
                <w:szCs w:val="18"/>
                <w:lang w:eastAsia="es-MX"/>
              </w:rPr>
              <w:t>136,473,208.76</w:t>
            </w:r>
          </w:p>
        </w:tc>
      </w:tr>
      <w:tr w:rsidR="002D5E9C" w:rsidRPr="004F7D28" w:rsidTr="0075324B">
        <w:trPr>
          <w:trHeight w:val="318"/>
          <w:jc w:val="center"/>
        </w:trPr>
        <w:tc>
          <w:tcPr>
            <w:tcW w:w="5713" w:type="dxa"/>
            <w:tcBorders>
              <w:top w:val="nil"/>
              <w:left w:val="single" w:sz="4" w:space="0" w:color="auto"/>
              <w:bottom w:val="single" w:sz="4" w:space="0" w:color="auto"/>
              <w:right w:val="single" w:sz="4" w:space="0" w:color="auto"/>
            </w:tcBorders>
            <w:shd w:val="clear" w:color="auto" w:fill="auto"/>
            <w:noWrap/>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1000 Servicios Personales.</w:t>
            </w:r>
          </w:p>
        </w:tc>
        <w:tc>
          <w:tcPr>
            <w:tcW w:w="1590" w:type="dxa"/>
            <w:tcBorders>
              <w:top w:val="nil"/>
              <w:left w:val="nil"/>
              <w:bottom w:val="single" w:sz="4" w:space="0" w:color="auto"/>
              <w:right w:val="single" w:sz="4" w:space="0" w:color="auto"/>
            </w:tcBorders>
            <w:shd w:val="clear" w:color="auto" w:fill="auto"/>
            <w:noWrap/>
            <w:vAlign w:val="center"/>
          </w:tcPr>
          <w:p w:rsidR="002D5E9C" w:rsidRPr="004F7D28" w:rsidRDefault="004F7D28" w:rsidP="004B16EC">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118,576,728.90</w:t>
            </w:r>
          </w:p>
        </w:tc>
      </w:tr>
      <w:tr w:rsidR="002D5E9C" w:rsidRPr="004F7D28" w:rsidTr="0075324B">
        <w:trPr>
          <w:trHeight w:val="318"/>
          <w:jc w:val="center"/>
        </w:trPr>
        <w:tc>
          <w:tcPr>
            <w:tcW w:w="5713" w:type="dxa"/>
            <w:tcBorders>
              <w:top w:val="nil"/>
              <w:left w:val="single" w:sz="4" w:space="0" w:color="auto"/>
              <w:bottom w:val="single" w:sz="4" w:space="0" w:color="auto"/>
              <w:right w:val="single" w:sz="4" w:space="0" w:color="auto"/>
            </w:tcBorders>
            <w:shd w:val="clear" w:color="auto" w:fill="auto"/>
            <w:noWrap/>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2000 Materiales y Suministros.</w:t>
            </w:r>
          </w:p>
        </w:tc>
        <w:tc>
          <w:tcPr>
            <w:tcW w:w="1590" w:type="dxa"/>
            <w:tcBorders>
              <w:top w:val="nil"/>
              <w:left w:val="nil"/>
              <w:bottom w:val="single" w:sz="4" w:space="0" w:color="auto"/>
              <w:right w:val="single" w:sz="4" w:space="0" w:color="auto"/>
            </w:tcBorders>
            <w:shd w:val="clear" w:color="auto" w:fill="auto"/>
            <w:noWrap/>
            <w:vAlign w:val="center"/>
          </w:tcPr>
          <w:p w:rsidR="002D5E9C" w:rsidRPr="004F7D28" w:rsidRDefault="004F7D28" w:rsidP="004B16EC">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3,898,206.98</w:t>
            </w:r>
          </w:p>
        </w:tc>
      </w:tr>
      <w:tr w:rsidR="002D5E9C" w:rsidRPr="004F7D28" w:rsidTr="0075324B">
        <w:trPr>
          <w:trHeight w:val="318"/>
          <w:jc w:val="center"/>
        </w:trPr>
        <w:tc>
          <w:tcPr>
            <w:tcW w:w="5713" w:type="dxa"/>
            <w:tcBorders>
              <w:top w:val="nil"/>
              <w:left w:val="single" w:sz="4" w:space="0" w:color="auto"/>
              <w:bottom w:val="single" w:sz="4" w:space="0" w:color="auto"/>
              <w:right w:val="single" w:sz="4" w:space="0" w:color="auto"/>
            </w:tcBorders>
            <w:shd w:val="clear" w:color="auto" w:fill="auto"/>
            <w:noWrap/>
            <w:vAlign w:val="center"/>
            <w:hideMark/>
          </w:tcPr>
          <w:p w:rsidR="002D5E9C" w:rsidRPr="004F7D28" w:rsidRDefault="002D5E9C" w:rsidP="004B16EC">
            <w:pPr>
              <w:spacing w:after="0" w:line="240" w:lineRule="auto"/>
              <w:ind w:firstLineChars="300" w:firstLine="540"/>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3000 Servicios Generales.</w:t>
            </w:r>
          </w:p>
        </w:tc>
        <w:tc>
          <w:tcPr>
            <w:tcW w:w="1590" w:type="dxa"/>
            <w:tcBorders>
              <w:top w:val="nil"/>
              <w:left w:val="nil"/>
              <w:bottom w:val="single" w:sz="4" w:space="0" w:color="auto"/>
              <w:right w:val="single" w:sz="4" w:space="0" w:color="auto"/>
            </w:tcBorders>
            <w:shd w:val="clear" w:color="auto" w:fill="auto"/>
            <w:noWrap/>
            <w:vAlign w:val="center"/>
          </w:tcPr>
          <w:p w:rsidR="002D5E9C" w:rsidRPr="004F7D28" w:rsidRDefault="004F7D28" w:rsidP="004B16EC">
            <w:pPr>
              <w:spacing w:after="0" w:line="240" w:lineRule="auto"/>
              <w:jc w:val="right"/>
              <w:rPr>
                <w:rFonts w:ascii="Arial" w:eastAsia="Times New Roman" w:hAnsi="Arial" w:cs="Arial"/>
                <w:color w:val="000000"/>
                <w:sz w:val="18"/>
                <w:szCs w:val="18"/>
                <w:lang w:eastAsia="es-MX"/>
              </w:rPr>
            </w:pPr>
            <w:r w:rsidRPr="004F7D28">
              <w:rPr>
                <w:rFonts w:ascii="Arial" w:eastAsia="Times New Roman" w:hAnsi="Arial" w:cs="Arial"/>
                <w:color w:val="000000"/>
                <w:sz w:val="18"/>
                <w:szCs w:val="18"/>
                <w:lang w:eastAsia="es-MX"/>
              </w:rPr>
              <w:t>13,998,272.88</w:t>
            </w:r>
          </w:p>
        </w:tc>
      </w:tr>
    </w:tbl>
    <w:p w:rsidR="00EA35CD" w:rsidRDefault="00EA35CD" w:rsidP="009E13D8">
      <w:pPr>
        <w:jc w:val="both"/>
        <w:rPr>
          <w:rFonts w:ascii="Arial" w:hAnsi="Arial" w:cs="Arial"/>
          <w:b/>
          <w:bCs/>
          <w:sz w:val="24"/>
          <w:szCs w:val="20"/>
        </w:rPr>
      </w:pPr>
    </w:p>
    <w:p w:rsidR="008828A6" w:rsidRDefault="008828A6" w:rsidP="009E13D8">
      <w:pPr>
        <w:jc w:val="both"/>
        <w:rPr>
          <w:b/>
        </w:rPr>
      </w:pPr>
    </w:p>
    <w:p w:rsidR="008828A6" w:rsidRDefault="00C379CF" w:rsidP="009E13D8">
      <w:pPr>
        <w:jc w:val="both"/>
        <w:rPr>
          <w:rFonts w:ascii="Arial" w:hAnsi="Arial" w:cs="Arial"/>
          <w:b/>
          <w:bCs/>
          <w:sz w:val="24"/>
          <w:szCs w:val="20"/>
        </w:rPr>
      </w:pPr>
      <w:r w:rsidRPr="00C379CF">
        <w:rPr>
          <w:rFonts w:ascii="Arial" w:hAnsi="Arial" w:cs="Arial"/>
          <w:b/>
          <w:bCs/>
          <w:sz w:val="24"/>
          <w:szCs w:val="20"/>
        </w:rPr>
        <w:t>Presupuesto del Instituto Estatal Electoral</w:t>
      </w:r>
      <w:r>
        <w:rPr>
          <w:rFonts w:ascii="Arial" w:hAnsi="Arial" w:cs="Arial"/>
          <w:b/>
          <w:bCs/>
          <w:sz w:val="24"/>
          <w:szCs w:val="20"/>
        </w:rPr>
        <w:t>.</w:t>
      </w:r>
    </w:p>
    <w:tbl>
      <w:tblPr>
        <w:tblW w:w="7466" w:type="dxa"/>
        <w:jc w:val="center"/>
        <w:tblCellMar>
          <w:left w:w="70" w:type="dxa"/>
          <w:right w:w="70" w:type="dxa"/>
        </w:tblCellMar>
        <w:tblLook w:val="04A0" w:firstRow="1" w:lastRow="0" w:firstColumn="1" w:lastColumn="0" w:noHBand="0" w:noVBand="1"/>
      </w:tblPr>
      <w:tblGrid>
        <w:gridCol w:w="5954"/>
        <w:gridCol w:w="1512"/>
      </w:tblGrid>
      <w:tr w:rsidR="002D5E9C" w:rsidRPr="00E76898" w:rsidTr="004B16EC">
        <w:trPr>
          <w:trHeight w:val="255"/>
          <w:jc w:val="center"/>
        </w:trPr>
        <w:tc>
          <w:tcPr>
            <w:tcW w:w="5954" w:type="dxa"/>
            <w:tcBorders>
              <w:top w:val="nil"/>
              <w:left w:val="single" w:sz="4" w:space="0" w:color="375623"/>
              <w:bottom w:val="nil"/>
              <w:right w:val="nil"/>
            </w:tcBorders>
            <w:shd w:val="clear" w:color="000000" w:fill="375623"/>
            <w:noWrap/>
            <w:vAlign w:val="bottom"/>
            <w:hideMark/>
          </w:tcPr>
          <w:p w:rsidR="002D5E9C" w:rsidRPr="00E76898" w:rsidRDefault="00353388" w:rsidP="004B16EC">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Descripción</w:t>
            </w:r>
          </w:p>
        </w:tc>
        <w:tc>
          <w:tcPr>
            <w:tcW w:w="1512" w:type="dxa"/>
            <w:tcBorders>
              <w:top w:val="nil"/>
              <w:left w:val="single" w:sz="4" w:space="0" w:color="FFFFFF"/>
              <w:bottom w:val="nil"/>
              <w:right w:val="single" w:sz="4" w:space="0" w:color="375623"/>
            </w:tcBorders>
            <w:shd w:val="clear" w:color="000000" w:fill="375623"/>
            <w:noWrap/>
            <w:vAlign w:val="bottom"/>
            <w:hideMark/>
          </w:tcPr>
          <w:p w:rsidR="002D5E9C" w:rsidRPr="00E76898" w:rsidRDefault="002D5E9C" w:rsidP="004B16EC">
            <w:pPr>
              <w:spacing w:after="0" w:line="240" w:lineRule="auto"/>
              <w:jc w:val="center"/>
              <w:rPr>
                <w:rFonts w:ascii="Arial" w:eastAsia="Times New Roman" w:hAnsi="Arial" w:cs="Arial"/>
                <w:b/>
                <w:bCs/>
                <w:color w:val="FFFFFF"/>
                <w:sz w:val="18"/>
                <w:szCs w:val="18"/>
                <w:lang w:eastAsia="es-MX"/>
              </w:rPr>
            </w:pPr>
            <w:r w:rsidRPr="00E76898">
              <w:rPr>
                <w:rFonts w:ascii="Arial" w:eastAsia="Times New Roman" w:hAnsi="Arial" w:cs="Arial"/>
                <w:b/>
                <w:bCs/>
                <w:color w:val="FFFFFF"/>
                <w:sz w:val="18"/>
                <w:szCs w:val="18"/>
                <w:lang w:eastAsia="es-MX"/>
              </w:rPr>
              <w:t>Cifras en Pesos</w:t>
            </w:r>
          </w:p>
        </w:tc>
      </w:tr>
      <w:tr w:rsidR="002D5E9C" w:rsidRPr="00E76898" w:rsidTr="004B16EC">
        <w:trPr>
          <w:trHeight w:val="255"/>
          <w:jc w:val="center"/>
        </w:trPr>
        <w:tc>
          <w:tcPr>
            <w:tcW w:w="5954" w:type="dxa"/>
            <w:tcBorders>
              <w:top w:val="single" w:sz="4" w:space="0" w:color="auto"/>
              <w:left w:val="single" w:sz="4" w:space="0" w:color="auto"/>
              <w:bottom w:val="single" w:sz="4" w:space="0" w:color="auto"/>
              <w:right w:val="nil"/>
            </w:tcBorders>
            <w:shd w:val="clear" w:color="auto" w:fill="EAF1DD" w:themeFill="accent3" w:themeFillTint="33"/>
            <w:noWrap/>
            <w:vAlign w:val="center"/>
            <w:hideMark/>
          </w:tcPr>
          <w:p w:rsidR="002D5E9C" w:rsidRPr="00E76898" w:rsidRDefault="002D5E9C" w:rsidP="004B16EC">
            <w:pPr>
              <w:spacing w:after="0" w:line="240" w:lineRule="auto"/>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Instituto de Elecciones y Participación Ciudadana</w:t>
            </w:r>
          </w:p>
        </w:tc>
        <w:tc>
          <w:tcPr>
            <w:tcW w:w="151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2D5E9C" w:rsidRPr="00E76898" w:rsidRDefault="00E76898" w:rsidP="004B16EC">
            <w:pPr>
              <w:spacing w:after="0" w:line="240" w:lineRule="auto"/>
              <w:jc w:val="right"/>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134,019,129.30</w:t>
            </w:r>
          </w:p>
        </w:tc>
      </w:tr>
      <w:tr w:rsidR="002D5E9C" w:rsidRPr="00E76898" w:rsidTr="004B16EC">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2D5E9C" w:rsidRPr="00E76898" w:rsidRDefault="002D5E9C" w:rsidP="004B16EC">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1000 Servicios Personales.</w:t>
            </w:r>
          </w:p>
        </w:tc>
        <w:tc>
          <w:tcPr>
            <w:tcW w:w="1512" w:type="dxa"/>
            <w:tcBorders>
              <w:top w:val="nil"/>
              <w:left w:val="nil"/>
              <w:bottom w:val="single" w:sz="4" w:space="0" w:color="auto"/>
              <w:right w:val="single" w:sz="4" w:space="0" w:color="auto"/>
            </w:tcBorders>
            <w:shd w:val="clear" w:color="auto" w:fill="auto"/>
            <w:noWrap/>
            <w:vAlign w:val="center"/>
          </w:tcPr>
          <w:p w:rsidR="002D5E9C" w:rsidRPr="00E76898" w:rsidRDefault="00E76898" w:rsidP="004B16EC">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62,334,034.90</w:t>
            </w:r>
          </w:p>
        </w:tc>
      </w:tr>
      <w:tr w:rsidR="002D5E9C" w:rsidRPr="00E76898" w:rsidTr="004B16EC">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2D5E9C" w:rsidRPr="00E76898" w:rsidRDefault="002D5E9C" w:rsidP="004B16EC">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2000 Materiales y Suministros.</w:t>
            </w:r>
          </w:p>
        </w:tc>
        <w:tc>
          <w:tcPr>
            <w:tcW w:w="1512" w:type="dxa"/>
            <w:tcBorders>
              <w:top w:val="nil"/>
              <w:left w:val="nil"/>
              <w:bottom w:val="single" w:sz="4" w:space="0" w:color="auto"/>
              <w:right w:val="single" w:sz="4" w:space="0" w:color="auto"/>
            </w:tcBorders>
            <w:shd w:val="clear" w:color="auto" w:fill="auto"/>
            <w:noWrap/>
            <w:vAlign w:val="center"/>
          </w:tcPr>
          <w:p w:rsidR="002D5E9C" w:rsidRPr="00E76898" w:rsidRDefault="00E76898" w:rsidP="004B16EC">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2,782,307.20</w:t>
            </w:r>
          </w:p>
        </w:tc>
      </w:tr>
      <w:tr w:rsidR="002D5E9C" w:rsidRPr="00E76898" w:rsidTr="004B16EC">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2D5E9C" w:rsidRPr="00E76898" w:rsidRDefault="002D5E9C" w:rsidP="004B16EC">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3000 Servicios Generales.</w:t>
            </w:r>
          </w:p>
        </w:tc>
        <w:tc>
          <w:tcPr>
            <w:tcW w:w="1512" w:type="dxa"/>
            <w:tcBorders>
              <w:top w:val="nil"/>
              <w:left w:val="nil"/>
              <w:bottom w:val="single" w:sz="4" w:space="0" w:color="auto"/>
              <w:right w:val="single" w:sz="4" w:space="0" w:color="auto"/>
            </w:tcBorders>
            <w:shd w:val="clear" w:color="auto" w:fill="auto"/>
            <w:noWrap/>
            <w:vAlign w:val="center"/>
          </w:tcPr>
          <w:p w:rsidR="002D5E9C" w:rsidRPr="00E76898" w:rsidRDefault="00E76898" w:rsidP="004B16EC">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8,420,073.85</w:t>
            </w:r>
          </w:p>
        </w:tc>
      </w:tr>
      <w:tr w:rsidR="002D5E9C" w:rsidRPr="00E76898" w:rsidTr="004B16EC">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2D5E9C" w:rsidRPr="00E76898" w:rsidRDefault="002D5E9C" w:rsidP="004B16EC">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4000 Transferencias, Asignaciones, Subsidios y Otras Ayudas.</w:t>
            </w:r>
          </w:p>
        </w:tc>
        <w:tc>
          <w:tcPr>
            <w:tcW w:w="1512" w:type="dxa"/>
            <w:tcBorders>
              <w:top w:val="nil"/>
              <w:left w:val="nil"/>
              <w:bottom w:val="single" w:sz="4" w:space="0" w:color="auto"/>
              <w:right w:val="single" w:sz="4" w:space="0" w:color="auto"/>
            </w:tcBorders>
            <w:shd w:val="clear" w:color="auto" w:fill="auto"/>
            <w:noWrap/>
            <w:vAlign w:val="center"/>
          </w:tcPr>
          <w:p w:rsidR="002D5E9C" w:rsidRPr="00E76898" w:rsidRDefault="00E76898" w:rsidP="004B16EC">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60,482,713.35</w:t>
            </w:r>
          </w:p>
        </w:tc>
      </w:tr>
    </w:tbl>
    <w:p w:rsidR="00C379CF" w:rsidRDefault="00C379CF" w:rsidP="009E13D8">
      <w:pPr>
        <w:jc w:val="both"/>
        <w:rPr>
          <w:rFonts w:ascii="Arial" w:hAnsi="Arial" w:cs="Arial"/>
          <w:b/>
          <w:bCs/>
          <w:sz w:val="24"/>
          <w:szCs w:val="20"/>
        </w:rPr>
      </w:pPr>
    </w:p>
    <w:p w:rsidR="0061433A" w:rsidRDefault="0061433A" w:rsidP="009E13D8">
      <w:pPr>
        <w:jc w:val="both"/>
        <w:rPr>
          <w:rFonts w:ascii="Arial" w:hAnsi="Arial" w:cs="Arial"/>
          <w:b/>
          <w:bCs/>
          <w:sz w:val="24"/>
          <w:szCs w:val="20"/>
        </w:rPr>
      </w:pPr>
    </w:p>
    <w:p w:rsidR="00C379CF" w:rsidRDefault="00C379CF" w:rsidP="009E13D8">
      <w:pPr>
        <w:jc w:val="both"/>
        <w:rPr>
          <w:rFonts w:ascii="Arial" w:hAnsi="Arial" w:cs="Arial"/>
          <w:b/>
          <w:bCs/>
          <w:sz w:val="24"/>
          <w:szCs w:val="20"/>
        </w:rPr>
      </w:pPr>
      <w:r w:rsidRPr="00C379CF">
        <w:rPr>
          <w:rFonts w:ascii="Arial" w:hAnsi="Arial" w:cs="Arial"/>
          <w:b/>
          <w:bCs/>
          <w:sz w:val="24"/>
          <w:szCs w:val="20"/>
        </w:rPr>
        <w:t>Presupuesto del Tribunal de Justicia Electoral</w:t>
      </w:r>
      <w:r>
        <w:rPr>
          <w:rFonts w:ascii="Arial" w:hAnsi="Arial" w:cs="Arial"/>
          <w:b/>
          <w:bCs/>
          <w:sz w:val="24"/>
          <w:szCs w:val="20"/>
        </w:rPr>
        <w:t>.</w:t>
      </w:r>
    </w:p>
    <w:tbl>
      <w:tblPr>
        <w:tblW w:w="7371" w:type="dxa"/>
        <w:jc w:val="center"/>
        <w:tblCellMar>
          <w:left w:w="70" w:type="dxa"/>
          <w:right w:w="70" w:type="dxa"/>
        </w:tblCellMar>
        <w:tblLook w:val="04A0" w:firstRow="1" w:lastRow="0" w:firstColumn="1" w:lastColumn="0" w:noHBand="0" w:noVBand="1"/>
      </w:tblPr>
      <w:tblGrid>
        <w:gridCol w:w="5670"/>
        <w:gridCol w:w="1701"/>
      </w:tblGrid>
      <w:tr w:rsidR="008563CA" w:rsidRPr="00E76898" w:rsidTr="004B16EC">
        <w:trPr>
          <w:trHeight w:val="255"/>
          <w:jc w:val="center"/>
        </w:trPr>
        <w:tc>
          <w:tcPr>
            <w:tcW w:w="5670" w:type="dxa"/>
            <w:tcBorders>
              <w:top w:val="nil"/>
              <w:left w:val="single" w:sz="4" w:space="0" w:color="375623"/>
              <w:bottom w:val="nil"/>
              <w:right w:val="nil"/>
            </w:tcBorders>
            <w:shd w:val="clear" w:color="000000" w:fill="375623"/>
            <w:noWrap/>
            <w:vAlign w:val="bottom"/>
            <w:hideMark/>
          </w:tcPr>
          <w:p w:rsidR="008563CA" w:rsidRPr="00E76898" w:rsidRDefault="00353388" w:rsidP="004B16EC">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Descripción</w:t>
            </w:r>
          </w:p>
        </w:tc>
        <w:tc>
          <w:tcPr>
            <w:tcW w:w="1701" w:type="dxa"/>
            <w:tcBorders>
              <w:top w:val="nil"/>
              <w:left w:val="single" w:sz="4" w:space="0" w:color="FFFFFF"/>
              <w:bottom w:val="nil"/>
              <w:right w:val="single" w:sz="4" w:space="0" w:color="375623"/>
            </w:tcBorders>
            <w:shd w:val="clear" w:color="000000" w:fill="375623"/>
            <w:noWrap/>
            <w:vAlign w:val="bottom"/>
          </w:tcPr>
          <w:p w:rsidR="008563CA" w:rsidRPr="00E76898" w:rsidRDefault="008563CA" w:rsidP="004B16EC">
            <w:pPr>
              <w:spacing w:after="0" w:line="240" w:lineRule="auto"/>
              <w:jc w:val="center"/>
              <w:rPr>
                <w:rFonts w:ascii="Arial" w:eastAsia="Times New Roman" w:hAnsi="Arial" w:cs="Arial"/>
                <w:b/>
                <w:bCs/>
                <w:color w:val="FFFFFF"/>
                <w:sz w:val="18"/>
                <w:szCs w:val="18"/>
                <w:lang w:eastAsia="es-MX"/>
              </w:rPr>
            </w:pPr>
            <w:r w:rsidRPr="00E76898">
              <w:rPr>
                <w:rFonts w:ascii="Arial" w:eastAsia="Times New Roman" w:hAnsi="Arial" w:cs="Arial"/>
                <w:b/>
                <w:bCs/>
                <w:color w:val="FFFFFF"/>
                <w:sz w:val="18"/>
                <w:szCs w:val="18"/>
                <w:lang w:eastAsia="es-MX"/>
              </w:rPr>
              <w:t>Cifras en Pesos</w:t>
            </w:r>
          </w:p>
        </w:tc>
      </w:tr>
      <w:tr w:rsidR="008563CA" w:rsidRPr="00E76898" w:rsidTr="004B16EC">
        <w:trPr>
          <w:trHeight w:val="255"/>
          <w:jc w:val="center"/>
        </w:trPr>
        <w:tc>
          <w:tcPr>
            <w:tcW w:w="5670" w:type="dxa"/>
            <w:tcBorders>
              <w:top w:val="single" w:sz="4" w:space="0" w:color="auto"/>
              <w:left w:val="single" w:sz="4" w:space="0" w:color="auto"/>
              <w:bottom w:val="single" w:sz="4" w:space="0" w:color="auto"/>
              <w:right w:val="nil"/>
            </w:tcBorders>
            <w:shd w:val="clear" w:color="auto" w:fill="EAF1DD" w:themeFill="accent3" w:themeFillTint="33"/>
            <w:noWrap/>
            <w:vAlign w:val="center"/>
            <w:hideMark/>
          </w:tcPr>
          <w:p w:rsidR="008563CA" w:rsidRPr="00E76898" w:rsidRDefault="008563CA" w:rsidP="004B16EC">
            <w:pPr>
              <w:spacing w:after="0" w:line="240" w:lineRule="auto"/>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Tribunal Electoral del Estado de Chiapas</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8563CA" w:rsidRPr="00E76898" w:rsidRDefault="00E76898" w:rsidP="004B16EC">
            <w:pPr>
              <w:spacing w:after="0" w:line="240" w:lineRule="auto"/>
              <w:jc w:val="right"/>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33,005,668.33</w:t>
            </w:r>
          </w:p>
        </w:tc>
      </w:tr>
      <w:tr w:rsidR="008563CA" w:rsidRPr="00E76898" w:rsidTr="004B16EC">
        <w:trPr>
          <w:trHeight w:val="255"/>
          <w:jc w:val="center"/>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8563CA" w:rsidRPr="00E76898" w:rsidRDefault="008563CA" w:rsidP="004B16EC">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1000 Servicios Personales.</w:t>
            </w:r>
          </w:p>
        </w:tc>
        <w:tc>
          <w:tcPr>
            <w:tcW w:w="1701" w:type="dxa"/>
            <w:tcBorders>
              <w:top w:val="nil"/>
              <w:left w:val="nil"/>
              <w:bottom w:val="single" w:sz="4" w:space="0" w:color="auto"/>
              <w:right w:val="single" w:sz="4" w:space="0" w:color="auto"/>
            </w:tcBorders>
            <w:shd w:val="clear" w:color="auto" w:fill="auto"/>
            <w:noWrap/>
            <w:vAlign w:val="center"/>
          </w:tcPr>
          <w:p w:rsidR="008563CA" w:rsidRPr="00E76898" w:rsidRDefault="00E76898" w:rsidP="004B16EC">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31,025,186.16</w:t>
            </w:r>
          </w:p>
        </w:tc>
      </w:tr>
      <w:tr w:rsidR="008563CA" w:rsidRPr="00E76898" w:rsidTr="004B16EC">
        <w:trPr>
          <w:trHeight w:val="255"/>
          <w:jc w:val="center"/>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8563CA" w:rsidRPr="00E76898" w:rsidRDefault="008563CA" w:rsidP="004B16EC">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2000 Materiales y Suministros.</w:t>
            </w:r>
          </w:p>
        </w:tc>
        <w:tc>
          <w:tcPr>
            <w:tcW w:w="1701" w:type="dxa"/>
            <w:tcBorders>
              <w:top w:val="nil"/>
              <w:left w:val="nil"/>
              <w:bottom w:val="single" w:sz="4" w:space="0" w:color="auto"/>
              <w:right w:val="single" w:sz="4" w:space="0" w:color="auto"/>
            </w:tcBorders>
            <w:shd w:val="clear" w:color="auto" w:fill="auto"/>
            <w:noWrap/>
            <w:vAlign w:val="center"/>
          </w:tcPr>
          <w:p w:rsidR="008563CA" w:rsidRPr="00E76898" w:rsidRDefault="00E76898" w:rsidP="004B16EC">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282,300.00</w:t>
            </w:r>
          </w:p>
        </w:tc>
      </w:tr>
      <w:tr w:rsidR="008563CA" w:rsidRPr="00E76898" w:rsidTr="004B16EC">
        <w:trPr>
          <w:trHeight w:val="255"/>
          <w:jc w:val="center"/>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8563CA" w:rsidRPr="00E76898" w:rsidRDefault="008563CA" w:rsidP="004B16EC">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3000 Servicios Generales.</w:t>
            </w:r>
          </w:p>
        </w:tc>
        <w:tc>
          <w:tcPr>
            <w:tcW w:w="1701" w:type="dxa"/>
            <w:tcBorders>
              <w:top w:val="nil"/>
              <w:left w:val="nil"/>
              <w:bottom w:val="single" w:sz="4" w:space="0" w:color="auto"/>
              <w:right w:val="single" w:sz="4" w:space="0" w:color="auto"/>
            </w:tcBorders>
            <w:shd w:val="clear" w:color="auto" w:fill="auto"/>
            <w:noWrap/>
            <w:vAlign w:val="center"/>
          </w:tcPr>
          <w:p w:rsidR="008563CA" w:rsidRPr="00E76898" w:rsidRDefault="00E76898" w:rsidP="004B16EC">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1,698,182.17</w:t>
            </w:r>
          </w:p>
        </w:tc>
      </w:tr>
    </w:tbl>
    <w:p w:rsidR="00C379CF" w:rsidRDefault="00C379CF" w:rsidP="009E13D8">
      <w:pPr>
        <w:jc w:val="both"/>
        <w:rPr>
          <w:rFonts w:ascii="Arial" w:hAnsi="Arial" w:cs="Arial"/>
          <w:b/>
          <w:bCs/>
          <w:sz w:val="24"/>
          <w:szCs w:val="20"/>
        </w:rPr>
      </w:pPr>
    </w:p>
    <w:p w:rsidR="006D12FE" w:rsidRDefault="006D12FE" w:rsidP="009E13D8">
      <w:pPr>
        <w:jc w:val="both"/>
        <w:rPr>
          <w:rFonts w:ascii="Arial" w:hAnsi="Arial" w:cs="Arial"/>
          <w:b/>
          <w:bCs/>
          <w:sz w:val="24"/>
          <w:szCs w:val="20"/>
          <w:highlight w:val="green"/>
        </w:rPr>
      </w:pPr>
    </w:p>
    <w:p w:rsidR="00AD61F0" w:rsidRDefault="00C379CF" w:rsidP="009E13D8">
      <w:pPr>
        <w:jc w:val="both"/>
        <w:rPr>
          <w:rFonts w:ascii="Arial" w:hAnsi="Arial" w:cs="Arial"/>
          <w:b/>
          <w:bCs/>
          <w:sz w:val="24"/>
          <w:szCs w:val="20"/>
        </w:rPr>
      </w:pPr>
      <w:r w:rsidRPr="00C379CF">
        <w:rPr>
          <w:rFonts w:ascii="Arial" w:hAnsi="Arial" w:cs="Arial"/>
          <w:b/>
          <w:bCs/>
          <w:sz w:val="24"/>
          <w:szCs w:val="20"/>
        </w:rPr>
        <w:t>Presupuesto del Poder Legislativo</w:t>
      </w:r>
      <w:r>
        <w:rPr>
          <w:rFonts w:ascii="Arial" w:hAnsi="Arial" w:cs="Arial"/>
          <w:b/>
          <w:bCs/>
          <w:sz w:val="24"/>
          <w:szCs w:val="20"/>
        </w:rPr>
        <w:t>.</w:t>
      </w:r>
    </w:p>
    <w:tbl>
      <w:tblPr>
        <w:tblW w:w="7420" w:type="dxa"/>
        <w:jc w:val="center"/>
        <w:tblCellMar>
          <w:left w:w="70" w:type="dxa"/>
          <w:right w:w="70" w:type="dxa"/>
        </w:tblCellMar>
        <w:tblLook w:val="04A0" w:firstRow="1" w:lastRow="0" w:firstColumn="1" w:lastColumn="0" w:noHBand="0" w:noVBand="1"/>
      </w:tblPr>
      <w:tblGrid>
        <w:gridCol w:w="5820"/>
        <w:gridCol w:w="1600"/>
      </w:tblGrid>
      <w:tr w:rsidR="00E76898" w:rsidRPr="00E76898" w:rsidTr="00E76898">
        <w:trPr>
          <w:trHeight w:val="300"/>
          <w:jc w:val="center"/>
        </w:trPr>
        <w:tc>
          <w:tcPr>
            <w:tcW w:w="5820" w:type="dxa"/>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E76898" w:rsidRPr="00E76898" w:rsidRDefault="00E76898" w:rsidP="00E76898">
            <w:pPr>
              <w:spacing w:after="0" w:line="240" w:lineRule="auto"/>
              <w:jc w:val="center"/>
              <w:rPr>
                <w:rFonts w:ascii="Arial" w:eastAsia="Times New Roman" w:hAnsi="Arial" w:cs="Arial"/>
                <w:b/>
                <w:bCs/>
                <w:color w:val="FFFFFF"/>
                <w:sz w:val="18"/>
                <w:szCs w:val="18"/>
                <w:lang w:eastAsia="es-MX"/>
              </w:rPr>
            </w:pPr>
            <w:r w:rsidRPr="00E76898">
              <w:rPr>
                <w:rFonts w:ascii="Arial" w:eastAsia="Times New Roman" w:hAnsi="Arial" w:cs="Arial"/>
                <w:b/>
                <w:bCs/>
                <w:color w:val="FFFFFF"/>
                <w:sz w:val="18"/>
                <w:szCs w:val="18"/>
                <w:lang w:eastAsia="es-MX"/>
              </w:rPr>
              <w:t>Descripción</w:t>
            </w:r>
          </w:p>
        </w:tc>
        <w:tc>
          <w:tcPr>
            <w:tcW w:w="1600" w:type="dxa"/>
            <w:tcBorders>
              <w:top w:val="single" w:sz="4" w:space="0" w:color="375623"/>
              <w:left w:val="nil"/>
              <w:bottom w:val="single" w:sz="4" w:space="0" w:color="375623"/>
              <w:right w:val="single" w:sz="4" w:space="0" w:color="375623"/>
            </w:tcBorders>
            <w:shd w:val="clear" w:color="DDEBF7" w:fill="375623"/>
            <w:vAlign w:val="center"/>
            <w:hideMark/>
          </w:tcPr>
          <w:p w:rsidR="00E76898" w:rsidRPr="00E76898" w:rsidRDefault="00E76898" w:rsidP="00E76898">
            <w:pPr>
              <w:spacing w:after="0" w:line="240" w:lineRule="auto"/>
              <w:jc w:val="center"/>
              <w:rPr>
                <w:rFonts w:ascii="Arial" w:eastAsia="Times New Roman" w:hAnsi="Arial" w:cs="Arial"/>
                <w:b/>
                <w:bCs/>
                <w:color w:val="FFFFFF"/>
                <w:sz w:val="18"/>
                <w:szCs w:val="18"/>
                <w:lang w:eastAsia="es-MX"/>
              </w:rPr>
            </w:pPr>
            <w:r w:rsidRPr="00E76898">
              <w:rPr>
                <w:rFonts w:ascii="Arial" w:eastAsia="Times New Roman" w:hAnsi="Arial" w:cs="Arial"/>
                <w:b/>
                <w:bCs/>
                <w:color w:val="FFFFFF"/>
                <w:sz w:val="18"/>
                <w:szCs w:val="18"/>
                <w:lang w:eastAsia="es-MX"/>
              </w:rPr>
              <w:t>Cifras en Pesos</w:t>
            </w:r>
          </w:p>
        </w:tc>
      </w:tr>
      <w:tr w:rsidR="00E76898" w:rsidRPr="00E76898" w:rsidTr="00E76898">
        <w:trPr>
          <w:trHeight w:val="300"/>
          <w:jc w:val="center"/>
        </w:trPr>
        <w:tc>
          <w:tcPr>
            <w:tcW w:w="5820" w:type="dxa"/>
            <w:tcBorders>
              <w:top w:val="nil"/>
              <w:left w:val="single" w:sz="4" w:space="0" w:color="auto"/>
              <w:bottom w:val="single" w:sz="4" w:space="0" w:color="auto"/>
              <w:right w:val="single" w:sz="4" w:space="0" w:color="auto"/>
            </w:tcBorders>
            <w:shd w:val="clear" w:color="DDEBF7" w:fill="E2EFDA"/>
            <w:noWrap/>
            <w:vAlign w:val="bottom"/>
            <w:hideMark/>
          </w:tcPr>
          <w:p w:rsidR="00E76898" w:rsidRPr="00E76898" w:rsidRDefault="00E76898" w:rsidP="0078554D">
            <w:pPr>
              <w:spacing w:after="0" w:line="240" w:lineRule="auto"/>
              <w:ind w:firstLineChars="300" w:firstLine="542"/>
              <w:jc w:val="right"/>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Suma Total</w:t>
            </w:r>
          </w:p>
        </w:tc>
        <w:tc>
          <w:tcPr>
            <w:tcW w:w="1600" w:type="dxa"/>
            <w:tcBorders>
              <w:top w:val="nil"/>
              <w:left w:val="nil"/>
              <w:bottom w:val="single" w:sz="4" w:space="0" w:color="auto"/>
              <w:right w:val="single" w:sz="4" w:space="0" w:color="auto"/>
            </w:tcBorders>
            <w:shd w:val="clear" w:color="DDEBF7" w:fill="E2EFDA"/>
            <w:noWrap/>
            <w:vAlign w:val="bottom"/>
            <w:hideMark/>
          </w:tcPr>
          <w:p w:rsidR="00E76898" w:rsidRPr="00E76898" w:rsidRDefault="00E76898" w:rsidP="006D12FE">
            <w:pPr>
              <w:spacing w:after="0" w:line="240" w:lineRule="auto"/>
              <w:jc w:val="right"/>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 xml:space="preserve">   427,461,060.11 </w:t>
            </w:r>
          </w:p>
        </w:tc>
      </w:tr>
      <w:tr w:rsidR="00E76898" w:rsidRPr="00E76898" w:rsidTr="00154B5E">
        <w:trPr>
          <w:trHeight w:val="300"/>
          <w:jc w:val="center"/>
        </w:trPr>
        <w:tc>
          <w:tcPr>
            <w:tcW w:w="582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E76898" w:rsidRPr="00E76898" w:rsidRDefault="00E76898" w:rsidP="00E76898">
            <w:pPr>
              <w:spacing w:after="0" w:line="240" w:lineRule="auto"/>
              <w:rPr>
                <w:rFonts w:ascii="Arial" w:eastAsia="Times New Roman" w:hAnsi="Arial" w:cs="Arial"/>
                <w:b/>
                <w:color w:val="000000"/>
                <w:sz w:val="18"/>
                <w:szCs w:val="18"/>
                <w:lang w:eastAsia="es-MX"/>
              </w:rPr>
            </w:pPr>
            <w:r w:rsidRPr="00E76898">
              <w:rPr>
                <w:rFonts w:ascii="Arial" w:eastAsia="Times New Roman" w:hAnsi="Arial" w:cs="Arial"/>
                <w:b/>
                <w:color w:val="000000"/>
                <w:sz w:val="18"/>
                <w:szCs w:val="18"/>
                <w:lang w:eastAsia="es-MX"/>
              </w:rPr>
              <w:t>Poder Legislativo</w:t>
            </w:r>
          </w:p>
        </w:tc>
        <w:tc>
          <w:tcPr>
            <w:tcW w:w="1600" w:type="dxa"/>
            <w:tcBorders>
              <w:top w:val="nil"/>
              <w:left w:val="nil"/>
              <w:bottom w:val="single" w:sz="4" w:space="0" w:color="auto"/>
              <w:right w:val="single" w:sz="4" w:space="0" w:color="auto"/>
            </w:tcBorders>
            <w:shd w:val="clear" w:color="auto" w:fill="D9D9D9" w:themeFill="background1" w:themeFillShade="D9"/>
            <w:noWrap/>
            <w:vAlign w:val="bottom"/>
          </w:tcPr>
          <w:p w:rsidR="00E76898" w:rsidRPr="00E76898" w:rsidRDefault="00E76898" w:rsidP="00E76898">
            <w:pPr>
              <w:spacing w:after="0" w:line="240" w:lineRule="auto"/>
              <w:rPr>
                <w:rFonts w:ascii="Arial" w:eastAsia="Times New Roman" w:hAnsi="Arial" w:cs="Arial"/>
                <w:b/>
                <w:color w:val="000000"/>
                <w:sz w:val="18"/>
                <w:szCs w:val="18"/>
                <w:lang w:eastAsia="es-MX"/>
              </w:rPr>
            </w:pPr>
          </w:p>
        </w:tc>
      </w:tr>
      <w:tr w:rsidR="00E76898" w:rsidRPr="00E76898" w:rsidTr="00E7689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E76898" w:rsidRPr="00E76898" w:rsidRDefault="00E76898" w:rsidP="00E76898">
            <w:pPr>
              <w:spacing w:after="0" w:line="240" w:lineRule="auto"/>
              <w:ind w:left="355"/>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1000 Servicios Personales.</w:t>
            </w:r>
          </w:p>
        </w:tc>
        <w:tc>
          <w:tcPr>
            <w:tcW w:w="1600" w:type="dxa"/>
            <w:tcBorders>
              <w:top w:val="nil"/>
              <w:left w:val="nil"/>
              <w:bottom w:val="single" w:sz="4" w:space="0" w:color="auto"/>
              <w:right w:val="single" w:sz="4" w:space="0" w:color="auto"/>
            </w:tcBorders>
            <w:shd w:val="clear" w:color="auto" w:fill="auto"/>
            <w:noWrap/>
            <w:vAlign w:val="bottom"/>
            <w:hideMark/>
          </w:tcPr>
          <w:p w:rsidR="00E76898" w:rsidRPr="00E76898" w:rsidRDefault="00E76898" w:rsidP="00E76898">
            <w:pPr>
              <w:spacing w:after="0" w:line="240" w:lineRule="auto"/>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 xml:space="preserve">   293,278,868.16 </w:t>
            </w:r>
          </w:p>
        </w:tc>
      </w:tr>
      <w:tr w:rsidR="00E76898" w:rsidRPr="00E76898" w:rsidTr="00E7689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E76898" w:rsidRPr="00E76898" w:rsidRDefault="00E76898" w:rsidP="00E76898">
            <w:pPr>
              <w:spacing w:after="0" w:line="240" w:lineRule="auto"/>
              <w:ind w:left="355"/>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2000 Materiales y Suministros.</w:t>
            </w:r>
          </w:p>
        </w:tc>
        <w:tc>
          <w:tcPr>
            <w:tcW w:w="1600" w:type="dxa"/>
            <w:tcBorders>
              <w:top w:val="nil"/>
              <w:left w:val="nil"/>
              <w:bottom w:val="single" w:sz="4" w:space="0" w:color="auto"/>
              <w:right w:val="single" w:sz="4" w:space="0" w:color="auto"/>
            </w:tcBorders>
            <w:shd w:val="clear" w:color="auto" w:fill="auto"/>
            <w:noWrap/>
            <w:vAlign w:val="bottom"/>
            <w:hideMark/>
          </w:tcPr>
          <w:p w:rsidR="00E76898" w:rsidRPr="00E76898" w:rsidRDefault="00E76898" w:rsidP="00E76898">
            <w:pPr>
              <w:spacing w:after="0" w:line="240" w:lineRule="auto"/>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 xml:space="preserve">     37,857,217.01 </w:t>
            </w:r>
          </w:p>
        </w:tc>
      </w:tr>
      <w:tr w:rsidR="00E76898" w:rsidRPr="00E76898" w:rsidTr="00E7689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E76898" w:rsidRPr="00E76898" w:rsidRDefault="00E76898" w:rsidP="00E76898">
            <w:pPr>
              <w:spacing w:after="0" w:line="240" w:lineRule="auto"/>
              <w:ind w:left="355"/>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3000 Servicios Generales.</w:t>
            </w:r>
          </w:p>
        </w:tc>
        <w:tc>
          <w:tcPr>
            <w:tcW w:w="1600" w:type="dxa"/>
            <w:tcBorders>
              <w:top w:val="nil"/>
              <w:left w:val="nil"/>
              <w:bottom w:val="single" w:sz="4" w:space="0" w:color="auto"/>
              <w:right w:val="single" w:sz="4" w:space="0" w:color="auto"/>
            </w:tcBorders>
            <w:shd w:val="clear" w:color="auto" w:fill="auto"/>
            <w:noWrap/>
            <w:vAlign w:val="bottom"/>
            <w:hideMark/>
          </w:tcPr>
          <w:p w:rsidR="00E76898" w:rsidRPr="00E76898" w:rsidRDefault="00E76898" w:rsidP="00E76898">
            <w:pPr>
              <w:spacing w:after="0" w:line="240" w:lineRule="auto"/>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 xml:space="preserve">     86,046,280.41 </w:t>
            </w:r>
          </w:p>
        </w:tc>
      </w:tr>
      <w:tr w:rsidR="00E76898" w:rsidRPr="00E76898" w:rsidTr="00E7689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E76898" w:rsidRPr="00E76898" w:rsidRDefault="00E76898" w:rsidP="00E76898">
            <w:pPr>
              <w:spacing w:after="0" w:line="240" w:lineRule="auto"/>
              <w:ind w:left="355"/>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4000 Transferencias, Asignaciones, Subsidios y Otras Ayudas.</w:t>
            </w:r>
          </w:p>
        </w:tc>
        <w:tc>
          <w:tcPr>
            <w:tcW w:w="1600" w:type="dxa"/>
            <w:tcBorders>
              <w:top w:val="nil"/>
              <w:left w:val="nil"/>
              <w:bottom w:val="single" w:sz="4" w:space="0" w:color="auto"/>
              <w:right w:val="single" w:sz="4" w:space="0" w:color="auto"/>
            </w:tcBorders>
            <w:shd w:val="clear" w:color="auto" w:fill="auto"/>
            <w:noWrap/>
            <w:vAlign w:val="bottom"/>
            <w:hideMark/>
          </w:tcPr>
          <w:p w:rsidR="00E76898" w:rsidRPr="00E76898" w:rsidRDefault="00E76898" w:rsidP="00E76898">
            <w:pPr>
              <w:spacing w:after="0" w:line="240" w:lineRule="auto"/>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 xml:space="preserve">       5,439,475.42 </w:t>
            </w:r>
          </w:p>
        </w:tc>
      </w:tr>
      <w:tr w:rsidR="00E76898" w:rsidRPr="00E76898" w:rsidTr="00E7689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E76898" w:rsidRPr="00E76898" w:rsidRDefault="00E76898" w:rsidP="00E76898">
            <w:pPr>
              <w:spacing w:after="0" w:line="240" w:lineRule="auto"/>
              <w:ind w:left="355"/>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7000 Inversiones Financieras y Otras Provisiones.</w:t>
            </w:r>
          </w:p>
        </w:tc>
        <w:tc>
          <w:tcPr>
            <w:tcW w:w="1600" w:type="dxa"/>
            <w:tcBorders>
              <w:top w:val="nil"/>
              <w:left w:val="nil"/>
              <w:bottom w:val="single" w:sz="4" w:space="0" w:color="auto"/>
              <w:right w:val="single" w:sz="4" w:space="0" w:color="auto"/>
            </w:tcBorders>
            <w:shd w:val="clear" w:color="auto" w:fill="auto"/>
            <w:noWrap/>
            <w:vAlign w:val="bottom"/>
            <w:hideMark/>
          </w:tcPr>
          <w:p w:rsidR="00E76898" w:rsidRPr="00E76898" w:rsidRDefault="00E76898" w:rsidP="00E76898">
            <w:pPr>
              <w:spacing w:after="0" w:line="240" w:lineRule="auto"/>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 xml:space="preserve">       4,839,219.11 </w:t>
            </w:r>
          </w:p>
        </w:tc>
      </w:tr>
    </w:tbl>
    <w:p w:rsidR="008563CA" w:rsidRDefault="008563CA" w:rsidP="009E13D8">
      <w:pPr>
        <w:jc w:val="both"/>
        <w:rPr>
          <w:rFonts w:ascii="Arial" w:hAnsi="Arial" w:cs="Arial"/>
          <w:b/>
          <w:bCs/>
          <w:sz w:val="24"/>
          <w:szCs w:val="20"/>
        </w:rPr>
      </w:pPr>
    </w:p>
    <w:p w:rsidR="006D12FE" w:rsidRDefault="006D12FE" w:rsidP="009E13D8">
      <w:pPr>
        <w:jc w:val="both"/>
        <w:rPr>
          <w:rFonts w:ascii="Arial" w:hAnsi="Arial" w:cs="Arial"/>
          <w:b/>
          <w:bCs/>
          <w:sz w:val="24"/>
          <w:szCs w:val="20"/>
        </w:rPr>
      </w:pPr>
    </w:p>
    <w:tbl>
      <w:tblPr>
        <w:tblW w:w="4252" w:type="pct"/>
        <w:jc w:val="center"/>
        <w:tblCellMar>
          <w:left w:w="70" w:type="dxa"/>
          <w:right w:w="70" w:type="dxa"/>
        </w:tblCellMar>
        <w:tblLook w:val="04A0" w:firstRow="1" w:lastRow="0" w:firstColumn="1" w:lastColumn="0" w:noHBand="0" w:noVBand="1"/>
      </w:tblPr>
      <w:tblGrid>
        <w:gridCol w:w="5803"/>
        <w:gridCol w:w="1832"/>
      </w:tblGrid>
      <w:tr w:rsidR="00E76898" w:rsidRPr="00E76898" w:rsidTr="00E76898">
        <w:trPr>
          <w:trHeight w:val="300"/>
          <w:tblHeader/>
          <w:jc w:val="center"/>
        </w:trPr>
        <w:tc>
          <w:tcPr>
            <w:tcW w:w="3800" w:type="pct"/>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E76898" w:rsidRPr="00E76898" w:rsidRDefault="00E76898" w:rsidP="00E76898">
            <w:pPr>
              <w:spacing w:after="0" w:line="240" w:lineRule="auto"/>
              <w:jc w:val="center"/>
              <w:rPr>
                <w:rFonts w:ascii="Arial" w:eastAsia="Times New Roman" w:hAnsi="Arial" w:cs="Arial"/>
                <w:b/>
                <w:bCs/>
                <w:color w:val="FFFFFF"/>
                <w:sz w:val="18"/>
                <w:szCs w:val="18"/>
                <w:lang w:eastAsia="es-MX"/>
              </w:rPr>
            </w:pPr>
            <w:r w:rsidRPr="00E76898">
              <w:rPr>
                <w:rFonts w:ascii="Arial" w:eastAsia="Times New Roman" w:hAnsi="Arial" w:cs="Arial"/>
                <w:b/>
                <w:bCs/>
                <w:color w:val="FFFFFF"/>
                <w:sz w:val="18"/>
                <w:szCs w:val="18"/>
                <w:lang w:eastAsia="es-MX"/>
              </w:rPr>
              <w:lastRenderedPageBreak/>
              <w:t>Descripción</w:t>
            </w:r>
          </w:p>
        </w:tc>
        <w:tc>
          <w:tcPr>
            <w:tcW w:w="1200" w:type="pct"/>
            <w:tcBorders>
              <w:top w:val="single" w:sz="4" w:space="0" w:color="375623"/>
              <w:left w:val="nil"/>
              <w:bottom w:val="single" w:sz="4" w:space="0" w:color="375623"/>
              <w:right w:val="single" w:sz="4" w:space="0" w:color="375623"/>
            </w:tcBorders>
            <w:shd w:val="clear" w:color="DDEBF7" w:fill="375623"/>
            <w:vAlign w:val="center"/>
            <w:hideMark/>
          </w:tcPr>
          <w:p w:rsidR="00E76898" w:rsidRPr="00E76898" w:rsidRDefault="00E76898" w:rsidP="00E76898">
            <w:pPr>
              <w:spacing w:after="0" w:line="240" w:lineRule="auto"/>
              <w:jc w:val="center"/>
              <w:rPr>
                <w:rFonts w:ascii="Arial" w:eastAsia="Times New Roman" w:hAnsi="Arial" w:cs="Arial"/>
                <w:b/>
                <w:bCs/>
                <w:color w:val="FFFFFF"/>
                <w:sz w:val="18"/>
                <w:szCs w:val="18"/>
                <w:lang w:eastAsia="es-MX"/>
              </w:rPr>
            </w:pPr>
            <w:r w:rsidRPr="00E76898">
              <w:rPr>
                <w:rFonts w:ascii="Arial" w:eastAsia="Times New Roman" w:hAnsi="Arial" w:cs="Arial"/>
                <w:b/>
                <w:bCs/>
                <w:color w:val="FFFFFF"/>
                <w:sz w:val="18"/>
                <w:szCs w:val="18"/>
                <w:lang w:eastAsia="es-MX"/>
              </w:rPr>
              <w:t xml:space="preserve"> Cifras en Pesos</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DDEBF7" w:fill="E2EFDA"/>
            <w:noWrap/>
            <w:vAlign w:val="bottom"/>
            <w:hideMark/>
          </w:tcPr>
          <w:p w:rsidR="00E76898" w:rsidRPr="00E76898" w:rsidRDefault="00E76898" w:rsidP="0078554D">
            <w:pPr>
              <w:spacing w:after="0" w:line="240" w:lineRule="auto"/>
              <w:ind w:firstLineChars="300" w:firstLine="542"/>
              <w:jc w:val="right"/>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Suma Total</w:t>
            </w:r>
          </w:p>
        </w:tc>
        <w:tc>
          <w:tcPr>
            <w:tcW w:w="1200" w:type="pct"/>
            <w:tcBorders>
              <w:top w:val="nil"/>
              <w:left w:val="nil"/>
              <w:bottom w:val="single" w:sz="4" w:space="0" w:color="auto"/>
              <w:right w:val="single" w:sz="4" w:space="0" w:color="auto"/>
            </w:tcBorders>
            <w:shd w:val="clear" w:color="DDEBF7" w:fill="E2EFDA"/>
            <w:noWrap/>
            <w:vAlign w:val="bottom"/>
            <w:hideMark/>
          </w:tcPr>
          <w:p w:rsidR="00E76898" w:rsidRPr="00E76898" w:rsidRDefault="00E76898" w:rsidP="006D12FE">
            <w:pPr>
              <w:spacing w:after="0" w:line="240" w:lineRule="auto"/>
              <w:jc w:val="right"/>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 xml:space="preserve">   427,461,060.11 </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000000" w:fill="D9D9D9"/>
            <w:vAlign w:val="center"/>
            <w:hideMark/>
          </w:tcPr>
          <w:p w:rsidR="00E76898" w:rsidRPr="00E76898" w:rsidRDefault="00E76898" w:rsidP="00E76898">
            <w:pPr>
              <w:spacing w:after="0" w:line="240" w:lineRule="auto"/>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Congreso del Estado</w:t>
            </w:r>
          </w:p>
        </w:tc>
        <w:tc>
          <w:tcPr>
            <w:tcW w:w="1200" w:type="pct"/>
            <w:tcBorders>
              <w:top w:val="nil"/>
              <w:left w:val="nil"/>
              <w:bottom w:val="single" w:sz="4" w:space="0" w:color="auto"/>
              <w:right w:val="single" w:sz="4" w:space="0" w:color="auto"/>
            </w:tcBorders>
            <w:shd w:val="clear" w:color="000000" w:fill="D9D9D9"/>
            <w:vAlign w:val="center"/>
            <w:hideMark/>
          </w:tcPr>
          <w:p w:rsidR="00E76898" w:rsidRPr="00E76898" w:rsidRDefault="00E76898" w:rsidP="00E76898">
            <w:pPr>
              <w:spacing w:after="0" w:line="240" w:lineRule="auto"/>
              <w:jc w:val="right"/>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290,987,851.35</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1000 Servicios Personales.</w:t>
            </w:r>
          </w:p>
        </w:tc>
        <w:tc>
          <w:tcPr>
            <w:tcW w:w="1200" w:type="pct"/>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174,702,139.26</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2000 Materiales y Suministros.</w:t>
            </w:r>
          </w:p>
        </w:tc>
        <w:tc>
          <w:tcPr>
            <w:tcW w:w="1200" w:type="pct"/>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33,959,010.03</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3000 Servicios Generales.</w:t>
            </w:r>
          </w:p>
        </w:tc>
        <w:tc>
          <w:tcPr>
            <w:tcW w:w="1200" w:type="pct"/>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72,048,007.53</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4000 Transferencias, Asignaciones, Subsidios y Otras Ayudas.</w:t>
            </w:r>
          </w:p>
        </w:tc>
        <w:tc>
          <w:tcPr>
            <w:tcW w:w="1200" w:type="pct"/>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5,439,475.42</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7000 Inversiones Financieras y Otras Provisiones.</w:t>
            </w:r>
          </w:p>
        </w:tc>
        <w:tc>
          <w:tcPr>
            <w:tcW w:w="1200" w:type="pct"/>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4,839,219.11</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000000" w:fill="D9D9D9"/>
            <w:vAlign w:val="center"/>
            <w:hideMark/>
          </w:tcPr>
          <w:p w:rsidR="00E76898" w:rsidRPr="00E76898" w:rsidRDefault="00E76898" w:rsidP="00E76898">
            <w:pPr>
              <w:spacing w:after="0" w:line="240" w:lineRule="auto"/>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Órgano de Fiscalización Superior del Congreso del Estado</w:t>
            </w:r>
          </w:p>
        </w:tc>
        <w:tc>
          <w:tcPr>
            <w:tcW w:w="1200" w:type="pct"/>
            <w:tcBorders>
              <w:top w:val="nil"/>
              <w:left w:val="nil"/>
              <w:bottom w:val="single" w:sz="4" w:space="0" w:color="auto"/>
              <w:right w:val="single" w:sz="4" w:space="0" w:color="auto"/>
            </w:tcBorders>
            <w:shd w:val="clear" w:color="000000" w:fill="D9D9D9"/>
            <w:vAlign w:val="center"/>
            <w:hideMark/>
          </w:tcPr>
          <w:p w:rsidR="00E76898" w:rsidRPr="00E76898" w:rsidRDefault="00E76898" w:rsidP="00E76898">
            <w:pPr>
              <w:spacing w:after="0" w:line="240" w:lineRule="auto"/>
              <w:jc w:val="right"/>
              <w:rPr>
                <w:rFonts w:ascii="Arial" w:eastAsia="Times New Roman" w:hAnsi="Arial" w:cs="Arial"/>
                <w:b/>
                <w:bCs/>
                <w:color w:val="000000"/>
                <w:sz w:val="18"/>
                <w:szCs w:val="18"/>
                <w:lang w:eastAsia="es-MX"/>
              </w:rPr>
            </w:pPr>
            <w:r w:rsidRPr="00E76898">
              <w:rPr>
                <w:rFonts w:ascii="Arial" w:eastAsia="Times New Roman" w:hAnsi="Arial" w:cs="Arial"/>
                <w:b/>
                <w:bCs/>
                <w:color w:val="000000"/>
                <w:sz w:val="18"/>
                <w:szCs w:val="18"/>
                <w:lang w:eastAsia="es-MX"/>
              </w:rPr>
              <w:t>136,473,208.76</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1000 Servicios Personales.</w:t>
            </w:r>
          </w:p>
        </w:tc>
        <w:tc>
          <w:tcPr>
            <w:tcW w:w="1200" w:type="pct"/>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118,576,728.90</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2000 Materiales y Suministros.</w:t>
            </w:r>
          </w:p>
        </w:tc>
        <w:tc>
          <w:tcPr>
            <w:tcW w:w="1200" w:type="pct"/>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3,898,206.98</w:t>
            </w:r>
          </w:p>
        </w:tc>
      </w:tr>
      <w:tr w:rsidR="00E76898" w:rsidRPr="00E76898" w:rsidTr="00E76898">
        <w:trPr>
          <w:trHeight w:val="300"/>
          <w:jc w:val="center"/>
        </w:trPr>
        <w:tc>
          <w:tcPr>
            <w:tcW w:w="3800" w:type="pct"/>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540"/>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3000 Servicios Generales.</w:t>
            </w:r>
          </w:p>
        </w:tc>
        <w:tc>
          <w:tcPr>
            <w:tcW w:w="1200" w:type="pct"/>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Arial" w:eastAsia="Times New Roman" w:hAnsi="Arial" w:cs="Arial"/>
                <w:color w:val="000000"/>
                <w:sz w:val="18"/>
                <w:szCs w:val="18"/>
                <w:lang w:eastAsia="es-MX"/>
              </w:rPr>
            </w:pPr>
            <w:r w:rsidRPr="00E76898">
              <w:rPr>
                <w:rFonts w:ascii="Arial" w:eastAsia="Times New Roman" w:hAnsi="Arial" w:cs="Arial"/>
                <w:color w:val="000000"/>
                <w:sz w:val="18"/>
                <w:szCs w:val="18"/>
                <w:lang w:eastAsia="es-MX"/>
              </w:rPr>
              <w:t>13,998,272.88</w:t>
            </w:r>
          </w:p>
        </w:tc>
      </w:tr>
    </w:tbl>
    <w:p w:rsidR="001B1D62" w:rsidRDefault="001B1D62" w:rsidP="009E13D8">
      <w:pPr>
        <w:jc w:val="both"/>
        <w:rPr>
          <w:rFonts w:ascii="Arial" w:hAnsi="Arial" w:cs="Arial"/>
          <w:b/>
          <w:bCs/>
          <w:sz w:val="24"/>
          <w:szCs w:val="20"/>
        </w:rPr>
      </w:pPr>
    </w:p>
    <w:p w:rsidR="00C379CF" w:rsidRDefault="00C379CF" w:rsidP="00C379CF">
      <w:pPr>
        <w:jc w:val="both"/>
        <w:rPr>
          <w:rFonts w:ascii="Arial" w:hAnsi="Arial" w:cs="Arial"/>
          <w:b/>
          <w:bCs/>
          <w:sz w:val="24"/>
          <w:szCs w:val="20"/>
        </w:rPr>
      </w:pPr>
      <w:r w:rsidRPr="00C379CF">
        <w:rPr>
          <w:rFonts w:ascii="Arial" w:hAnsi="Arial" w:cs="Arial"/>
          <w:b/>
          <w:bCs/>
          <w:sz w:val="24"/>
          <w:szCs w:val="20"/>
        </w:rPr>
        <w:t xml:space="preserve">Presupuesto del Poder </w:t>
      </w:r>
      <w:r>
        <w:rPr>
          <w:rFonts w:ascii="Arial" w:hAnsi="Arial" w:cs="Arial"/>
          <w:b/>
          <w:bCs/>
          <w:sz w:val="24"/>
          <w:szCs w:val="20"/>
        </w:rPr>
        <w:t>Judicial.</w:t>
      </w:r>
    </w:p>
    <w:tbl>
      <w:tblPr>
        <w:tblW w:w="0" w:type="auto"/>
        <w:jc w:val="center"/>
        <w:tblCellMar>
          <w:left w:w="70" w:type="dxa"/>
          <w:right w:w="70" w:type="dxa"/>
        </w:tblCellMar>
        <w:tblLook w:val="04A0" w:firstRow="1" w:lastRow="0" w:firstColumn="1" w:lastColumn="0" w:noHBand="0" w:noVBand="1"/>
      </w:tblPr>
      <w:tblGrid>
        <w:gridCol w:w="4353"/>
        <w:gridCol w:w="1829"/>
      </w:tblGrid>
      <w:tr w:rsidR="00E76898" w:rsidRPr="00E76898" w:rsidTr="00E76898">
        <w:trPr>
          <w:trHeight w:val="300"/>
          <w:jc w:val="center"/>
        </w:trPr>
        <w:tc>
          <w:tcPr>
            <w:tcW w:w="4353" w:type="dxa"/>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E76898" w:rsidRPr="00E76898" w:rsidRDefault="00E76898" w:rsidP="00E76898">
            <w:pPr>
              <w:spacing w:after="0" w:line="240" w:lineRule="auto"/>
              <w:jc w:val="center"/>
              <w:rPr>
                <w:rFonts w:ascii="Calibri" w:eastAsia="Times New Roman" w:hAnsi="Calibri" w:cs="Times New Roman"/>
                <w:b/>
                <w:bCs/>
                <w:color w:val="FFFFFF"/>
                <w:lang w:eastAsia="es-MX"/>
              </w:rPr>
            </w:pPr>
            <w:r w:rsidRPr="00E76898">
              <w:rPr>
                <w:rFonts w:ascii="Calibri" w:eastAsia="Times New Roman" w:hAnsi="Calibri" w:cs="Times New Roman"/>
                <w:b/>
                <w:bCs/>
                <w:color w:val="FFFFFF"/>
                <w:lang w:eastAsia="es-MX"/>
              </w:rPr>
              <w:t>Descripción</w:t>
            </w:r>
          </w:p>
        </w:tc>
        <w:tc>
          <w:tcPr>
            <w:tcW w:w="1829" w:type="dxa"/>
            <w:tcBorders>
              <w:top w:val="single" w:sz="4" w:space="0" w:color="375623"/>
              <w:left w:val="nil"/>
              <w:bottom w:val="single" w:sz="4" w:space="0" w:color="375623"/>
              <w:right w:val="single" w:sz="4" w:space="0" w:color="375623"/>
            </w:tcBorders>
            <w:shd w:val="clear" w:color="DDEBF7" w:fill="375623"/>
            <w:vAlign w:val="center"/>
            <w:hideMark/>
          </w:tcPr>
          <w:p w:rsidR="00E76898" w:rsidRPr="00E76898" w:rsidRDefault="00E76898" w:rsidP="00E76898">
            <w:pPr>
              <w:spacing w:after="0" w:line="240" w:lineRule="auto"/>
              <w:jc w:val="center"/>
              <w:rPr>
                <w:rFonts w:ascii="Calibri" w:eastAsia="Times New Roman" w:hAnsi="Calibri" w:cs="Times New Roman"/>
                <w:b/>
                <w:bCs/>
                <w:color w:val="FFFFFF"/>
                <w:lang w:eastAsia="es-MX"/>
              </w:rPr>
            </w:pPr>
            <w:r w:rsidRPr="00E76898">
              <w:rPr>
                <w:rFonts w:ascii="Calibri" w:eastAsia="Times New Roman" w:hAnsi="Calibri" w:cs="Times New Roman"/>
                <w:b/>
                <w:bCs/>
                <w:color w:val="FFFFFF"/>
                <w:lang w:eastAsia="es-MX"/>
              </w:rPr>
              <w:t xml:space="preserve"> Cifras en Pesos </w:t>
            </w:r>
          </w:p>
        </w:tc>
      </w:tr>
      <w:tr w:rsidR="00E76898" w:rsidRPr="00E76898" w:rsidTr="00E76898">
        <w:trPr>
          <w:trHeight w:val="300"/>
          <w:jc w:val="center"/>
        </w:trPr>
        <w:tc>
          <w:tcPr>
            <w:tcW w:w="4353" w:type="dxa"/>
            <w:tcBorders>
              <w:top w:val="nil"/>
              <w:left w:val="single" w:sz="4" w:space="0" w:color="auto"/>
              <w:bottom w:val="single" w:sz="4" w:space="0" w:color="auto"/>
              <w:right w:val="single" w:sz="4" w:space="0" w:color="auto"/>
            </w:tcBorders>
            <w:shd w:val="clear" w:color="DDEBF7" w:fill="E2EFDA"/>
            <w:noWrap/>
            <w:vAlign w:val="center"/>
            <w:hideMark/>
          </w:tcPr>
          <w:p w:rsidR="00E76898" w:rsidRPr="00E76898" w:rsidRDefault="00E76898" w:rsidP="0078554D">
            <w:pPr>
              <w:spacing w:after="0" w:line="240" w:lineRule="auto"/>
              <w:ind w:firstLineChars="300" w:firstLine="663"/>
              <w:jc w:val="right"/>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Suma Total</w:t>
            </w:r>
          </w:p>
        </w:tc>
        <w:tc>
          <w:tcPr>
            <w:tcW w:w="1829" w:type="dxa"/>
            <w:tcBorders>
              <w:top w:val="nil"/>
              <w:left w:val="nil"/>
              <w:bottom w:val="single" w:sz="4" w:space="0" w:color="auto"/>
              <w:right w:val="single" w:sz="4" w:space="0" w:color="auto"/>
            </w:tcBorders>
            <w:shd w:val="clear" w:color="DDEBF7" w:fill="E2EFDA"/>
            <w:noWrap/>
            <w:vAlign w:val="center"/>
            <w:hideMark/>
          </w:tcPr>
          <w:p w:rsidR="00E76898" w:rsidRPr="00E76898" w:rsidRDefault="00E76898" w:rsidP="00E76898">
            <w:pPr>
              <w:spacing w:after="0" w:line="240" w:lineRule="auto"/>
              <w:jc w:val="right"/>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 xml:space="preserve">   989,704,411.05 </w:t>
            </w:r>
          </w:p>
        </w:tc>
      </w:tr>
      <w:tr w:rsidR="00E76898" w:rsidRPr="00E76898" w:rsidTr="00154B5E">
        <w:trPr>
          <w:trHeight w:val="300"/>
          <w:jc w:val="center"/>
        </w:trPr>
        <w:tc>
          <w:tcPr>
            <w:tcW w:w="43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76898" w:rsidRPr="00E76898" w:rsidRDefault="00E76898" w:rsidP="00E76898">
            <w:pPr>
              <w:spacing w:after="0" w:line="240" w:lineRule="auto"/>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Poder Judicial</w:t>
            </w:r>
          </w:p>
        </w:tc>
        <w:tc>
          <w:tcPr>
            <w:tcW w:w="1829" w:type="dxa"/>
            <w:tcBorders>
              <w:top w:val="nil"/>
              <w:left w:val="nil"/>
              <w:bottom w:val="single" w:sz="4" w:space="0" w:color="auto"/>
              <w:right w:val="single" w:sz="4" w:space="0" w:color="auto"/>
            </w:tcBorders>
            <w:shd w:val="clear" w:color="auto" w:fill="D9D9D9" w:themeFill="background1" w:themeFillShade="D9"/>
            <w:noWrap/>
            <w:vAlign w:val="center"/>
            <w:hideMark/>
          </w:tcPr>
          <w:p w:rsidR="00E76898" w:rsidRPr="00E76898" w:rsidRDefault="00E76898" w:rsidP="00E76898">
            <w:pPr>
              <w:spacing w:after="0" w:line="240" w:lineRule="auto"/>
              <w:jc w:val="right"/>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 </w:t>
            </w:r>
          </w:p>
        </w:tc>
      </w:tr>
      <w:tr w:rsidR="00E76898" w:rsidRPr="00E76898" w:rsidTr="00E76898">
        <w:trPr>
          <w:trHeight w:val="300"/>
          <w:jc w:val="center"/>
        </w:trPr>
        <w:tc>
          <w:tcPr>
            <w:tcW w:w="4353" w:type="dxa"/>
            <w:tcBorders>
              <w:top w:val="nil"/>
              <w:left w:val="single" w:sz="4" w:space="0" w:color="auto"/>
              <w:bottom w:val="single" w:sz="4" w:space="0" w:color="auto"/>
              <w:right w:val="single" w:sz="4" w:space="0" w:color="auto"/>
            </w:tcBorders>
            <w:shd w:val="clear" w:color="auto" w:fill="auto"/>
            <w:noWrap/>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1000 Servicios Personales.</w:t>
            </w:r>
          </w:p>
        </w:tc>
        <w:tc>
          <w:tcPr>
            <w:tcW w:w="1829" w:type="dxa"/>
            <w:tcBorders>
              <w:top w:val="nil"/>
              <w:left w:val="nil"/>
              <w:bottom w:val="single" w:sz="4" w:space="0" w:color="auto"/>
              <w:right w:val="single" w:sz="4" w:space="0" w:color="auto"/>
            </w:tcBorders>
            <w:shd w:val="clear" w:color="auto" w:fill="auto"/>
            <w:noWrap/>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 xml:space="preserve">   890,406,904.33 </w:t>
            </w:r>
          </w:p>
        </w:tc>
      </w:tr>
      <w:tr w:rsidR="00E76898" w:rsidRPr="00E76898" w:rsidTr="00E76898">
        <w:trPr>
          <w:trHeight w:val="300"/>
          <w:jc w:val="center"/>
        </w:trPr>
        <w:tc>
          <w:tcPr>
            <w:tcW w:w="4353" w:type="dxa"/>
            <w:tcBorders>
              <w:top w:val="nil"/>
              <w:left w:val="single" w:sz="4" w:space="0" w:color="auto"/>
              <w:bottom w:val="single" w:sz="4" w:space="0" w:color="auto"/>
              <w:right w:val="single" w:sz="4" w:space="0" w:color="auto"/>
            </w:tcBorders>
            <w:shd w:val="clear" w:color="auto" w:fill="auto"/>
            <w:noWrap/>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2000 Materiales y Suministros.</w:t>
            </w:r>
          </w:p>
        </w:tc>
        <w:tc>
          <w:tcPr>
            <w:tcW w:w="1829" w:type="dxa"/>
            <w:tcBorders>
              <w:top w:val="nil"/>
              <w:left w:val="nil"/>
              <w:bottom w:val="single" w:sz="4" w:space="0" w:color="auto"/>
              <w:right w:val="single" w:sz="4" w:space="0" w:color="auto"/>
            </w:tcBorders>
            <w:shd w:val="clear" w:color="auto" w:fill="auto"/>
            <w:noWrap/>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 xml:space="preserve">     11,292,632.84 </w:t>
            </w:r>
          </w:p>
        </w:tc>
      </w:tr>
      <w:tr w:rsidR="00E76898" w:rsidRPr="00E76898" w:rsidTr="00E76898">
        <w:trPr>
          <w:trHeight w:val="300"/>
          <w:jc w:val="center"/>
        </w:trPr>
        <w:tc>
          <w:tcPr>
            <w:tcW w:w="4353" w:type="dxa"/>
            <w:tcBorders>
              <w:top w:val="nil"/>
              <w:left w:val="single" w:sz="4" w:space="0" w:color="auto"/>
              <w:bottom w:val="single" w:sz="4" w:space="0" w:color="auto"/>
              <w:right w:val="single" w:sz="4" w:space="0" w:color="auto"/>
            </w:tcBorders>
            <w:shd w:val="clear" w:color="auto" w:fill="auto"/>
            <w:noWrap/>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3000 Servicios Generales.</w:t>
            </w:r>
          </w:p>
        </w:tc>
        <w:tc>
          <w:tcPr>
            <w:tcW w:w="1829" w:type="dxa"/>
            <w:tcBorders>
              <w:top w:val="nil"/>
              <w:left w:val="nil"/>
              <w:bottom w:val="single" w:sz="4" w:space="0" w:color="auto"/>
              <w:right w:val="single" w:sz="4" w:space="0" w:color="auto"/>
            </w:tcBorders>
            <w:shd w:val="clear" w:color="auto" w:fill="auto"/>
            <w:noWrap/>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 xml:space="preserve">     75,739,839.17 </w:t>
            </w:r>
          </w:p>
        </w:tc>
      </w:tr>
      <w:tr w:rsidR="00E76898" w:rsidRPr="00E76898" w:rsidTr="00E76898">
        <w:trPr>
          <w:trHeight w:val="300"/>
          <w:jc w:val="center"/>
        </w:trPr>
        <w:tc>
          <w:tcPr>
            <w:tcW w:w="4353" w:type="dxa"/>
            <w:tcBorders>
              <w:top w:val="nil"/>
              <w:left w:val="single" w:sz="4" w:space="0" w:color="auto"/>
              <w:bottom w:val="single" w:sz="4" w:space="0" w:color="auto"/>
              <w:right w:val="single" w:sz="4" w:space="0" w:color="auto"/>
            </w:tcBorders>
            <w:shd w:val="clear" w:color="auto" w:fill="auto"/>
            <w:noWrap/>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6000 Inversión Pública.</w:t>
            </w:r>
          </w:p>
        </w:tc>
        <w:tc>
          <w:tcPr>
            <w:tcW w:w="1829" w:type="dxa"/>
            <w:tcBorders>
              <w:top w:val="nil"/>
              <w:left w:val="nil"/>
              <w:bottom w:val="single" w:sz="4" w:space="0" w:color="auto"/>
              <w:right w:val="single" w:sz="4" w:space="0" w:color="auto"/>
            </w:tcBorders>
            <w:shd w:val="clear" w:color="auto" w:fill="auto"/>
            <w:noWrap/>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 xml:space="preserve">     12,265,034.71 </w:t>
            </w:r>
          </w:p>
        </w:tc>
      </w:tr>
    </w:tbl>
    <w:p w:rsidR="001B1D62" w:rsidRDefault="001B1D62" w:rsidP="00C379CF">
      <w:pPr>
        <w:jc w:val="both"/>
        <w:rPr>
          <w:rFonts w:ascii="Arial" w:hAnsi="Arial" w:cs="Arial"/>
          <w:b/>
          <w:bCs/>
          <w:sz w:val="24"/>
          <w:szCs w:val="20"/>
        </w:rPr>
      </w:pPr>
    </w:p>
    <w:tbl>
      <w:tblPr>
        <w:tblW w:w="6749" w:type="dxa"/>
        <w:jc w:val="center"/>
        <w:tblCellMar>
          <w:left w:w="70" w:type="dxa"/>
          <w:right w:w="70" w:type="dxa"/>
        </w:tblCellMar>
        <w:tblLook w:val="04A0" w:firstRow="1" w:lastRow="0" w:firstColumn="1" w:lastColumn="0" w:noHBand="0" w:noVBand="1"/>
      </w:tblPr>
      <w:tblGrid>
        <w:gridCol w:w="4920"/>
        <w:gridCol w:w="1829"/>
      </w:tblGrid>
      <w:tr w:rsidR="00E76898" w:rsidRPr="00E76898" w:rsidTr="00E76898">
        <w:trPr>
          <w:trHeight w:val="300"/>
          <w:jc w:val="center"/>
        </w:trPr>
        <w:tc>
          <w:tcPr>
            <w:tcW w:w="4920" w:type="dxa"/>
            <w:tcBorders>
              <w:top w:val="single" w:sz="4" w:space="0" w:color="375623"/>
              <w:left w:val="single" w:sz="4" w:space="0" w:color="375623"/>
              <w:bottom w:val="single" w:sz="4" w:space="0" w:color="375623"/>
              <w:right w:val="single" w:sz="4" w:space="0" w:color="FFFFFF"/>
            </w:tcBorders>
            <w:shd w:val="clear" w:color="DDEBF7" w:fill="375623"/>
            <w:vAlign w:val="center"/>
            <w:hideMark/>
          </w:tcPr>
          <w:p w:rsidR="00E76898" w:rsidRPr="00E76898" w:rsidRDefault="00E76898" w:rsidP="00E76898">
            <w:pPr>
              <w:spacing w:after="0" w:line="240" w:lineRule="auto"/>
              <w:jc w:val="center"/>
              <w:rPr>
                <w:rFonts w:ascii="Calibri" w:eastAsia="Times New Roman" w:hAnsi="Calibri" w:cs="Times New Roman"/>
                <w:b/>
                <w:bCs/>
                <w:color w:val="FFFFFF"/>
                <w:lang w:eastAsia="es-MX"/>
              </w:rPr>
            </w:pPr>
            <w:r w:rsidRPr="00E76898">
              <w:rPr>
                <w:rFonts w:ascii="Calibri" w:eastAsia="Times New Roman" w:hAnsi="Calibri" w:cs="Times New Roman"/>
                <w:b/>
                <w:bCs/>
                <w:color w:val="FFFFFF"/>
                <w:lang w:eastAsia="es-MX"/>
              </w:rPr>
              <w:t>Descripción</w:t>
            </w:r>
          </w:p>
        </w:tc>
        <w:tc>
          <w:tcPr>
            <w:tcW w:w="1829" w:type="dxa"/>
            <w:tcBorders>
              <w:top w:val="single" w:sz="4" w:space="0" w:color="375623"/>
              <w:left w:val="nil"/>
              <w:bottom w:val="single" w:sz="4" w:space="0" w:color="375623"/>
              <w:right w:val="single" w:sz="4" w:space="0" w:color="375623"/>
            </w:tcBorders>
            <w:shd w:val="clear" w:color="DDEBF7" w:fill="375623"/>
            <w:vAlign w:val="center"/>
            <w:hideMark/>
          </w:tcPr>
          <w:p w:rsidR="00E76898" w:rsidRPr="00E76898" w:rsidRDefault="00E76898" w:rsidP="00E76898">
            <w:pPr>
              <w:spacing w:after="0" w:line="240" w:lineRule="auto"/>
              <w:jc w:val="center"/>
              <w:rPr>
                <w:rFonts w:ascii="Calibri" w:eastAsia="Times New Roman" w:hAnsi="Calibri" w:cs="Times New Roman"/>
                <w:b/>
                <w:bCs/>
                <w:color w:val="FFFFFF"/>
                <w:lang w:eastAsia="es-MX"/>
              </w:rPr>
            </w:pPr>
            <w:r w:rsidRPr="00E76898">
              <w:rPr>
                <w:rFonts w:ascii="Calibri" w:eastAsia="Times New Roman" w:hAnsi="Calibri" w:cs="Times New Roman"/>
                <w:b/>
                <w:bCs/>
                <w:color w:val="FFFFFF"/>
                <w:lang w:eastAsia="es-MX"/>
              </w:rPr>
              <w:t xml:space="preserve"> Cifras en Pesos </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DDEBF7" w:fill="E2EFDA"/>
            <w:noWrap/>
            <w:vAlign w:val="center"/>
            <w:hideMark/>
          </w:tcPr>
          <w:p w:rsidR="00E76898" w:rsidRPr="00E76898" w:rsidRDefault="00E76898" w:rsidP="0078554D">
            <w:pPr>
              <w:spacing w:after="0" w:line="240" w:lineRule="auto"/>
              <w:ind w:firstLineChars="300" w:firstLine="663"/>
              <w:jc w:val="right"/>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Suma Total</w:t>
            </w:r>
          </w:p>
        </w:tc>
        <w:tc>
          <w:tcPr>
            <w:tcW w:w="1829" w:type="dxa"/>
            <w:tcBorders>
              <w:top w:val="nil"/>
              <w:left w:val="nil"/>
              <w:bottom w:val="single" w:sz="4" w:space="0" w:color="auto"/>
              <w:right w:val="single" w:sz="4" w:space="0" w:color="auto"/>
            </w:tcBorders>
            <w:shd w:val="clear" w:color="DDEBF7" w:fill="E2EFDA"/>
            <w:noWrap/>
            <w:vAlign w:val="center"/>
            <w:hideMark/>
          </w:tcPr>
          <w:p w:rsidR="00E76898" w:rsidRPr="00E76898" w:rsidRDefault="00E76898" w:rsidP="00E76898">
            <w:pPr>
              <w:spacing w:after="0" w:line="240" w:lineRule="auto"/>
              <w:jc w:val="right"/>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 xml:space="preserve">   989,704,411.05 </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000000" w:fill="D9D9D9"/>
            <w:vAlign w:val="center"/>
            <w:hideMark/>
          </w:tcPr>
          <w:p w:rsidR="00E76898" w:rsidRPr="00E76898" w:rsidRDefault="00E76898" w:rsidP="00E76898">
            <w:pPr>
              <w:spacing w:after="0" w:line="240" w:lineRule="auto"/>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Consejo de la Judicatura</w:t>
            </w:r>
          </w:p>
        </w:tc>
        <w:tc>
          <w:tcPr>
            <w:tcW w:w="1829" w:type="dxa"/>
            <w:tcBorders>
              <w:top w:val="nil"/>
              <w:left w:val="nil"/>
              <w:bottom w:val="single" w:sz="4" w:space="0" w:color="auto"/>
              <w:right w:val="single" w:sz="4" w:space="0" w:color="auto"/>
            </w:tcBorders>
            <w:shd w:val="clear" w:color="000000" w:fill="D9D9D9"/>
            <w:vAlign w:val="center"/>
            <w:hideMark/>
          </w:tcPr>
          <w:p w:rsidR="00E76898" w:rsidRPr="00E76898" w:rsidRDefault="00E76898" w:rsidP="00E76898">
            <w:pPr>
              <w:spacing w:after="0" w:line="240" w:lineRule="auto"/>
              <w:jc w:val="right"/>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920,804,210.79</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1000 Servicios Personales.</w:t>
            </w:r>
          </w:p>
        </w:tc>
        <w:tc>
          <w:tcPr>
            <w:tcW w:w="1829" w:type="dxa"/>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825,974,648.28</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2000 Materiales y Suministros.</w:t>
            </w:r>
          </w:p>
        </w:tc>
        <w:tc>
          <w:tcPr>
            <w:tcW w:w="1829" w:type="dxa"/>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10,010,956.63</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3000 Servicios Generales.</w:t>
            </w:r>
          </w:p>
        </w:tc>
        <w:tc>
          <w:tcPr>
            <w:tcW w:w="1829" w:type="dxa"/>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72,553,571.17</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6000 Inversión Pública.</w:t>
            </w:r>
          </w:p>
        </w:tc>
        <w:tc>
          <w:tcPr>
            <w:tcW w:w="1829" w:type="dxa"/>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12,265,034.71</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000000" w:fill="D9D9D9"/>
            <w:vAlign w:val="center"/>
            <w:hideMark/>
          </w:tcPr>
          <w:p w:rsidR="00E76898" w:rsidRPr="00E76898" w:rsidRDefault="00E76898" w:rsidP="00E76898">
            <w:pPr>
              <w:spacing w:after="0" w:line="240" w:lineRule="auto"/>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Tribunal del Trabajo Burocrático</w:t>
            </w:r>
          </w:p>
        </w:tc>
        <w:tc>
          <w:tcPr>
            <w:tcW w:w="1829" w:type="dxa"/>
            <w:tcBorders>
              <w:top w:val="nil"/>
              <w:left w:val="nil"/>
              <w:bottom w:val="single" w:sz="4" w:space="0" w:color="auto"/>
              <w:right w:val="single" w:sz="4" w:space="0" w:color="auto"/>
            </w:tcBorders>
            <w:shd w:val="clear" w:color="000000" w:fill="D9D9D9"/>
            <w:vAlign w:val="center"/>
            <w:hideMark/>
          </w:tcPr>
          <w:p w:rsidR="00E76898" w:rsidRPr="00E76898" w:rsidRDefault="00E76898" w:rsidP="00E76898">
            <w:pPr>
              <w:spacing w:after="0" w:line="240" w:lineRule="auto"/>
              <w:jc w:val="right"/>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31,839,393.56</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1000 Servicios Personales.</w:t>
            </w:r>
          </w:p>
        </w:tc>
        <w:tc>
          <w:tcPr>
            <w:tcW w:w="1829" w:type="dxa"/>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29,654,141.23</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2000 Materiales y Suministros.</w:t>
            </w:r>
          </w:p>
        </w:tc>
        <w:tc>
          <w:tcPr>
            <w:tcW w:w="1829" w:type="dxa"/>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285,000.00</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3000 Servicios Generales.</w:t>
            </w:r>
          </w:p>
        </w:tc>
        <w:tc>
          <w:tcPr>
            <w:tcW w:w="1829" w:type="dxa"/>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1,900,252.33</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000000" w:fill="D9D9D9"/>
            <w:vAlign w:val="center"/>
            <w:hideMark/>
          </w:tcPr>
          <w:p w:rsidR="00E76898" w:rsidRPr="00E76898" w:rsidRDefault="00E76898" w:rsidP="00E76898">
            <w:pPr>
              <w:spacing w:after="0" w:line="240" w:lineRule="auto"/>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Tribunal Constitucional</w:t>
            </w:r>
          </w:p>
        </w:tc>
        <w:tc>
          <w:tcPr>
            <w:tcW w:w="1829" w:type="dxa"/>
            <w:tcBorders>
              <w:top w:val="nil"/>
              <w:left w:val="nil"/>
              <w:bottom w:val="single" w:sz="4" w:space="0" w:color="auto"/>
              <w:right w:val="single" w:sz="4" w:space="0" w:color="auto"/>
            </w:tcBorders>
            <w:shd w:val="clear" w:color="000000" w:fill="D9D9D9"/>
            <w:vAlign w:val="center"/>
            <w:hideMark/>
          </w:tcPr>
          <w:p w:rsidR="00E76898" w:rsidRPr="00E76898" w:rsidRDefault="00E76898" w:rsidP="00E76898">
            <w:pPr>
              <w:spacing w:after="0" w:line="240" w:lineRule="auto"/>
              <w:jc w:val="right"/>
              <w:rPr>
                <w:rFonts w:ascii="Calibri" w:eastAsia="Times New Roman" w:hAnsi="Calibri" w:cs="Times New Roman"/>
                <w:b/>
                <w:bCs/>
                <w:color w:val="000000"/>
                <w:lang w:eastAsia="es-MX"/>
              </w:rPr>
            </w:pPr>
            <w:r w:rsidRPr="00E76898">
              <w:rPr>
                <w:rFonts w:ascii="Calibri" w:eastAsia="Times New Roman" w:hAnsi="Calibri" w:cs="Times New Roman"/>
                <w:b/>
                <w:bCs/>
                <w:color w:val="000000"/>
                <w:lang w:eastAsia="es-MX"/>
              </w:rPr>
              <w:t>37,060,806.70</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1000 Servicios Personales.</w:t>
            </w:r>
          </w:p>
        </w:tc>
        <w:tc>
          <w:tcPr>
            <w:tcW w:w="1829" w:type="dxa"/>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34,778,114.82</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2000 Materiales y Suministros.</w:t>
            </w:r>
          </w:p>
        </w:tc>
        <w:tc>
          <w:tcPr>
            <w:tcW w:w="1829" w:type="dxa"/>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996,676.21</w:t>
            </w:r>
          </w:p>
        </w:tc>
      </w:tr>
      <w:tr w:rsidR="00E76898" w:rsidRPr="00E76898" w:rsidTr="00E76898">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ind w:firstLineChars="300" w:firstLine="660"/>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3000 Servicios Generales.</w:t>
            </w:r>
          </w:p>
        </w:tc>
        <w:tc>
          <w:tcPr>
            <w:tcW w:w="1829" w:type="dxa"/>
            <w:tcBorders>
              <w:top w:val="nil"/>
              <w:left w:val="nil"/>
              <w:bottom w:val="single" w:sz="4" w:space="0" w:color="auto"/>
              <w:right w:val="single" w:sz="4" w:space="0" w:color="auto"/>
            </w:tcBorders>
            <w:shd w:val="clear" w:color="auto" w:fill="auto"/>
            <w:vAlign w:val="center"/>
            <w:hideMark/>
          </w:tcPr>
          <w:p w:rsidR="00E76898" w:rsidRPr="00E76898" w:rsidRDefault="00E76898" w:rsidP="00E76898">
            <w:pPr>
              <w:spacing w:after="0" w:line="240" w:lineRule="auto"/>
              <w:jc w:val="right"/>
              <w:rPr>
                <w:rFonts w:ascii="Calibri" w:eastAsia="Times New Roman" w:hAnsi="Calibri" w:cs="Times New Roman"/>
                <w:color w:val="000000"/>
                <w:lang w:eastAsia="es-MX"/>
              </w:rPr>
            </w:pPr>
            <w:r w:rsidRPr="00E76898">
              <w:rPr>
                <w:rFonts w:ascii="Calibri" w:eastAsia="Times New Roman" w:hAnsi="Calibri" w:cs="Times New Roman"/>
                <w:color w:val="000000"/>
                <w:lang w:eastAsia="es-MX"/>
              </w:rPr>
              <w:t>1,286,015.67</w:t>
            </w:r>
          </w:p>
        </w:tc>
      </w:tr>
    </w:tbl>
    <w:p w:rsidR="000E0FB8" w:rsidRDefault="000E0FB8" w:rsidP="00C379CF">
      <w:pPr>
        <w:jc w:val="both"/>
        <w:rPr>
          <w:rFonts w:ascii="Arial" w:hAnsi="Arial" w:cs="Arial"/>
          <w:b/>
          <w:bCs/>
          <w:sz w:val="24"/>
          <w:szCs w:val="20"/>
        </w:rPr>
      </w:pPr>
    </w:p>
    <w:p w:rsidR="006D12FE" w:rsidRDefault="006D12FE" w:rsidP="00C379CF">
      <w:pPr>
        <w:jc w:val="both"/>
        <w:rPr>
          <w:rFonts w:ascii="Arial" w:hAnsi="Arial" w:cs="Arial"/>
          <w:b/>
          <w:bCs/>
          <w:sz w:val="24"/>
          <w:szCs w:val="20"/>
        </w:rPr>
      </w:pPr>
    </w:p>
    <w:p w:rsidR="008563CA" w:rsidRDefault="008563CA" w:rsidP="00AD61F0">
      <w:pPr>
        <w:rPr>
          <w:rFonts w:ascii="Arial" w:hAnsi="Arial" w:cs="Arial"/>
          <w:b/>
          <w:sz w:val="24"/>
        </w:rPr>
      </w:pPr>
      <w:r>
        <w:rPr>
          <w:rFonts w:ascii="Arial" w:hAnsi="Arial" w:cs="Arial"/>
          <w:b/>
          <w:sz w:val="24"/>
        </w:rPr>
        <w:lastRenderedPageBreak/>
        <w:t>M</w:t>
      </w:r>
      <w:r w:rsidRPr="008563CA">
        <w:rPr>
          <w:rFonts w:ascii="Arial" w:hAnsi="Arial" w:cs="Arial"/>
          <w:b/>
          <w:sz w:val="24"/>
        </w:rPr>
        <w:t xml:space="preserve">onto total de recursos destinados a </w:t>
      </w:r>
      <w:r>
        <w:rPr>
          <w:rFonts w:ascii="Arial" w:hAnsi="Arial" w:cs="Arial"/>
          <w:b/>
          <w:sz w:val="24"/>
        </w:rPr>
        <w:t>M</w:t>
      </w:r>
      <w:r w:rsidRPr="008563CA">
        <w:rPr>
          <w:rFonts w:ascii="Arial" w:hAnsi="Arial" w:cs="Arial"/>
          <w:b/>
          <w:sz w:val="24"/>
        </w:rPr>
        <w:t>unicipios</w:t>
      </w:r>
      <w:r w:rsidR="001B1D62">
        <w:rPr>
          <w:rFonts w:ascii="Arial" w:hAnsi="Arial" w:cs="Arial"/>
          <w:b/>
          <w:sz w:val="24"/>
        </w:rPr>
        <w:t>.</w:t>
      </w:r>
    </w:p>
    <w:tbl>
      <w:tblPr>
        <w:tblW w:w="9267" w:type="dxa"/>
        <w:tblInd w:w="75" w:type="dxa"/>
        <w:tblCellMar>
          <w:left w:w="70" w:type="dxa"/>
          <w:right w:w="70" w:type="dxa"/>
        </w:tblCellMar>
        <w:tblLook w:val="04A0" w:firstRow="1" w:lastRow="0" w:firstColumn="1" w:lastColumn="0" w:noHBand="0" w:noVBand="1"/>
      </w:tblPr>
      <w:tblGrid>
        <w:gridCol w:w="461"/>
        <w:gridCol w:w="301"/>
        <w:gridCol w:w="6863"/>
        <w:gridCol w:w="1642"/>
      </w:tblGrid>
      <w:tr w:rsidR="00E76898" w:rsidRPr="00D429F6" w:rsidTr="002D4475">
        <w:trPr>
          <w:trHeight w:val="300"/>
          <w:tblHeader/>
        </w:trPr>
        <w:tc>
          <w:tcPr>
            <w:tcW w:w="7625" w:type="dxa"/>
            <w:gridSpan w:val="3"/>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E76898" w:rsidRPr="00D429F6" w:rsidRDefault="00E76898" w:rsidP="00E76898">
            <w:pPr>
              <w:spacing w:after="0" w:line="240" w:lineRule="auto"/>
              <w:jc w:val="center"/>
              <w:rPr>
                <w:rFonts w:ascii="Arial" w:eastAsia="Times New Roman" w:hAnsi="Arial" w:cs="Arial"/>
                <w:b/>
                <w:bCs/>
                <w:color w:val="FFFFFF"/>
                <w:sz w:val="18"/>
                <w:szCs w:val="18"/>
                <w:lang w:eastAsia="es-MX"/>
              </w:rPr>
            </w:pPr>
            <w:r w:rsidRPr="00D429F6">
              <w:rPr>
                <w:rFonts w:ascii="Arial" w:eastAsia="Times New Roman" w:hAnsi="Arial" w:cs="Arial"/>
                <w:b/>
                <w:bCs/>
                <w:color w:val="FFFFFF"/>
                <w:sz w:val="18"/>
                <w:szCs w:val="18"/>
                <w:lang w:eastAsia="es-MX"/>
              </w:rPr>
              <w:t>Descripción</w:t>
            </w:r>
          </w:p>
        </w:tc>
        <w:tc>
          <w:tcPr>
            <w:tcW w:w="1642" w:type="dxa"/>
            <w:tcBorders>
              <w:top w:val="single" w:sz="4" w:space="0" w:color="375623"/>
              <w:left w:val="nil"/>
              <w:bottom w:val="single" w:sz="4" w:space="0" w:color="375623"/>
              <w:right w:val="single" w:sz="4" w:space="0" w:color="375623"/>
            </w:tcBorders>
            <w:shd w:val="clear" w:color="000000" w:fill="375623"/>
            <w:noWrap/>
            <w:vAlign w:val="center"/>
            <w:hideMark/>
          </w:tcPr>
          <w:p w:rsidR="00E76898" w:rsidRPr="00D429F6" w:rsidRDefault="00E76898" w:rsidP="00E76898">
            <w:pPr>
              <w:spacing w:after="0" w:line="240" w:lineRule="auto"/>
              <w:jc w:val="center"/>
              <w:rPr>
                <w:rFonts w:ascii="Arial" w:eastAsia="Times New Roman" w:hAnsi="Arial" w:cs="Arial"/>
                <w:b/>
                <w:bCs/>
                <w:color w:val="FFFFFF"/>
                <w:sz w:val="18"/>
                <w:szCs w:val="18"/>
                <w:lang w:eastAsia="es-MX"/>
              </w:rPr>
            </w:pPr>
            <w:r w:rsidRPr="00D429F6">
              <w:rPr>
                <w:rFonts w:ascii="Arial" w:eastAsia="Times New Roman" w:hAnsi="Arial" w:cs="Arial"/>
                <w:b/>
                <w:bCs/>
                <w:color w:val="FFFFFF"/>
                <w:sz w:val="18"/>
                <w:szCs w:val="18"/>
                <w:lang w:eastAsia="es-MX"/>
              </w:rPr>
              <w:t>Cifras en Pesos</w:t>
            </w:r>
          </w:p>
        </w:tc>
      </w:tr>
      <w:tr w:rsidR="00E76898" w:rsidRPr="00D429F6" w:rsidTr="002D4475">
        <w:trPr>
          <w:trHeight w:val="300"/>
        </w:trPr>
        <w:tc>
          <w:tcPr>
            <w:tcW w:w="7625" w:type="dxa"/>
            <w:gridSpan w:val="3"/>
            <w:tcBorders>
              <w:top w:val="nil"/>
              <w:left w:val="single" w:sz="4" w:space="0" w:color="auto"/>
              <w:bottom w:val="single" w:sz="4" w:space="0" w:color="auto"/>
              <w:right w:val="single" w:sz="4" w:space="0" w:color="auto"/>
            </w:tcBorders>
            <w:shd w:val="clear" w:color="000000" w:fill="EAF1DD"/>
            <w:noWrap/>
            <w:vAlign w:val="center"/>
            <w:hideMark/>
          </w:tcPr>
          <w:p w:rsidR="00E76898" w:rsidRPr="00D429F6" w:rsidRDefault="00E76898" w:rsidP="0078554D">
            <w:pPr>
              <w:spacing w:after="0" w:line="240" w:lineRule="auto"/>
              <w:ind w:firstLineChars="200" w:firstLine="361"/>
              <w:jc w:val="right"/>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Suma Total</w:t>
            </w:r>
          </w:p>
        </w:tc>
        <w:tc>
          <w:tcPr>
            <w:tcW w:w="1642" w:type="dxa"/>
            <w:tcBorders>
              <w:top w:val="nil"/>
              <w:left w:val="nil"/>
              <w:bottom w:val="single" w:sz="4" w:space="0" w:color="auto"/>
              <w:right w:val="single" w:sz="4" w:space="0" w:color="auto"/>
            </w:tcBorders>
            <w:shd w:val="clear" w:color="000000" w:fill="EAF1DD"/>
            <w:noWrap/>
            <w:vAlign w:val="center"/>
            <w:hideMark/>
          </w:tcPr>
          <w:p w:rsidR="00E76898" w:rsidRPr="00D429F6" w:rsidRDefault="00E76898" w:rsidP="00E76898">
            <w:pPr>
              <w:spacing w:after="0" w:line="240" w:lineRule="auto"/>
              <w:jc w:val="right"/>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19,088,208,697.58</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center"/>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I.  </w:t>
            </w:r>
          </w:p>
        </w:tc>
        <w:tc>
          <w:tcPr>
            <w:tcW w:w="71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Fondo General Municipal   </w:t>
            </w:r>
          </w:p>
        </w:tc>
        <w:tc>
          <w:tcPr>
            <w:tcW w:w="1642" w:type="dxa"/>
            <w:tcBorders>
              <w:top w:val="nil"/>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right"/>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4,525,064,556.00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xml:space="preserve"> </w:t>
            </w:r>
          </w:p>
        </w:tc>
        <w:tc>
          <w:tcPr>
            <w:tcW w:w="301"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a)</w:t>
            </w:r>
          </w:p>
        </w:tc>
        <w:tc>
          <w:tcPr>
            <w:tcW w:w="6863"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xml:space="preserve">Fondo General de Participaciones  </w:t>
            </w:r>
          </w:p>
        </w:tc>
        <w:tc>
          <w:tcPr>
            <w:tcW w:w="1642"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right"/>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4,458,956,875.80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w:t>
            </w:r>
          </w:p>
        </w:tc>
        <w:tc>
          <w:tcPr>
            <w:tcW w:w="301"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b)</w:t>
            </w:r>
          </w:p>
        </w:tc>
        <w:tc>
          <w:tcPr>
            <w:tcW w:w="6863"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xml:space="preserve">Impuesto Sobre Automóviles Nuevos  </w:t>
            </w:r>
          </w:p>
        </w:tc>
        <w:tc>
          <w:tcPr>
            <w:tcW w:w="1642"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right"/>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23,755,633.00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w:t>
            </w:r>
          </w:p>
        </w:tc>
        <w:tc>
          <w:tcPr>
            <w:tcW w:w="301"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c)</w:t>
            </w:r>
          </w:p>
        </w:tc>
        <w:tc>
          <w:tcPr>
            <w:tcW w:w="6863"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xml:space="preserve">Fondo de Compensación del Impuesto Sobre Automóviles Nuevos (ISAN) </w:t>
            </w:r>
          </w:p>
        </w:tc>
        <w:tc>
          <w:tcPr>
            <w:tcW w:w="1642"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right"/>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7,448,239.80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xml:space="preserve"> </w:t>
            </w:r>
          </w:p>
        </w:tc>
        <w:tc>
          <w:tcPr>
            <w:tcW w:w="301"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d)</w:t>
            </w:r>
          </w:p>
        </w:tc>
        <w:tc>
          <w:tcPr>
            <w:tcW w:w="6863"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Fondo de Participación de Impuestos Especiales</w:t>
            </w:r>
          </w:p>
        </w:tc>
        <w:tc>
          <w:tcPr>
            <w:tcW w:w="1642"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right"/>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34,903,807.40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center"/>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II.  </w:t>
            </w:r>
          </w:p>
        </w:tc>
        <w:tc>
          <w:tcPr>
            <w:tcW w:w="71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Fondo de Fomento Municipal   </w:t>
            </w:r>
          </w:p>
        </w:tc>
        <w:tc>
          <w:tcPr>
            <w:tcW w:w="1642" w:type="dxa"/>
            <w:tcBorders>
              <w:top w:val="nil"/>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right"/>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788,576,141.00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center"/>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III.  </w:t>
            </w:r>
          </w:p>
        </w:tc>
        <w:tc>
          <w:tcPr>
            <w:tcW w:w="71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Fondo de Fiscalización y Recaudación </w:t>
            </w:r>
          </w:p>
        </w:tc>
        <w:tc>
          <w:tcPr>
            <w:tcW w:w="1642" w:type="dxa"/>
            <w:tcBorders>
              <w:top w:val="nil"/>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right"/>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227,344,952.40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center"/>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IV.</w:t>
            </w:r>
          </w:p>
        </w:tc>
        <w:tc>
          <w:tcPr>
            <w:tcW w:w="71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Impuesto a la Venta Final de Gasolinas y </w:t>
            </w:r>
            <w:r w:rsidR="002D4475" w:rsidRPr="00D429F6">
              <w:rPr>
                <w:rFonts w:ascii="Arial" w:eastAsia="Times New Roman" w:hAnsi="Arial" w:cs="Arial"/>
                <w:b/>
                <w:bCs/>
                <w:color w:val="000000"/>
                <w:sz w:val="18"/>
                <w:szCs w:val="18"/>
                <w:lang w:eastAsia="es-MX"/>
              </w:rPr>
              <w:t>Diésel</w:t>
            </w:r>
            <w:r w:rsidRPr="00D429F6">
              <w:rPr>
                <w:rFonts w:ascii="Arial" w:eastAsia="Times New Roman" w:hAnsi="Arial" w:cs="Arial"/>
                <w:b/>
                <w:bCs/>
                <w:color w:val="000000"/>
                <w:sz w:val="18"/>
                <w:szCs w:val="18"/>
                <w:lang w:eastAsia="es-MX"/>
              </w:rPr>
              <w:t xml:space="preserve">   </w:t>
            </w:r>
          </w:p>
        </w:tc>
        <w:tc>
          <w:tcPr>
            <w:tcW w:w="1642" w:type="dxa"/>
            <w:tcBorders>
              <w:top w:val="nil"/>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right"/>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111,281,574.60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center"/>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V.</w:t>
            </w:r>
          </w:p>
        </w:tc>
        <w:tc>
          <w:tcPr>
            <w:tcW w:w="71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Fondo de Extracción de Hidrocarburos   </w:t>
            </w:r>
          </w:p>
        </w:tc>
        <w:tc>
          <w:tcPr>
            <w:tcW w:w="1642" w:type="dxa"/>
            <w:tcBorders>
              <w:top w:val="nil"/>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right"/>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15,337,008.40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center"/>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VI.  </w:t>
            </w:r>
          </w:p>
        </w:tc>
        <w:tc>
          <w:tcPr>
            <w:tcW w:w="71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Fondo de Compensación   </w:t>
            </w:r>
          </w:p>
        </w:tc>
        <w:tc>
          <w:tcPr>
            <w:tcW w:w="1642" w:type="dxa"/>
            <w:tcBorders>
              <w:top w:val="nil"/>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right"/>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144,887,104.00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center"/>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VII.  </w:t>
            </w:r>
          </w:p>
        </w:tc>
        <w:tc>
          <w:tcPr>
            <w:tcW w:w="71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Aportaciones del Ramo 33   </w:t>
            </w:r>
          </w:p>
        </w:tc>
        <w:tc>
          <w:tcPr>
            <w:tcW w:w="1642" w:type="dxa"/>
            <w:tcBorders>
              <w:top w:val="nil"/>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right"/>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12,824,337,842.00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xml:space="preserve"> </w:t>
            </w:r>
          </w:p>
        </w:tc>
        <w:tc>
          <w:tcPr>
            <w:tcW w:w="301"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xml:space="preserve"> a)  </w:t>
            </w:r>
          </w:p>
        </w:tc>
        <w:tc>
          <w:tcPr>
            <w:tcW w:w="6863"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Fondo de Aportaciones para la Infraestructura Social Municipal</w:t>
            </w:r>
          </w:p>
        </w:tc>
        <w:tc>
          <w:tcPr>
            <w:tcW w:w="1642"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right"/>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9,891,985,327.00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xml:space="preserve"> </w:t>
            </w:r>
          </w:p>
        </w:tc>
        <w:tc>
          <w:tcPr>
            <w:tcW w:w="301"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center"/>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 xml:space="preserve"> b)  </w:t>
            </w:r>
          </w:p>
        </w:tc>
        <w:tc>
          <w:tcPr>
            <w:tcW w:w="6863"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Fondo de Aportaciones para  el Fortalecimiento de los Municipios</w:t>
            </w:r>
          </w:p>
        </w:tc>
        <w:tc>
          <w:tcPr>
            <w:tcW w:w="1642" w:type="dxa"/>
            <w:tcBorders>
              <w:top w:val="nil"/>
              <w:left w:val="nil"/>
              <w:bottom w:val="single" w:sz="4" w:space="0" w:color="auto"/>
              <w:right w:val="single" w:sz="4" w:space="0" w:color="auto"/>
            </w:tcBorders>
            <w:shd w:val="clear" w:color="auto" w:fill="auto"/>
            <w:noWrap/>
            <w:vAlign w:val="center"/>
            <w:hideMark/>
          </w:tcPr>
          <w:p w:rsidR="00E76898" w:rsidRPr="00D429F6" w:rsidRDefault="00E76898" w:rsidP="00E76898">
            <w:pPr>
              <w:spacing w:after="0" w:line="240" w:lineRule="auto"/>
              <w:jc w:val="right"/>
              <w:rPr>
                <w:rFonts w:ascii="Arial" w:eastAsia="Times New Roman" w:hAnsi="Arial" w:cs="Arial"/>
                <w:color w:val="000000"/>
                <w:sz w:val="18"/>
                <w:szCs w:val="18"/>
                <w:lang w:eastAsia="es-MX"/>
              </w:rPr>
            </w:pPr>
            <w:r w:rsidRPr="00D429F6">
              <w:rPr>
                <w:rFonts w:ascii="Arial" w:eastAsia="Times New Roman" w:hAnsi="Arial" w:cs="Arial"/>
                <w:color w:val="000000"/>
                <w:sz w:val="18"/>
                <w:szCs w:val="18"/>
                <w:lang w:eastAsia="es-MX"/>
              </w:rPr>
              <w:t>2,932,352,515.00</w:t>
            </w:r>
          </w:p>
        </w:tc>
      </w:tr>
      <w:tr w:rsidR="00E76898" w:rsidRPr="00D429F6" w:rsidTr="002D4475">
        <w:trPr>
          <w:trHeight w:val="300"/>
        </w:trPr>
        <w:tc>
          <w:tcPr>
            <w:tcW w:w="461" w:type="dxa"/>
            <w:tcBorders>
              <w:top w:val="nil"/>
              <w:left w:val="single" w:sz="4" w:space="0" w:color="auto"/>
              <w:bottom w:val="single" w:sz="4" w:space="0" w:color="auto"/>
              <w:right w:val="single" w:sz="4" w:space="0" w:color="auto"/>
            </w:tcBorders>
            <w:shd w:val="clear" w:color="000000" w:fill="F2F2F2"/>
            <w:noWrap/>
            <w:vAlign w:val="center"/>
            <w:hideMark/>
          </w:tcPr>
          <w:p w:rsidR="00E76898" w:rsidRPr="00D429F6" w:rsidRDefault="00E76898" w:rsidP="00F50F8B">
            <w:pPr>
              <w:spacing w:after="0" w:line="240" w:lineRule="auto"/>
              <w:jc w:val="center"/>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 xml:space="preserve"> III.  </w:t>
            </w:r>
          </w:p>
        </w:tc>
        <w:tc>
          <w:tcPr>
            <w:tcW w:w="71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Otros Conceptos   </w:t>
            </w:r>
          </w:p>
        </w:tc>
        <w:tc>
          <w:tcPr>
            <w:tcW w:w="1642" w:type="dxa"/>
            <w:tcBorders>
              <w:top w:val="nil"/>
              <w:left w:val="nil"/>
              <w:bottom w:val="single" w:sz="4" w:space="0" w:color="auto"/>
              <w:right w:val="single" w:sz="4" w:space="0" w:color="auto"/>
            </w:tcBorders>
            <w:shd w:val="clear" w:color="000000" w:fill="F2F2F2"/>
            <w:noWrap/>
            <w:vAlign w:val="center"/>
            <w:hideMark/>
          </w:tcPr>
          <w:p w:rsidR="00E76898" w:rsidRPr="00D429F6" w:rsidRDefault="00E76898" w:rsidP="00E76898">
            <w:pPr>
              <w:spacing w:after="0" w:line="240" w:lineRule="auto"/>
              <w:jc w:val="right"/>
              <w:rPr>
                <w:rFonts w:ascii="Arial" w:eastAsia="Times New Roman" w:hAnsi="Arial" w:cs="Arial"/>
                <w:b/>
                <w:bCs/>
                <w:color w:val="000000"/>
                <w:sz w:val="18"/>
                <w:szCs w:val="18"/>
                <w:lang w:eastAsia="es-MX"/>
              </w:rPr>
            </w:pPr>
            <w:r w:rsidRPr="00D429F6">
              <w:rPr>
                <w:rFonts w:ascii="Arial" w:eastAsia="Times New Roman" w:hAnsi="Arial" w:cs="Arial"/>
                <w:b/>
                <w:bCs/>
                <w:color w:val="000000"/>
                <w:sz w:val="18"/>
                <w:szCs w:val="18"/>
                <w:lang w:eastAsia="es-MX"/>
              </w:rPr>
              <w:t>451,379,519.18</w:t>
            </w:r>
          </w:p>
        </w:tc>
      </w:tr>
    </w:tbl>
    <w:p w:rsidR="008563CA" w:rsidRDefault="008563CA" w:rsidP="00AD61F0">
      <w:pPr>
        <w:rPr>
          <w:rFonts w:ascii="Arial" w:hAnsi="Arial" w:cs="Arial"/>
          <w:b/>
          <w:sz w:val="24"/>
        </w:rPr>
      </w:pPr>
    </w:p>
    <w:p w:rsidR="001B1D62" w:rsidRDefault="001B1D62"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2D4475" w:rsidRDefault="002D4475" w:rsidP="00AD61F0">
      <w:pPr>
        <w:rPr>
          <w:rFonts w:ascii="Arial" w:hAnsi="Arial" w:cs="Arial"/>
          <w:b/>
          <w:sz w:val="24"/>
          <w:highlight w:val="green"/>
        </w:rPr>
      </w:pPr>
    </w:p>
    <w:p w:rsidR="002D4475" w:rsidRDefault="002D4475" w:rsidP="00AD61F0">
      <w:pPr>
        <w:rPr>
          <w:rFonts w:ascii="Arial" w:hAnsi="Arial" w:cs="Arial"/>
          <w:b/>
          <w:sz w:val="24"/>
          <w:highlight w:val="green"/>
        </w:rPr>
      </w:pPr>
    </w:p>
    <w:p w:rsidR="002D4475" w:rsidRDefault="002D4475" w:rsidP="00AD61F0">
      <w:pPr>
        <w:rPr>
          <w:rFonts w:ascii="Arial" w:hAnsi="Arial" w:cs="Arial"/>
          <w:b/>
          <w:sz w:val="24"/>
          <w:highlight w:val="green"/>
        </w:rPr>
      </w:pPr>
    </w:p>
    <w:p w:rsidR="002D4475" w:rsidRDefault="002D4475" w:rsidP="00AD61F0">
      <w:pPr>
        <w:rPr>
          <w:rFonts w:ascii="Arial" w:hAnsi="Arial" w:cs="Arial"/>
          <w:b/>
          <w:sz w:val="24"/>
          <w:highlight w:val="green"/>
        </w:rPr>
      </w:pPr>
    </w:p>
    <w:p w:rsidR="002D4475" w:rsidRDefault="002D4475"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994D01" w:rsidRDefault="00994D01" w:rsidP="00AD61F0">
      <w:pPr>
        <w:rPr>
          <w:rFonts w:ascii="Arial" w:hAnsi="Arial" w:cs="Arial"/>
          <w:b/>
          <w:sz w:val="24"/>
        </w:rPr>
      </w:pPr>
    </w:p>
    <w:p w:rsidR="00D307CB" w:rsidRDefault="00AD61F0" w:rsidP="00AD61F0">
      <w:pPr>
        <w:rPr>
          <w:rFonts w:ascii="Arial" w:hAnsi="Arial" w:cs="Arial"/>
          <w:b/>
          <w:sz w:val="24"/>
        </w:rPr>
      </w:pPr>
      <w:r w:rsidRPr="008A1766">
        <w:rPr>
          <w:rFonts w:ascii="Arial" w:hAnsi="Arial" w:cs="Arial"/>
          <w:b/>
          <w:sz w:val="24"/>
        </w:rPr>
        <w:lastRenderedPageBreak/>
        <w:t>Monto destinado a cada Municipio para el Ejercicio Fiscal 201</w:t>
      </w:r>
      <w:r w:rsidR="001E2B2A">
        <w:rPr>
          <w:rFonts w:ascii="Arial" w:hAnsi="Arial" w:cs="Arial"/>
          <w:b/>
          <w:sz w:val="24"/>
        </w:rPr>
        <w:t>7</w:t>
      </w:r>
      <w:r w:rsidR="00353388">
        <w:rPr>
          <w:rFonts w:ascii="Arial" w:hAnsi="Arial" w:cs="Arial"/>
          <w:b/>
          <w:sz w:val="24"/>
        </w:rPr>
        <w:t xml:space="preserve"> aprobado</w:t>
      </w:r>
      <w:r w:rsidRPr="008A1766">
        <w:rPr>
          <w:rFonts w:ascii="Arial" w:hAnsi="Arial" w:cs="Arial"/>
          <w:b/>
          <w:sz w:val="24"/>
        </w:rPr>
        <w:t xml:space="preserve">. </w:t>
      </w:r>
    </w:p>
    <w:tbl>
      <w:tblPr>
        <w:tblW w:w="5000" w:type="pct"/>
        <w:tblCellMar>
          <w:left w:w="70" w:type="dxa"/>
          <w:right w:w="70" w:type="dxa"/>
        </w:tblCellMar>
        <w:tblLook w:val="04A0" w:firstRow="1" w:lastRow="0" w:firstColumn="1" w:lastColumn="0" w:noHBand="0" w:noVBand="1"/>
      </w:tblPr>
      <w:tblGrid>
        <w:gridCol w:w="1024"/>
        <w:gridCol w:w="2532"/>
        <w:gridCol w:w="1788"/>
        <w:gridCol w:w="1788"/>
        <w:gridCol w:w="1846"/>
      </w:tblGrid>
      <w:tr w:rsidR="003E499A" w:rsidRPr="00752783" w:rsidTr="0075380C">
        <w:trPr>
          <w:trHeight w:val="315"/>
          <w:tblHeader/>
        </w:trPr>
        <w:tc>
          <w:tcPr>
            <w:tcW w:w="5000" w:type="pct"/>
            <w:gridSpan w:val="5"/>
            <w:tcBorders>
              <w:top w:val="nil"/>
              <w:left w:val="nil"/>
              <w:bottom w:val="single" w:sz="8" w:space="0" w:color="FFFFFF"/>
              <w:right w:val="nil"/>
            </w:tcBorders>
            <w:shd w:val="clear" w:color="000000" w:fill="FFFFFF"/>
            <w:noWrap/>
            <w:vAlign w:val="bottom"/>
            <w:hideMark/>
          </w:tcPr>
          <w:p w:rsidR="003E499A" w:rsidRPr="00752783" w:rsidRDefault="003E499A" w:rsidP="0075380C">
            <w:pPr>
              <w:spacing w:after="0" w:line="240" w:lineRule="auto"/>
              <w:jc w:val="right"/>
              <w:rPr>
                <w:rFonts w:ascii="Calibri" w:eastAsia="Times New Roman" w:hAnsi="Calibri" w:cs="Times New Roman"/>
                <w:b/>
                <w:bCs/>
                <w:color w:val="000000"/>
                <w:sz w:val="18"/>
                <w:szCs w:val="18"/>
                <w:lang w:eastAsia="es-MX"/>
              </w:rPr>
            </w:pPr>
            <w:r w:rsidRPr="00752783">
              <w:rPr>
                <w:rFonts w:ascii="Calibri" w:eastAsia="Times New Roman" w:hAnsi="Calibri" w:cs="Times New Roman"/>
                <w:b/>
                <w:bCs/>
                <w:color w:val="000000"/>
                <w:sz w:val="18"/>
                <w:szCs w:val="18"/>
                <w:lang w:eastAsia="es-MX"/>
              </w:rPr>
              <w:t>Cifras en Pesos</w:t>
            </w:r>
          </w:p>
        </w:tc>
      </w:tr>
      <w:tr w:rsidR="003E499A" w:rsidRPr="00752783" w:rsidTr="00353388">
        <w:trPr>
          <w:trHeight w:val="600"/>
          <w:tblHeader/>
        </w:trPr>
        <w:tc>
          <w:tcPr>
            <w:tcW w:w="570" w:type="pct"/>
            <w:tcBorders>
              <w:top w:val="nil"/>
              <w:left w:val="single" w:sz="8" w:space="0" w:color="FFFFFF"/>
              <w:bottom w:val="single" w:sz="8" w:space="0" w:color="FFFFFF"/>
              <w:right w:val="single" w:sz="8" w:space="0" w:color="FFFFFF"/>
            </w:tcBorders>
            <w:shd w:val="clear" w:color="000000" w:fill="4F6228"/>
            <w:vAlign w:val="center"/>
            <w:hideMark/>
          </w:tcPr>
          <w:p w:rsidR="003E499A" w:rsidRPr="003E499A" w:rsidRDefault="003E499A" w:rsidP="0075380C">
            <w:pPr>
              <w:spacing w:after="0" w:line="240" w:lineRule="auto"/>
              <w:jc w:val="center"/>
              <w:rPr>
                <w:rFonts w:ascii="Calibri" w:eastAsia="Times New Roman" w:hAnsi="Calibri" w:cs="Times New Roman"/>
                <w:b/>
                <w:bCs/>
                <w:color w:val="FFFFFF"/>
                <w:sz w:val="16"/>
                <w:szCs w:val="20"/>
                <w:lang w:eastAsia="es-MX"/>
              </w:rPr>
            </w:pPr>
            <w:r w:rsidRPr="003E499A">
              <w:rPr>
                <w:rFonts w:ascii="Calibri" w:eastAsia="Times New Roman" w:hAnsi="Calibri" w:cs="Times New Roman"/>
                <w:b/>
                <w:bCs/>
                <w:color w:val="FFFFFF"/>
                <w:sz w:val="16"/>
                <w:szCs w:val="20"/>
                <w:lang w:eastAsia="es-MX"/>
              </w:rPr>
              <w:t>Clave del Municipio</w:t>
            </w:r>
          </w:p>
        </w:tc>
        <w:tc>
          <w:tcPr>
            <w:tcW w:w="1410" w:type="pct"/>
            <w:tcBorders>
              <w:top w:val="nil"/>
              <w:left w:val="nil"/>
              <w:bottom w:val="single" w:sz="8" w:space="0" w:color="FFFFFF"/>
              <w:right w:val="single" w:sz="8" w:space="0" w:color="FFFFFF"/>
            </w:tcBorders>
            <w:shd w:val="clear" w:color="000000" w:fill="4F6228"/>
            <w:vAlign w:val="center"/>
            <w:hideMark/>
          </w:tcPr>
          <w:p w:rsidR="003E499A" w:rsidRPr="003E499A" w:rsidRDefault="003E499A" w:rsidP="0075380C">
            <w:pPr>
              <w:spacing w:after="0" w:line="240" w:lineRule="auto"/>
              <w:jc w:val="center"/>
              <w:rPr>
                <w:rFonts w:ascii="Calibri" w:eastAsia="Times New Roman" w:hAnsi="Calibri" w:cs="Times New Roman"/>
                <w:b/>
                <w:bCs/>
                <w:color w:val="FFFFFF"/>
                <w:sz w:val="16"/>
                <w:szCs w:val="20"/>
                <w:lang w:eastAsia="es-MX"/>
              </w:rPr>
            </w:pPr>
            <w:r w:rsidRPr="003E499A">
              <w:rPr>
                <w:rFonts w:ascii="Calibri" w:eastAsia="Times New Roman" w:hAnsi="Calibri" w:cs="Times New Roman"/>
                <w:b/>
                <w:bCs/>
                <w:color w:val="FFFFFF"/>
                <w:sz w:val="16"/>
                <w:szCs w:val="20"/>
                <w:lang w:eastAsia="es-MX"/>
              </w:rPr>
              <w:t>Municipio</w:t>
            </w:r>
          </w:p>
        </w:tc>
        <w:tc>
          <w:tcPr>
            <w:tcW w:w="996" w:type="pct"/>
            <w:tcBorders>
              <w:top w:val="nil"/>
              <w:left w:val="nil"/>
              <w:bottom w:val="single" w:sz="8" w:space="0" w:color="FFFFFF"/>
              <w:right w:val="single" w:sz="8" w:space="0" w:color="FFFFFF"/>
            </w:tcBorders>
            <w:shd w:val="clear" w:color="000000" w:fill="4F6228"/>
            <w:vAlign w:val="center"/>
            <w:hideMark/>
          </w:tcPr>
          <w:p w:rsidR="003E499A" w:rsidRPr="003E499A" w:rsidRDefault="003E499A" w:rsidP="0075380C">
            <w:pPr>
              <w:spacing w:after="0" w:line="240" w:lineRule="auto"/>
              <w:jc w:val="center"/>
              <w:rPr>
                <w:rFonts w:ascii="Calibri" w:eastAsia="Times New Roman" w:hAnsi="Calibri" w:cs="Times New Roman"/>
                <w:b/>
                <w:bCs/>
                <w:color w:val="FFFFFF"/>
                <w:sz w:val="16"/>
                <w:szCs w:val="20"/>
                <w:lang w:eastAsia="es-MX"/>
              </w:rPr>
            </w:pPr>
            <w:r w:rsidRPr="003E499A">
              <w:rPr>
                <w:rFonts w:ascii="Calibri" w:eastAsia="Times New Roman" w:hAnsi="Calibri" w:cs="Times New Roman"/>
                <w:b/>
                <w:bCs/>
                <w:color w:val="FFFFFF"/>
                <w:sz w:val="16"/>
                <w:szCs w:val="20"/>
                <w:lang w:eastAsia="es-MX"/>
              </w:rPr>
              <w:t>FISM 2017</w:t>
            </w:r>
          </w:p>
        </w:tc>
        <w:tc>
          <w:tcPr>
            <w:tcW w:w="996" w:type="pct"/>
            <w:tcBorders>
              <w:top w:val="nil"/>
              <w:left w:val="nil"/>
              <w:bottom w:val="single" w:sz="8" w:space="0" w:color="FFFFFF"/>
              <w:right w:val="single" w:sz="8" w:space="0" w:color="FFFFFF"/>
            </w:tcBorders>
            <w:shd w:val="clear" w:color="000000" w:fill="4F6228"/>
            <w:vAlign w:val="center"/>
            <w:hideMark/>
          </w:tcPr>
          <w:p w:rsidR="003E499A" w:rsidRPr="003E499A" w:rsidRDefault="003E499A" w:rsidP="0075380C">
            <w:pPr>
              <w:spacing w:after="0" w:line="240" w:lineRule="auto"/>
              <w:jc w:val="center"/>
              <w:rPr>
                <w:rFonts w:ascii="Calibri" w:eastAsia="Times New Roman" w:hAnsi="Calibri" w:cs="Times New Roman"/>
                <w:b/>
                <w:bCs/>
                <w:color w:val="FFFFFF"/>
                <w:sz w:val="16"/>
                <w:szCs w:val="20"/>
                <w:lang w:eastAsia="es-MX"/>
              </w:rPr>
            </w:pPr>
            <w:r w:rsidRPr="003E499A">
              <w:rPr>
                <w:rFonts w:ascii="Calibri" w:eastAsia="Times New Roman" w:hAnsi="Calibri" w:cs="Times New Roman"/>
                <w:b/>
                <w:bCs/>
                <w:color w:val="FFFFFF"/>
                <w:sz w:val="16"/>
                <w:szCs w:val="20"/>
                <w:lang w:eastAsia="es-MX"/>
              </w:rPr>
              <w:t>FORTAMUN 2017</w:t>
            </w:r>
          </w:p>
        </w:tc>
        <w:tc>
          <w:tcPr>
            <w:tcW w:w="1028" w:type="pct"/>
            <w:tcBorders>
              <w:top w:val="nil"/>
              <w:left w:val="nil"/>
              <w:bottom w:val="single" w:sz="8" w:space="0" w:color="FFFFFF"/>
              <w:right w:val="single" w:sz="8" w:space="0" w:color="FFFFFF"/>
            </w:tcBorders>
            <w:shd w:val="clear" w:color="000000" w:fill="4F6228"/>
            <w:vAlign w:val="center"/>
            <w:hideMark/>
          </w:tcPr>
          <w:p w:rsidR="003E499A" w:rsidRPr="003E499A" w:rsidRDefault="003E499A" w:rsidP="000917DF">
            <w:pPr>
              <w:spacing w:after="0" w:line="240" w:lineRule="auto"/>
              <w:jc w:val="center"/>
              <w:rPr>
                <w:rFonts w:ascii="Calibri" w:eastAsia="Times New Roman" w:hAnsi="Calibri" w:cs="Times New Roman"/>
                <w:b/>
                <w:bCs/>
                <w:color w:val="FFFFFF"/>
                <w:sz w:val="16"/>
                <w:szCs w:val="20"/>
                <w:lang w:eastAsia="es-MX"/>
              </w:rPr>
            </w:pPr>
            <w:r w:rsidRPr="003E499A">
              <w:rPr>
                <w:rFonts w:ascii="Calibri" w:eastAsia="Times New Roman" w:hAnsi="Calibri" w:cs="Times New Roman"/>
                <w:b/>
                <w:bCs/>
                <w:color w:val="FFFFFF"/>
                <w:sz w:val="16"/>
                <w:szCs w:val="20"/>
                <w:lang w:eastAsia="es-MX"/>
              </w:rPr>
              <w:t>T</w:t>
            </w:r>
            <w:r w:rsidR="000917DF">
              <w:rPr>
                <w:rFonts w:ascii="Calibri" w:eastAsia="Times New Roman" w:hAnsi="Calibri" w:cs="Times New Roman"/>
                <w:b/>
                <w:bCs/>
                <w:color w:val="FFFFFF"/>
                <w:sz w:val="16"/>
                <w:szCs w:val="20"/>
                <w:lang w:eastAsia="es-MX"/>
              </w:rPr>
              <w:t>otal</w:t>
            </w:r>
            <w:r w:rsidRPr="003E499A">
              <w:rPr>
                <w:rFonts w:ascii="Calibri" w:eastAsia="Times New Roman" w:hAnsi="Calibri" w:cs="Times New Roman"/>
                <w:b/>
                <w:bCs/>
                <w:color w:val="FFFFFF"/>
                <w:sz w:val="16"/>
                <w:szCs w:val="20"/>
                <w:lang w:eastAsia="es-MX"/>
              </w:rPr>
              <w:t xml:space="preserve"> A</w:t>
            </w:r>
            <w:r w:rsidR="000917DF">
              <w:rPr>
                <w:rFonts w:ascii="Calibri" w:eastAsia="Times New Roman" w:hAnsi="Calibri" w:cs="Times New Roman"/>
                <w:b/>
                <w:bCs/>
                <w:color w:val="FFFFFF"/>
                <w:sz w:val="16"/>
                <w:szCs w:val="20"/>
                <w:lang w:eastAsia="es-MX"/>
              </w:rPr>
              <w:t>portaciones</w:t>
            </w:r>
            <w:r w:rsidR="0016056B">
              <w:rPr>
                <w:rFonts w:ascii="Calibri" w:eastAsia="Times New Roman" w:hAnsi="Calibri" w:cs="Times New Roman"/>
                <w:b/>
                <w:bCs/>
                <w:color w:val="FFFFFF"/>
                <w:sz w:val="16"/>
                <w:szCs w:val="20"/>
                <w:lang w:eastAsia="es-MX"/>
              </w:rPr>
              <w:t xml:space="preserve"> </w:t>
            </w:r>
            <w:r w:rsidR="00336BC4">
              <w:rPr>
                <w:rFonts w:ascii="Calibri" w:eastAsia="Times New Roman" w:hAnsi="Calibri" w:cs="Times New Roman"/>
                <w:b/>
                <w:bCs/>
                <w:color w:val="FFFFFF"/>
                <w:sz w:val="16"/>
                <w:szCs w:val="20"/>
                <w:lang w:eastAsia="es-MX"/>
              </w:rPr>
              <w:t>*</w:t>
            </w:r>
          </w:p>
        </w:tc>
      </w:tr>
      <w:tr w:rsidR="003E499A" w:rsidRPr="00752783" w:rsidTr="0016056B">
        <w:trPr>
          <w:trHeight w:val="95"/>
        </w:trPr>
        <w:tc>
          <w:tcPr>
            <w:tcW w:w="570" w:type="pct"/>
            <w:tcBorders>
              <w:top w:val="nil"/>
              <w:left w:val="nil"/>
              <w:bottom w:val="nil"/>
              <w:right w:val="nil"/>
            </w:tcBorders>
            <w:shd w:val="clear" w:color="000000" w:fill="FFFFFF"/>
            <w:noWrap/>
            <w:vAlign w:val="bottom"/>
            <w:hideMark/>
          </w:tcPr>
          <w:p w:rsidR="003E499A" w:rsidRPr="003E499A" w:rsidRDefault="003E499A" w:rsidP="0075380C">
            <w:pPr>
              <w:spacing w:after="0" w:line="240" w:lineRule="auto"/>
              <w:rPr>
                <w:rFonts w:ascii="Calibri" w:eastAsia="Times New Roman" w:hAnsi="Calibri" w:cs="Times New Roman"/>
                <w:color w:val="000000"/>
                <w:sz w:val="16"/>
                <w:lang w:eastAsia="es-MX"/>
              </w:rPr>
            </w:pPr>
            <w:r w:rsidRPr="003E499A">
              <w:rPr>
                <w:rFonts w:ascii="Calibri" w:eastAsia="Times New Roman" w:hAnsi="Calibri" w:cs="Times New Roman"/>
                <w:color w:val="000000"/>
                <w:sz w:val="16"/>
                <w:lang w:eastAsia="es-MX"/>
              </w:rPr>
              <w:t> </w:t>
            </w:r>
          </w:p>
        </w:tc>
        <w:tc>
          <w:tcPr>
            <w:tcW w:w="1410" w:type="pct"/>
            <w:tcBorders>
              <w:top w:val="nil"/>
              <w:left w:val="nil"/>
              <w:bottom w:val="nil"/>
              <w:right w:val="nil"/>
            </w:tcBorders>
            <w:shd w:val="clear" w:color="000000" w:fill="FFFFFF"/>
            <w:noWrap/>
            <w:vAlign w:val="bottom"/>
            <w:hideMark/>
          </w:tcPr>
          <w:p w:rsidR="003E499A" w:rsidRPr="003E499A" w:rsidRDefault="003E499A" w:rsidP="0075380C">
            <w:pPr>
              <w:spacing w:after="0" w:line="240" w:lineRule="auto"/>
              <w:rPr>
                <w:rFonts w:ascii="Calibri" w:eastAsia="Times New Roman" w:hAnsi="Calibri" w:cs="Times New Roman"/>
                <w:color w:val="000000"/>
                <w:sz w:val="16"/>
                <w:lang w:eastAsia="es-MX"/>
              </w:rPr>
            </w:pPr>
            <w:r w:rsidRPr="003E499A">
              <w:rPr>
                <w:rFonts w:ascii="Calibri" w:eastAsia="Times New Roman" w:hAnsi="Calibri" w:cs="Times New Roman"/>
                <w:color w:val="000000"/>
                <w:sz w:val="16"/>
                <w:lang w:eastAsia="es-MX"/>
              </w:rPr>
              <w:t> </w:t>
            </w:r>
          </w:p>
        </w:tc>
        <w:tc>
          <w:tcPr>
            <w:tcW w:w="996" w:type="pct"/>
            <w:tcBorders>
              <w:top w:val="nil"/>
              <w:left w:val="nil"/>
              <w:bottom w:val="nil"/>
              <w:right w:val="nil"/>
            </w:tcBorders>
            <w:shd w:val="clear" w:color="000000" w:fill="FFFFFF"/>
            <w:noWrap/>
            <w:vAlign w:val="bottom"/>
            <w:hideMark/>
          </w:tcPr>
          <w:p w:rsidR="003E499A" w:rsidRPr="003E499A" w:rsidRDefault="003E499A" w:rsidP="0075380C">
            <w:pPr>
              <w:spacing w:after="0" w:line="240" w:lineRule="auto"/>
              <w:rPr>
                <w:rFonts w:ascii="Calibri" w:eastAsia="Times New Roman" w:hAnsi="Calibri" w:cs="Times New Roman"/>
                <w:color w:val="000000"/>
                <w:sz w:val="16"/>
                <w:lang w:eastAsia="es-MX"/>
              </w:rPr>
            </w:pPr>
            <w:r w:rsidRPr="003E499A">
              <w:rPr>
                <w:rFonts w:ascii="Calibri" w:eastAsia="Times New Roman" w:hAnsi="Calibri" w:cs="Times New Roman"/>
                <w:color w:val="000000"/>
                <w:sz w:val="16"/>
                <w:lang w:eastAsia="es-MX"/>
              </w:rPr>
              <w:t> </w:t>
            </w:r>
          </w:p>
        </w:tc>
        <w:tc>
          <w:tcPr>
            <w:tcW w:w="996" w:type="pct"/>
            <w:tcBorders>
              <w:top w:val="nil"/>
              <w:left w:val="nil"/>
              <w:bottom w:val="nil"/>
              <w:right w:val="nil"/>
            </w:tcBorders>
            <w:shd w:val="clear" w:color="000000" w:fill="FFFFFF"/>
            <w:noWrap/>
            <w:vAlign w:val="bottom"/>
            <w:hideMark/>
          </w:tcPr>
          <w:p w:rsidR="003E499A" w:rsidRPr="003E499A" w:rsidRDefault="003E499A" w:rsidP="0075380C">
            <w:pPr>
              <w:spacing w:after="0" w:line="240" w:lineRule="auto"/>
              <w:rPr>
                <w:rFonts w:ascii="Calibri" w:eastAsia="Times New Roman" w:hAnsi="Calibri" w:cs="Times New Roman"/>
                <w:color w:val="000000"/>
                <w:sz w:val="16"/>
                <w:lang w:eastAsia="es-MX"/>
              </w:rPr>
            </w:pPr>
            <w:r w:rsidRPr="003E499A">
              <w:rPr>
                <w:rFonts w:ascii="Calibri" w:eastAsia="Times New Roman" w:hAnsi="Calibri" w:cs="Times New Roman"/>
                <w:color w:val="000000"/>
                <w:sz w:val="16"/>
                <w:lang w:eastAsia="es-MX"/>
              </w:rPr>
              <w:t> </w:t>
            </w:r>
          </w:p>
        </w:tc>
        <w:tc>
          <w:tcPr>
            <w:tcW w:w="1028" w:type="pct"/>
            <w:tcBorders>
              <w:top w:val="nil"/>
              <w:left w:val="nil"/>
              <w:bottom w:val="nil"/>
              <w:right w:val="nil"/>
            </w:tcBorders>
            <w:shd w:val="clear" w:color="000000" w:fill="FFFFFF"/>
            <w:noWrap/>
            <w:vAlign w:val="bottom"/>
            <w:hideMark/>
          </w:tcPr>
          <w:p w:rsidR="003E499A" w:rsidRPr="003E499A" w:rsidRDefault="003E499A" w:rsidP="0075380C">
            <w:pPr>
              <w:spacing w:after="0" w:line="240" w:lineRule="auto"/>
              <w:rPr>
                <w:rFonts w:ascii="Calibri" w:eastAsia="Times New Roman" w:hAnsi="Calibri" w:cs="Times New Roman"/>
                <w:color w:val="000000"/>
                <w:sz w:val="16"/>
                <w:lang w:eastAsia="es-MX"/>
              </w:rPr>
            </w:pPr>
            <w:r w:rsidRPr="003E499A">
              <w:rPr>
                <w:rFonts w:ascii="Calibri" w:eastAsia="Times New Roman" w:hAnsi="Calibri" w:cs="Times New Roman"/>
                <w:color w:val="000000"/>
                <w:sz w:val="16"/>
                <w:lang w:eastAsia="es-MX"/>
              </w:rPr>
              <w:t> </w:t>
            </w:r>
          </w:p>
        </w:tc>
      </w:tr>
      <w:tr w:rsidR="003E499A" w:rsidRPr="000F7211" w:rsidTr="00353388">
        <w:trPr>
          <w:trHeight w:val="300"/>
        </w:trPr>
        <w:tc>
          <w:tcPr>
            <w:tcW w:w="19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99A" w:rsidRPr="000F7211" w:rsidRDefault="003E499A" w:rsidP="0075380C">
            <w:pPr>
              <w:spacing w:after="0" w:line="240" w:lineRule="auto"/>
              <w:jc w:val="center"/>
              <w:rPr>
                <w:rFonts w:ascii="Calibri" w:eastAsia="Times New Roman" w:hAnsi="Calibri" w:cs="Times New Roman"/>
                <w:b/>
                <w:bCs/>
                <w:color w:val="000000"/>
                <w:sz w:val="18"/>
                <w:lang w:eastAsia="es-MX"/>
              </w:rPr>
            </w:pPr>
            <w:r w:rsidRPr="000F7211">
              <w:rPr>
                <w:rFonts w:ascii="Calibri" w:eastAsia="Times New Roman" w:hAnsi="Calibri" w:cs="Times New Roman"/>
                <w:b/>
                <w:bCs/>
                <w:color w:val="000000"/>
                <w:sz w:val="18"/>
                <w:lang w:eastAsia="es-MX"/>
              </w:rPr>
              <w:t>Chiapas</w:t>
            </w:r>
          </w:p>
        </w:tc>
        <w:tc>
          <w:tcPr>
            <w:tcW w:w="996" w:type="pct"/>
            <w:tcBorders>
              <w:top w:val="single" w:sz="4" w:space="0" w:color="auto"/>
              <w:left w:val="nil"/>
              <w:bottom w:val="single" w:sz="4" w:space="0" w:color="auto"/>
              <w:right w:val="single" w:sz="4" w:space="0" w:color="auto"/>
            </w:tcBorders>
            <w:shd w:val="clear" w:color="auto" w:fill="auto"/>
            <w:noWrap/>
            <w:vAlign w:val="bottom"/>
            <w:hideMark/>
          </w:tcPr>
          <w:p w:rsidR="003E499A" w:rsidRPr="000F7211" w:rsidRDefault="003E499A" w:rsidP="00821D14">
            <w:pPr>
              <w:spacing w:after="0" w:line="240" w:lineRule="auto"/>
              <w:jc w:val="center"/>
              <w:rPr>
                <w:rFonts w:ascii="Calibri" w:eastAsia="Times New Roman" w:hAnsi="Calibri" w:cs="Times New Roman"/>
                <w:b/>
                <w:bCs/>
                <w:color w:val="000000"/>
                <w:sz w:val="18"/>
                <w:lang w:eastAsia="es-MX"/>
              </w:rPr>
            </w:pPr>
            <w:r w:rsidRPr="000F7211">
              <w:rPr>
                <w:rFonts w:ascii="Calibri" w:eastAsia="Times New Roman" w:hAnsi="Calibri" w:cs="Times New Roman"/>
                <w:b/>
                <w:bCs/>
                <w:color w:val="000000"/>
                <w:sz w:val="18"/>
                <w:lang w:eastAsia="es-MX"/>
              </w:rPr>
              <w:t>9,891,985,327.00</w:t>
            </w:r>
          </w:p>
        </w:tc>
        <w:tc>
          <w:tcPr>
            <w:tcW w:w="996" w:type="pct"/>
            <w:tcBorders>
              <w:top w:val="single" w:sz="4" w:space="0" w:color="auto"/>
              <w:left w:val="nil"/>
              <w:bottom w:val="single" w:sz="4" w:space="0" w:color="auto"/>
              <w:right w:val="single" w:sz="4" w:space="0" w:color="auto"/>
            </w:tcBorders>
            <w:shd w:val="clear" w:color="auto" w:fill="auto"/>
            <w:noWrap/>
            <w:vAlign w:val="bottom"/>
            <w:hideMark/>
          </w:tcPr>
          <w:p w:rsidR="003E499A" w:rsidRPr="000F7211" w:rsidRDefault="003E499A" w:rsidP="00821D14">
            <w:pPr>
              <w:spacing w:after="0" w:line="240" w:lineRule="auto"/>
              <w:jc w:val="center"/>
              <w:rPr>
                <w:rFonts w:ascii="Calibri" w:eastAsia="Times New Roman" w:hAnsi="Calibri" w:cs="Times New Roman"/>
                <w:b/>
                <w:bCs/>
                <w:color w:val="000000"/>
                <w:sz w:val="18"/>
                <w:lang w:eastAsia="es-MX"/>
              </w:rPr>
            </w:pPr>
            <w:r w:rsidRPr="000F7211">
              <w:rPr>
                <w:rFonts w:ascii="Calibri" w:eastAsia="Times New Roman" w:hAnsi="Calibri" w:cs="Times New Roman"/>
                <w:b/>
                <w:bCs/>
                <w:color w:val="000000"/>
                <w:sz w:val="18"/>
                <w:lang w:eastAsia="es-MX"/>
              </w:rPr>
              <w:t>2,932,352,515.00</w:t>
            </w:r>
          </w:p>
        </w:tc>
        <w:tc>
          <w:tcPr>
            <w:tcW w:w="1028" w:type="pct"/>
            <w:tcBorders>
              <w:top w:val="single" w:sz="4" w:space="0" w:color="auto"/>
              <w:left w:val="nil"/>
              <w:bottom w:val="single" w:sz="4" w:space="0" w:color="auto"/>
              <w:right w:val="single" w:sz="4" w:space="0" w:color="auto"/>
            </w:tcBorders>
            <w:shd w:val="clear" w:color="auto" w:fill="auto"/>
            <w:noWrap/>
            <w:vAlign w:val="bottom"/>
            <w:hideMark/>
          </w:tcPr>
          <w:p w:rsidR="003E499A" w:rsidRPr="000F7211" w:rsidRDefault="003E499A" w:rsidP="00821D14">
            <w:pPr>
              <w:spacing w:after="0" w:line="240" w:lineRule="auto"/>
              <w:jc w:val="center"/>
              <w:rPr>
                <w:rFonts w:ascii="Calibri" w:eastAsia="Times New Roman" w:hAnsi="Calibri" w:cs="Times New Roman"/>
                <w:b/>
                <w:bCs/>
                <w:color w:val="000000"/>
                <w:sz w:val="18"/>
                <w:lang w:eastAsia="es-MX"/>
              </w:rPr>
            </w:pPr>
            <w:r w:rsidRPr="000F7211">
              <w:rPr>
                <w:rFonts w:ascii="Calibri" w:eastAsia="Times New Roman" w:hAnsi="Calibri" w:cs="Times New Roman"/>
                <w:b/>
                <w:bCs/>
                <w:color w:val="000000"/>
                <w:sz w:val="18"/>
                <w:lang w:eastAsia="es-MX"/>
              </w:rPr>
              <w:t>12,824,337,842.00</w:t>
            </w:r>
          </w:p>
        </w:tc>
      </w:tr>
      <w:tr w:rsidR="003E499A" w:rsidRPr="00752783" w:rsidTr="0016056B">
        <w:trPr>
          <w:trHeight w:val="140"/>
        </w:trPr>
        <w:tc>
          <w:tcPr>
            <w:tcW w:w="570" w:type="pct"/>
            <w:tcBorders>
              <w:top w:val="nil"/>
              <w:left w:val="nil"/>
              <w:bottom w:val="nil"/>
              <w:right w:val="nil"/>
            </w:tcBorders>
            <w:shd w:val="clear" w:color="000000" w:fill="FFFFFF"/>
            <w:noWrap/>
            <w:vAlign w:val="bottom"/>
            <w:hideMark/>
          </w:tcPr>
          <w:p w:rsidR="003E499A" w:rsidRPr="003E499A" w:rsidRDefault="003E499A" w:rsidP="0075380C">
            <w:pPr>
              <w:spacing w:after="0" w:line="240" w:lineRule="auto"/>
              <w:rPr>
                <w:rFonts w:ascii="Calibri" w:eastAsia="Times New Roman" w:hAnsi="Calibri" w:cs="Times New Roman"/>
                <w:color w:val="000000"/>
                <w:sz w:val="16"/>
                <w:lang w:eastAsia="es-MX"/>
              </w:rPr>
            </w:pPr>
            <w:r w:rsidRPr="003E499A">
              <w:rPr>
                <w:rFonts w:ascii="Calibri" w:eastAsia="Times New Roman" w:hAnsi="Calibri" w:cs="Times New Roman"/>
                <w:color w:val="000000"/>
                <w:sz w:val="16"/>
                <w:lang w:eastAsia="es-MX"/>
              </w:rPr>
              <w:t> </w:t>
            </w:r>
          </w:p>
        </w:tc>
        <w:tc>
          <w:tcPr>
            <w:tcW w:w="1410" w:type="pct"/>
            <w:tcBorders>
              <w:top w:val="nil"/>
              <w:left w:val="nil"/>
              <w:bottom w:val="nil"/>
              <w:right w:val="nil"/>
            </w:tcBorders>
            <w:shd w:val="clear" w:color="000000" w:fill="FFFFFF"/>
            <w:noWrap/>
            <w:vAlign w:val="bottom"/>
            <w:hideMark/>
          </w:tcPr>
          <w:p w:rsidR="003E499A" w:rsidRPr="003E499A" w:rsidRDefault="003E499A" w:rsidP="0075380C">
            <w:pPr>
              <w:spacing w:after="0" w:line="240" w:lineRule="auto"/>
              <w:rPr>
                <w:rFonts w:ascii="Calibri" w:eastAsia="Times New Roman" w:hAnsi="Calibri" w:cs="Times New Roman"/>
                <w:color w:val="000000"/>
                <w:sz w:val="16"/>
                <w:lang w:eastAsia="es-MX"/>
              </w:rPr>
            </w:pPr>
            <w:r w:rsidRPr="003E499A">
              <w:rPr>
                <w:rFonts w:ascii="Calibri" w:eastAsia="Times New Roman" w:hAnsi="Calibri" w:cs="Times New Roman"/>
                <w:color w:val="000000"/>
                <w:sz w:val="16"/>
                <w:lang w:eastAsia="es-MX"/>
              </w:rPr>
              <w:t> </w:t>
            </w:r>
          </w:p>
        </w:tc>
        <w:tc>
          <w:tcPr>
            <w:tcW w:w="996" w:type="pct"/>
            <w:tcBorders>
              <w:top w:val="nil"/>
              <w:left w:val="nil"/>
              <w:bottom w:val="nil"/>
              <w:right w:val="nil"/>
            </w:tcBorders>
            <w:shd w:val="clear" w:color="000000" w:fill="FFFFFF"/>
            <w:noWrap/>
            <w:vAlign w:val="bottom"/>
            <w:hideMark/>
          </w:tcPr>
          <w:p w:rsidR="003E499A" w:rsidRPr="003E499A" w:rsidRDefault="003E499A" w:rsidP="0075380C">
            <w:pPr>
              <w:spacing w:after="0" w:line="240" w:lineRule="auto"/>
              <w:rPr>
                <w:rFonts w:ascii="Calibri" w:eastAsia="Times New Roman" w:hAnsi="Calibri" w:cs="Times New Roman"/>
                <w:color w:val="000000"/>
                <w:sz w:val="16"/>
                <w:lang w:eastAsia="es-MX"/>
              </w:rPr>
            </w:pPr>
            <w:r w:rsidRPr="003E499A">
              <w:rPr>
                <w:rFonts w:ascii="Calibri" w:eastAsia="Times New Roman" w:hAnsi="Calibri" w:cs="Times New Roman"/>
                <w:color w:val="000000"/>
                <w:sz w:val="16"/>
                <w:lang w:eastAsia="es-MX"/>
              </w:rPr>
              <w:t> </w:t>
            </w:r>
          </w:p>
        </w:tc>
        <w:tc>
          <w:tcPr>
            <w:tcW w:w="996" w:type="pct"/>
            <w:tcBorders>
              <w:top w:val="nil"/>
              <w:left w:val="nil"/>
              <w:bottom w:val="nil"/>
              <w:right w:val="nil"/>
            </w:tcBorders>
            <w:shd w:val="clear" w:color="000000" w:fill="FFFFFF"/>
            <w:noWrap/>
            <w:vAlign w:val="bottom"/>
            <w:hideMark/>
          </w:tcPr>
          <w:p w:rsidR="003E499A" w:rsidRPr="003E499A" w:rsidRDefault="003E499A" w:rsidP="0075380C">
            <w:pPr>
              <w:spacing w:after="0" w:line="240" w:lineRule="auto"/>
              <w:rPr>
                <w:rFonts w:ascii="Calibri" w:eastAsia="Times New Roman" w:hAnsi="Calibri" w:cs="Times New Roman"/>
                <w:color w:val="000000"/>
                <w:sz w:val="16"/>
                <w:lang w:eastAsia="es-MX"/>
              </w:rPr>
            </w:pPr>
            <w:r w:rsidRPr="003E499A">
              <w:rPr>
                <w:rFonts w:ascii="Calibri" w:eastAsia="Times New Roman" w:hAnsi="Calibri" w:cs="Times New Roman"/>
                <w:color w:val="000000"/>
                <w:sz w:val="16"/>
                <w:lang w:eastAsia="es-MX"/>
              </w:rPr>
              <w:t> </w:t>
            </w:r>
          </w:p>
        </w:tc>
        <w:tc>
          <w:tcPr>
            <w:tcW w:w="1028" w:type="pct"/>
            <w:tcBorders>
              <w:top w:val="nil"/>
              <w:left w:val="nil"/>
              <w:bottom w:val="nil"/>
              <w:right w:val="nil"/>
            </w:tcBorders>
            <w:shd w:val="clear" w:color="000000" w:fill="FFFFFF"/>
            <w:noWrap/>
            <w:vAlign w:val="bottom"/>
            <w:hideMark/>
          </w:tcPr>
          <w:p w:rsidR="003E499A" w:rsidRPr="003E499A" w:rsidRDefault="003E499A" w:rsidP="0075380C">
            <w:pPr>
              <w:spacing w:after="0" w:line="240" w:lineRule="auto"/>
              <w:rPr>
                <w:rFonts w:ascii="Calibri" w:eastAsia="Times New Roman" w:hAnsi="Calibri" w:cs="Times New Roman"/>
                <w:color w:val="000000"/>
                <w:sz w:val="16"/>
                <w:lang w:eastAsia="es-MX"/>
              </w:rPr>
            </w:pPr>
            <w:r w:rsidRPr="003E499A">
              <w:rPr>
                <w:rFonts w:ascii="Calibri" w:eastAsia="Times New Roman" w:hAnsi="Calibri" w:cs="Times New Roman"/>
                <w:color w:val="000000"/>
                <w:sz w:val="16"/>
                <w:lang w:eastAsia="es-MX"/>
              </w:rPr>
              <w:t> </w:t>
            </w:r>
          </w:p>
        </w:tc>
      </w:tr>
      <w:tr w:rsidR="003E499A" w:rsidRPr="00752783" w:rsidTr="00353388">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001</w:t>
            </w:r>
          </w:p>
        </w:tc>
        <w:tc>
          <w:tcPr>
            <w:tcW w:w="1410" w:type="pct"/>
            <w:tcBorders>
              <w:top w:val="single" w:sz="4" w:space="0" w:color="auto"/>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Acacoyagua</w:t>
            </w:r>
            <w:proofErr w:type="spellEnd"/>
          </w:p>
        </w:tc>
        <w:tc>
          <w:tcPr>
            <w:tcW w:w="996" w:type="pct"/>
            <w:tcBorders>
              <w:top w:val="single" w:sz="4" w:space="0" w:color="auto"/>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34,260,559.37 </w:t>
            </w:r>
          </w:p>
        </w:tc>
        <w:tc>
          <w:tcPr>
            <w:tcW w:w="996" w:type="pct"/>
            <w:tcBorders>
              <w:top w:val="single" w:sz="4" w:space="0" w:color="auto"/>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10,275,856.16 </w:t>
            </w:r>
          </w:p>
        </w:tc>
        <w:tc>
          <w:tcPr>
            <w:tcW w:w="1028" w:type="pct"/>
            <w:tcBorders>
              <w:top w:val="single" w:sz="4" w:space="0" w:color="auto"/>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44,536,415.53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002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Acala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29,716,399.80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11,381,424.37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41,097,824.17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003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Acapetahua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35,791,988.57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16,855,484.30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52,647,472.87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004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Altamirano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138,871,407.40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18,251,959.34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157,123,366.74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005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Amatán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66,641,705.05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13,002,191.03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79,643,896.08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006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Amatenango</w:t>
            </w:r>
            <w:proofErr w:type="spellEnd"/>
            <w:r w:rsidRPr="003E499A">
              <w:rPr>
                <w:rFonts w:ascii="Arial" w:eastAsia="Times New Roman" w:hAnsi="Arial" w:cs="Arial"/>
                <w:color w:val="000000"/>
                <w:sz w:val="16"/>
                <w:szCs w:val="18"/>
                <w:lang w:eastAsia="es-MX"/>
              </w:rPr>
              <w:t xml:space="preserve"> de la Frontera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83,641,667.19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18,057,614.02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101,699,281.21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007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Amatenango</w:t>
            </w:r>
            <w:proofErr w:type="spellEnd"/>
            <w:r w:rsidRPr="003E499A">
              <w:rPr>
                <w:rFonts w:ascii="Arial" w:eastAsia="Times New Roman" w:hAnsi="Arial" w:cs="Arial"/>
                <w:color w:val="000000"/>
                <w:sz w:val="16"/>
                <w:szCs w:val="18"/>
                <w:lang w:eastAsia="es-MX"/>
              </w:rPr>
              <w:t xml:space="preserve"> del Valle</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30,719,818.07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5,334,106.85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36,053,924.92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008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Angel</w:t>
            </w:r>
            <w:proofErr w:type="spellEnd"/>
            <w:r w:rsidRPr="003E499A">
              <w:rPr>
                <w:rFonts w:ascii="Arial" w:eastAsia="Times New Roman" w:hAnsi="Arial" w:cs="Arial"/>
                <w:color w:val="000000"/>
                <w:sz w:val="16"/>
                <w:szCs w:val="18"/>
                <w:lang w:eastAsia="es-MX"/>
              </w:rPr>
              <w:t xml:space="preserve"> Albino Corzo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58,332,677.61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16,273,670.63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74,606,348.24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009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Arriaga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26,731,544.20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24,471,620.82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51,203,165.02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010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Bejucal de Ocampo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36,649,236.44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4,658,787.41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41,308,023.85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011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Bella Vista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57,809,054.87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11,783,560.29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69,592,615.16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012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Berriozábal</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40,482,158.55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26,388,794.65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66,870,953.20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013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Bochil</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70,766,844.85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18,726,821.97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89,493,666.82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014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El Bosque</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70,962,936.49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11,342,310.85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82,305,247.34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015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Cacahoatán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61,606,894.08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26,775,040.71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88,381,934.79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016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Catazajá</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22,427,867.71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10,475,090.68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32,902,958.39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017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Cintalapa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104,915,886.55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47,732,555.85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152,648,442.40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018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Coapilla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20,616,339.25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5,160,540.59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25,776,879.84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019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Comitán de Domínguez</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101,048,572.42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86,179,927.76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187,228,500.18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020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La Concordia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128,052,546.65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26,940,662.03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154,993,208.68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021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Copainalá</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29,598,918.65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12,864,682.54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42,463,601.19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022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Chalchihuitán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76,886,462.63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8,572,584.42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85,459,047.05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023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Chamula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296,791,059.39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47,022,400.93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343,813,460.32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024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Chanal</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56,732,666.42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6,610,796.72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63,343,463.14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025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Chapultenango</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19,739,023.88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4,480,943.11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24,219,966.99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026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Chenalhó</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156,632,293.71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22,069,194.84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178,701,488.55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027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Chiapa de Corzo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89,390,802.07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53,538,469.58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142,929,271.65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028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Chiapilla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6,170,458.39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3,303,259.34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9,473,717.73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029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Chicoasén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7,099,125.06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3,066,744.75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10,165,869.81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030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Chicomuselo</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95,517,253.63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19,260,354.88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114,777,608.51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031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Chilón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544,618,003.93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68,176,094.84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612,794,098.77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032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Escuintla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55,953,129.00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18,376,022.55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74,329,151.55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033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Francisco León</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21,516,488.88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4,278,041.70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25,794,530.58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034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Frontera Comalapa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98,520,927.75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40,954,304.35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139,475,232.10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lastRenderedPageBreak/>
              <w:t>035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Frontera Hidalgo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12,978,566.88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7,740,199.73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20,718,766.61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036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La Grandeza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34,421,344.28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4,444,274.18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38,865,618.46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037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Huehuetán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36,412,333.46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20,439,260.95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56,851,594.41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038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Huixtán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91,687,312.43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13,143,977.55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104,831,289.98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039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Huitiupán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91,215,661.96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13,772,849.68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104,988,511.64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040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Huixtla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37,709,256.64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31,387,991.96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69,097,248.60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041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La Independencia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119,027,123.38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25,219,666.97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144,246,790.35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042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Ixhuatán</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29,854,144.46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6,257,552.71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36,111,697.17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043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Ixtacomitán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18,069,299.87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6,219,050.33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24,288,350.20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044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Ixtapa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75,349,806.55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14,983,535.48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90,333,342.03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045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Ixtapangajoya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8,677,917.38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3,347,873.21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12,025,790.59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046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Jiquipilas</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43,846,114.92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23,112,425.86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66,958,540.78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047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Jitotol</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55,720,785.88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11,418,093.30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67,138,879.18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048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Juárez</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16,153,445.82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12,885,461.60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29,038,907.42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049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Larráinzar</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92,018,200.62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12,436,267.22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104,454,467.84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050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La Libertad</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6,324,569.74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3,039,854.20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9,364,423.94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051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Mapastepec</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42,251,224.15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26,837,377.88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69,088,602.03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052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Las Margaritas</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397,825,503.42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68,133,314.42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465,958,817.84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053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Mazapa</w:t>
            </w:r>
            <w:proofErr w:type="spellEnd"/>
            <w:r w:rsidRPr="003E499A">
              <w:rPr>
                <w:rFonts w:ascii="Arial" w:eastAsia="Times New Roman" w:hAnsi="Arial" w:cs="Arial"/>
                <w:color w:val="000000"/>
                <w:sz w:val="16"/>
                <w:szCs w:val="18"/>
                <w:lang w:eastAsia="es-MX"/>
              </w:rPr>
              <w:t xml:space="preserve"> de Madero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24,846,080.33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4,762,682.71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29,608,763.04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054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Mazatán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26,771,777.89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16,240,057.44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43,011,835.33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055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Metapa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3,815,565.73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3,075,911.98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6,891,477.71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056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Mitontic</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33,489,602.90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6,818,587.32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40,308,190.22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057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Motozintla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181,363,025.44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42,241,994.90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223,605,020.34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058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Nicolás Ruiz</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10,678,914.26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2,638,329.43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13,317,243.69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059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Ocosingo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789,488,765.80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121,543,442.75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911,032,208.55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060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Ocotepec</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41,746,987.79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7,259,225.62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49,006,213.41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061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Ocozocoautla de Espinosa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133,889,722.77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50,150,260.56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184,039,983.33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062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Ostuacán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29,439,814.52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10,430,476.81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39,870,291.33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063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Osumacinta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7,165,063.37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2,317,476.30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9,482,539.67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064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Oxchuc</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201,245,061.71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26,493,301.10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227,738,362.81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065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Palenque</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273,691,774.94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67,787,404.19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341,479,179.13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066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Pantelhó</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101,527,719.70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12,582,942.94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114,110,662.64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067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Pantepec</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31,199,842.99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6,643,187.61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37,843,030.60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068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Pichucalco</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23,461,291.85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18,220,179.60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41,681,471.45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069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Pijijiapan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61,249,711.93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30,605,721.47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91,855,433.40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070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El Porvenir</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57,034,935.43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8,067,775.50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65,102,710.93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071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 xml:space="preserve">Villa </w:t>
            </w:r>
            <w:proofErr w:type="spellStart"/>
            <w:r w:rsidRPr="003E499A">
              <w:rPr>
                <w:rFonts w:ascii="Arial" w:eastAsia="Times New Roman" w:hAnsi="Arial" w:cs="Arial"/>
                <w:color w:val="000000"/>
                <w:sz w:val="16"/>
                <w:szCs w:val="18"/>
                <w:lang w:eastAsia="es-MX"/>
              </w:rPr>
              <w:t>Comaltitlán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41,548,586.75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17,050,440.77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58,599,027.52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072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 xml:space="preserve">Pueblo Nuevo </w:t>
            </w:r>
            <w:proofErr w:type="spellStart"/>
            <w:r w:rsidRPr="003E499A">
              <w:rPr>
                <w:rFonts w:ascii="Arial" w:eastAsia="Times New Roman" w:hAnsi="Arial" w:cs="Arial"/>
                <w:color w:val="000000"/>
                <w:sz w:val="16"/>
                <w:szCs w:val="18"/>
                <w:lang w:eastAsia="es-MX"/>
              </w:rPr>
              <w:t>Solistahuacán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91,924,929.27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18,991,449.41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110,916,378.68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lastRenderedPageBreak/>
              <w:t>073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Rayón</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23,007,985.22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5,501,561.63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28,509,546.85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074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Reforma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16,215,518.91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24,880,479.38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41,095,998.29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075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Las Rosas</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54,366,569.78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15,602,629.23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69,969,199.01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076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Sabanilla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126,680,816.18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15,393,005.19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142,073,821.37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077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Salto de Agua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194,295,676.86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34,990,103.07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229,285,779.93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078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San Cristóbal de las Casas</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182,570,722.88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113,622,954.12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296,193,677.00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079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San Fernando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37,707,384.38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20,204,579.80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57,911,964.18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080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Siltepec</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123,020,675.88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23,311,049.23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146,331,725.11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081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Simojovel</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181,972,671.87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24,627,463.77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206,600,135.64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082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Sitalá</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60,948,191.10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7,498,184.80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68,446,375.90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083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Socoltenango</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34,579,674.90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10,465,923.45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45,045,598.35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084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Solosuchiapa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12,464,145.43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4,928,915.19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17,393,060.62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085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Soyaló</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18,442,397.26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5,952,589.45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24,394,986.71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086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Suchiapa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27,597,169.21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12,861,626.80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40,458,796.01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087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Suchiate</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33,914,069.13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21,424,432.84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55,338,501.97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088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Sunuapa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3,212,325.88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1,365,917.60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4,578,243.48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089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Tapachula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195,867,415.27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195,843,248.71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391,710,663.98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090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Tapalapa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8,402,634.10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2,518,544.26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10,921,178.36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091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Tapilula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15,260,353.62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7,437,681.07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22,698,034.69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092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Tecpatán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30,749,013.97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12,097,079.63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42,846,093.60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093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Tenejapa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168,332,415.21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24,609,740.46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192,942,155.67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094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Teopisca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80,208,292.01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22,983,473.46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103,191,765.47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096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Tila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362,787,464.78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43,655,582.11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406,443,046.89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097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Tonalá</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73,998,455.31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51,699,522.80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125,697,978.11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098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Totolapa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15,604,255.71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3,896,073.69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19,500,329.40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099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La Trinitaria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175,607,118.32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44,472,688.07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220,079,806.39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100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Tumbalá</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145,371,400.62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19,387,473.84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164,758,874.46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101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Tuxtla Gutiérrez</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107,319,473.06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338,193,863.99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445,513,337.05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102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Tuxtla Chico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41,065,320.44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23,062,922.81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64,128,243.25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103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Tuzantán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36,909,062.80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17,195,894.19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54,104,956.99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104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Tzimol</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26,709,300.59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8,561,583.74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35,270,884.33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105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Unión Juárez</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19,433,145.62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8,610,475.65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28,043,621.27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106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Venustiano Carranza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147,429,537.52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37,488,479.42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184,918,016.94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107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Villa Corzo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118,719,648.83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36,914,610.68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155,634,259.51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108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Villaflores</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147,543,679.80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60,270,273.77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207,813,953.57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109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Yajalón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101,678,520.95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20,796,171.85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122,474,692.80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110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San Lucas</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22,046,607.50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4,115,476.12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26,162,083.62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111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Zinacantán</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120,682,416.09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22,300,209.09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142,982,625.18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lastRenderedPageBreak/>
              <w:t>112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 xml:space="preserve">San Juan </w:t>
            </w:r>
            <w:proofErr w:type="spellStart"/>
            <w:r w:rsidRPr="003E499A">
              <w:rPr>
                <w:rFonts w:ascii="Arial" w:eastAsia="Times New Roman" w:hAnsi="Arial" w:cs="Arial"/>
                <w:color w:val="000000"/>
                <w:sz w:val="16"/>
                <w:szCs w:val="18"/>
                <w:lang w:eastAsia="es-MX"/>
              </w:rPr>
              <w:t>Cancuc</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164,660,493.67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17,733,094.00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182,393,587.67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113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Aldama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21,171,154.54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3,099,746.79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24,270,901.33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114</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Benemérito de las Américas</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37,938,837.92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10,561,873.81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48,500,711.73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115</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 xml:space="preserve">Maravilla </w:t>
            </w:r>
            <w:proofErr w:type="spellStart"/>
            <w:r w:rsidRPr="003E499A">
              <w:rPr>
                <w:rFonts w:ascii="Arial" w:eastAsia="Times New Roman" w:hAnsi="Arial" w:cs="Arial"/>
                <w:color w:val="000000"/>
                <w:sz w:val="16"/>
                <w:szCs w:val="18"/>
                <w:lang w:eastAsia="es-MX"/>
              </w:rPr>
              <w:t>Tenejapa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48,663,126.00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6,998,265.07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55,661,391.07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116</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Marqués de Comillas</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42,514,262.44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6,023,482.71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48,537,745.15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117</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Montecristo de Guerrero</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27,285,631.23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4,216,926.82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31,502,558.05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118</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 xml:space="preserve">San Andrés </w:t>
            </w:r>
            <w:proofErr w:type="spellStart"/>
            <w:r w:rsidRPr="003E499A">
              <w:rPr>
                <w:rFonts w:ascii="Arial" w:eastAsia="Times New Roman" w:hAnsi="Arial" w:cs="Arial"/>
                <w:color w:val="000000"/>
                <w:sz w:val="16"/>
                <w:szCs w:val="18"/>
                <w:lang w:eastAsia="es-MX"/>
              </w:rPr>
              <w:t>Duraznal</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16,255,771.45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2,777,671.36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19,033,442.81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119</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Santiago el Pinar</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11,201,159.85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1,983,177.90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13,184,337.75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120</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Belisario Domínguez</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2,088,853.66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935,057.71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3,023,911.37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121</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Emiliano Zapata</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16,473,925.46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6,309,500.36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22,783,425.82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122</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proofErr w:type="spellStart"/>
            <w:r w:rsidRPr="003E499A">
              <w:rPr>
                <w:rFonts w:ascii="Arial" w:eastAsia="Times New Roman" w:hAnsi="Arial" w:cs="Arial"/>
                <w:color w:val="000000"/>
                <w:sz w:val="16"/>
                <w:szCs w:val="18"/>
                <w:lang w:eastAsia="es-MX"/>
              </w:rPr>
              <w:t>Mezcalapa</w:t>
            </w:r>
            <w:proofErr w:type="spellEnd"/>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33,011,956.33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12,987,523.45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45,999,479.78 </w:t>
            </w:r>
          </w:p>
        </w:tc>
      </w:tr>
      <w:tr w:rsidR="003E499A" w:rsidRPr="00752783" w:rsidTr="00353388">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jc w:val="center"/>
              <w:rPr>
                <w:rFonts w:ascii="Arial" w:eastAsia="Times New Roman" w:hAnsi="Arial" w:cs="Arial"/>
                <w:sz w:val="16"/>
                <w:szCs w:val="18"/>
                <w:lang w:eastAsia="es-MX"/>
              </w:rPr>
            </w:pPr>
            <w:r w:rsidRPr="003E499A">
              <w:rPr>
                <w:rFonts w:ascii="Arial" w:eastAsia="Times New Roman" w:hAnsi="Arial" w:cs="Arial"/>
                <w:sz w:val="16"/>
                <w:szCs w:val="18"/>
                <w:lang w:eastAsia="es-MX"/>
              </w:rPr>
              <w:t>123</w:t>
            </w:r>
          </w:p>
        </w:tc>
        <w:tc>
          <w:tcPr>
            <w:tcW w:w="1410" w:type="pct"/>
            <w:tcBorders>
              <w:top w:val="nil"/>
              <w:left w:val="nil"/>
              <w:bottom w:val="single" w:sz="4" w:space="0" w:color="auto"/>
              <w:right w:val="single" w:sz="4" w:space="0" w:color="auto"/>
            </w:tcBorders>
            <w:shd w:val="clear" w:color="auto" w:fill="auto"/>
            <w:noWrap/>
            <w:vAlign w:val="bottom"/>
            <w:hideMark/>
          </w:tcPr>
          <w:p w:rsidR="003E499A" w:rsidRPr="003E499A" w:rsidRDefault="003E499A" w:rsidP="0075380C">
            <w:pPr>
              <w:spacing w:after="0" w:line="240" w:lineRule="auto"/>
              <w:rPr>
                <w:rFonts w:ascii="Arial" w:eastAsia="Times New Roman" w:hAnsi="Arial" w:cs="Arial"/>
                <w:color w:val="000000"/>
                <w:sz w:val="16"/>
                <w:szCs w:val="18"/>
                <w:lang w:eastAsia="es-MX"/>
              </w:rPr>
            </w:pPr>
            <w:r w:rsidRPr="003E499A">
              <w:rPr>
                <w:rFonts w:ascii="Arial" w:eastAsia="Times New Roman" w:hAnsi="Arial" w:cs="Arial"/>
                <w:color w:val="000000"/>
                <w:sz w:val="16"/>
                <w:szCs w:val="18"/>
                <w:lang w:eastAsia="es-MX"/>
              </w:rPr>
              <w:t>El Parral</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27,664,121.74 </w:t>
            </w:r>
          </w:p>
        </w:tc>
        <w:tc>
          <w:tcPr>
            <w:tcW w:w="996"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8,601,919.56 </w:t>
            </w:r>
          </w:p>
        </w:tc>
        <w:tc>
          <w:tcPr>
            <w:tcW w:w="1028" w:type="pct"/>
            <w:tcBorders>
              <w:top w:val="nil"/>
              <w:left w:val="nil"/>
              <w:bottom w:val="single" w:sz="4" w:space="0" w:color="auto"/>
              <w:right w:val="single" w:sz="4" w:space="0" w:color="auto"/>
            </w:tcBorders>
            <w:shd w:val="clear" w:color="auto" w:fill="auto"/>
            <w:noWrap/>
            <w:vAlign w:val="center"/>
            <w:hideMark/>
          </w:tcPr>
          <w:p w:rsidR="003E499A" w:rsidRPr="003E499A" w:rsidRDefault="003E499A" w:rsidP="0075380C">
            <w:pPr>
              <w:spacing w:after="0" w:line="240" w:lineRule="auto"/>
              <w:rPr>
                <w:rFonts w:ascii="Arial" w:eastAsia="Times New Roman" w:hAnsi="Arial" w:cs="Arial"/>
                <w:sz w:val="16"/>
                <w:szCs w:val="18"/>
                <w:lang w:eastAsia="es-MX"/>
              </w:rPr>
            </w:pPr>
            <w:r w:rsidRPr="003E499A">
              <w:rPr>
                <w:rFonts w:ascii="Arial" w:eastAsia="Times New Roman" w:hAnsi="Arial" w:cs="Arial"/>
                <w:sz w:val="16"/>
                <w:szCs w:val="18"/>
                <w:lang w:eastAsia="es-MX"/>
              </w:rPr>
              <w:t xml:space="preserve">            36,266,041.30 </w:t>
            </w:r>
          </w:p>
        </w:tc>
      </w:tr>
    </w:tbl>
    <w:p w:rsidR="00F01AFF" w:rsidRPr="00A41706" w:rsidRDefault="00F01AFF" w:rsidP="00F01AFF">
      <w:pPr>
        <w:jc w:val="both"/>
        <w:rPr>
          <w:sz w:val="14"/>
        </w:rPr>
      </w:pPr>
      <w:r w:rsidRPr="00A41706">
        <w:rPr>
          <w:sz w:val="18"/>
        </w:rPr>
        <w:t xml:space="preserve">* </w:t>
      </w:r>
      <w:r w:rsidRPr="00A41706">
        <w:rPr>
          <w:sz w:val="14"/>
        </w:rPr>
        <w:t xml:space="preserve">Las cifras del ramo 33 de los Fondos de Aportaciones para la Infraestructura Social  Municipal y </w:t>
      </w:r>
      <w:r w:rsidR="0016056B" w:rsidRPr="00A41706">
        <w:rPr>
          <w:sz w:val="14"/>
        </w:rPr>
        <w:t xml:space="preserve">para </w:t>
      </w:r>
      <w:r w:rsidRPr="00A41706">
        <w:rPr>
          <w:sz w:val="14"/>
        </w:rPr>
        <w:t>el Fortalecimiento de los Municipios 2017 son proyectadas, mismos que con base al artículo 34, 35 y 36 de la Ley de Coordinación Fiscal, estas pasan por un proceso de concertación y acuerdo; y la publicación en el Periódico Oficial deberá ser a más tardar el 31 de enero de cada año.</w:t>
      </w:r>
    </w:p>
    <w:p w:rsidR="00130EDA" w:rsidRDefault="00130EDA" w:rsidP="00E52755">
      <w:pPr>
        <w:jc w:val="both"/>
        <w:rPr>
          <w:rFonts w:ascii="Arial" w:hAnsi="Arial" w:cs="Arial"/>
          <w:b/>
          <w:bCs/>
          <w:sz w:val="24"/>
          <w:szCs w:val="20"/>
          <w:highlight w:val="green"/>
        </w:rPr>
      </w:pPr>
    </w:p>
    <w:p w:rsidR="007A2970" w:rsidRDefault="007A2970" w:rsidP="00E52755">
      <w:pPr>
        <w:jc w:val="both"/>
        <w:rPr>
          <w:rFonts w:ascii="Arial" w:hAnsi="Arial" w:cs="Arial"/>
          <w:b/>
          <w:bCs/>
          <w:sz w:val="24"/>
          <w:szCs w:val="20"/>
          <w:highlight w:val="green"/>
        </w:rPr>
        <w:sectPr w:rsidR="007A2970" w:rsidSect="004F7D28">
          <w:pgSz w:w="12240" w:h="15840"/>
          <w:pgMar w:top="1417" w:right="1701" w:bottom="1417" w:left="1701" w:header="708" w:footer="708" w:gutter="0"/>
          <w:cols w:space="708"/>
          <w:docGrid w:linePitch="360"/>
        </w:sectPr>
      </w:pPr>
    </w:p>
    <w:tbl>
      <w:tblPr>
        <w:tblW w:w="5339" w:type="pct"/>
        <w:jc w:val="center"/>
        <w:tblCellMar>
          <w:left w:w="0" w:type="dxa"/>
          <w:right w:w="0" w:type="dxa"/>
        </w:tblCellMar>
        <w:tblLook w:val="04A0" w:firstRow="1" w:lastRow="0" w:firstColumn="1" w:lastColumn="0" w:noHBand="0" w:noVBand="1"/>
      </w:tblPr>
      <w:tblGrid>
        <w:gridCol w:w="385"/>
        <w:gridCol w:w="2044"/>
        <w:gridCol w:w="1089"/>
        <w:gridCol w:w="905"/>
        <w:gridCol w:w="783"/>
        <w:gridCol w:w="880"/>
        <w:gridCol w:w="1205"/>
        <w:gridCol w:w="964"/>
        <w:gridCol w:w="1064"/>
        <w:gridCol w:w="1161"/>
        <w:gridCol w:w="964"/>
        <w:gridCol w:w="1203"/>
        <w:gridCol w:w="1239"/>
      </w:tblGrid>
      <w:tr w:rsidR="00AC1F91" w:rsidRPr="007A2970" w:rsidTr="006D7C15">
        <w:trPr>
          <w:trHeight w:val="430"/>
          <w:tblHeader/>
          <w:jc w:val="center"/>
        </w:trPr>
        <w:tc>
          <w:tcPr>
            <w:tcW w:w="5000" w:type="pct"/>
            <w:gridSpan w:val="13"/>
            <w:tcBorders>
              <w:bottom w:val="single" w:sz="4" w:space="0" w:color="auto"/>
            </w:tcBorders>
            <w:shd w:val="clear" w:color="auto" w:fill="auto"/>
            <w:tcMar>
              <w:left w:w="0" w:type="dxa"/>
              <w:right w:w="0" w:type="dxa"/>
            </w:tcMar>
            <w:vAlign w:val="center"/>
          </w:tcPr>
          <w:p w:rsidR="00AC1F91" w:rsidRPr="007A2970" w:rsidRDefault="00AC1F91" w:rsidP="007A2970">
            <w:pPr>
              <w:spacing w:after="0" w:line="240" w:lineRule="auto"/>
              <w:jc w:val="center"/>
              <w:rPr>
                <w:rFonts w:ascii="Arial" w:eastAsia="Times New Roman" w:hAnsi="Arial" w:cs="Arial"/>
                <w:b/>
                <w:bCs/>
                <w:color w:val="000000"/>
                <w:sz w:val="15"/>
                <w:szCs w:val="15"/>
                <w:lang w:eastAsia="es-MX"/>
              </w:rPr>
            </w:pPr>
            <w:r w:rsidRPr="00AC1F91">
              <w:rPr>
                <w:rFonts w:ascii="Arial" w:eastAsia="Times New Roman" w:hAnsi="Arial" w:cs="Arial"/>
                <w:b/>
                <w:bCs/>
                <w:noProof/>
                <w:color w:val="000000"/>
                <w:sz w:val="15"/>
                <w:szCs w:val="15"/>
                <w:lang w:eastAsia="es-MX"/>
              </w:rPr>
              <w:lastRenderedPageBreak/>
              <w:drawing>
                <wp:anchor distT="0" distB="0" distL="114300" distR="114300" simplePos="0" relativeHeight="251660800" behindDoc="0" locked="0" layoutInCell="1" allowOverlap="1" wp14:anchorId="36C5D596" wp14:editId="5E9FB481">
                  <wp:simplePos x="0" y="0"/>
                  <wp:positionH relativeFrom="column">
                    <wp:posOffset>63500</wp:posOffset>
                  </wp:positionH>
                  <wp:positionV relativeFrom="page">
                    <wp:posOffset>-177800</wp:posOffset>
                  </wp:positionV>
                  <wp:extent cx="334645" cy="402590"/>
                  <wp:effectExtent l="0" t="0" r="825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5"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15"/>
                <w:szCs w:val="15"/>
                <w:lang w:eastAsia="es-MX"/>
              </w:rPr>
              <w:t>Estimación de los recursos a Municipios, provenientes de Participaciones del Ramo General 28 para el Ejercicio Fiscal 2017</w:t>
            </w:r>
          </w:p>
        </w:tc>
      </w:tr>
      <w:tr w:rsidR="007A2970" w:rsidRPr="007A2970" w:rsidTr="0094015E">
        <w:trPr>
          <w:trHeight w:val="300"/>
          <w:tblHeader/>
          <w:jc w:val="center"/>
        </w:trPr>
        <w:tc>
          <w:tcPr>
            <w:tcW w:w="1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No.</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Municipio</w:t>
            </w:r>
          </w:p>
        </w:tc>
        <w:tc>
          <w:tcPr>
            <w:tcW w:w="1751" w:type="pct"/>
            <w:gridSpan w:val="5"/>
            <w:tcBorders>
              <w:top w:val="single" w:sz="4" w:space="0" w:color="auto"/>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Fondo General Municipal</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 xml:space="preserve">Fondo de </w:t>
            </w:r>
            <w:r w:rsidRPr="007A2970">
              <w:rPr>
                <w:rFonts w:ascii="Arial" w:eastAsia="Times New Roman" w:hAnsi="Arial" w:cs="Arial"/>
                <w:b/>
                <w:bCs/>
                <w:color w:val="000000"/>
                <w:sz w:val="15"/>
                <w:szCs w:val="15"/>
                <w:lang w:eastAsia="es-MX"/>
              </w:rPr>
              <w:br/>
              <w:t>Fomento Municipal</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 xml:space="preserve">Fondo de </w:t>
            </w:r>
            <w:r w:rsidRPr="007A2970">
              <w:rPr>
                <w:rFonts w:ascii="Arial" w:eastAsia="Times New Roman" w:hAnsi="Arial" w:cs="Arial"/>
                <w:b/>
                <w:bCs/>
                <w:color w:val="000000"/>
                <w:sz w:val="15"/>
                <w:szCs w:val="15"/>
                <w:lang w:eastAsia="es-MX"/>
              </w:rPr>
              <w:br/>
              <w:t>Fiscalización</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 xml:space="preserve">Extracción de </w:t>
            </w:r>
            <w:r w:rsidRPr="007A2970">
              <w:rPr>
                <w:rFonts w:ascii="Arial" w:eastAsia="Times New Roman" w:hAnsi="Arial" w:cs="Arial"/>
                <w:b/>
                <w:bCs/>
                <w:color w:val="000000"/>
                <w:sz w:val="15"/>
                <w:szCs w:val="15"/>
                <w:lang w:eastAsia="es-MX"/>
              </w:rPr>
              <w:br/>
              <w:t>Hidrocarburos</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 xml:space="preserve">Incentivo </w:t>
            </w:r>
            <w:r w:rsidRPr="007A2970">
              <w:rPr>
                <w:rFonts w:ascii="Arial" w:eastAsia="Times New Roman" w:hAnsi="Arial" w:cs="Arial"/>
                <w:b/>
                <w:bCs/>
                <w:color w:val="000000"/>
                <w:sz w:val="15"/>
                <w:szCs w:val="15"/>
                <w:lang w:eastAsia="es-MX"/>
              </w:rPr>
              <w:br/>
              <w:t>a las Gasolinas</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Fondo de</w:t>
            </w:r>
            <w:r w:rsidRPr="007A2970">
              <w:rPr>
                <w:rFonts w:ascii="Arial" w:eastAsia="Times New Roman" w:hAnsi="Arial" w:cs="Arial"/>
                <w:b/>
                <w:bCs/>
                <w:color w:val="000000"/>
                <w:sz w:val="15"/>
                <w:szCs w:val="15"/>
                <w:lang w:eastAsia="es-MX"/>
              </w:rPr>
              <w:br/>
              <w:t>Compensación</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Total de</w:t>
            </w:r>
            <w:r w:rsidRPr="007A2970">
              <w:rPr>
                <w:rFonts w:ascii="Arial" w:eastAsia="Times New Roman" w:hAnsi="Arial" w:cs="Arial"/>
                <w:b/>
                <w:bCs/>
                <w:color w:val="000000"/>
                <w:sz w:val="15"/>
                <w:szCs w:val="15"/>
                <w:lang w:eastAsia="es-MX"/>
              </w:rPr>
              <w:br/>
              <w:t>Participaciones</w:t>
            </w:r>
            <w:r w:rsidRPr="007A2970">
              <w:rPr>
                <w:rFonts w:ascii="Arial" w:eastAsia="Times New Roman" w:hAnsi="Arial" w:cs="Arial"/>
                <w:b/>
                <w:bCs/>
                <w:color w:val="000000"/>
                <w:sz w:val="15"/>
                <w:szCs w:val="15"/>
                <w:lang w:eastAsia="es-MX"/>
              </w:rPr>
              <w:br/>
              <w:t>Estimadas</w:t>
            </w:r>
            <w:r w:rsidR="0016056B">
              <w:rPr>
                <w:rFonts w:ascii="Arial" w:eastAsia="Times New Roman" w:hAnsi="Arial" w:cs="Arial"/>
                <w:b/>
                <w:bCs/>
                <w:color w:val="000000"/>
                <w:sz w:val="15"/>
                <w:szCs w:val="15"/>
                <w:lang w:eastAsia="es-MX"/>
              </w:rPr>
              <w:t xml:space="preserve"> </w:t>
            </w:r>
            <w:r w:rsidR="007A78FD">
              <w:rPr>
                <w:rFonts w:ascii="Arial" w:eastAsia="Times New Roman" w:hAnsi="Arial" w:cs="Arial"/>
                <w:b/>
                <w:bCs/>
                <w:color w:val="000000"/>
                <w:sz w:val="15"/>
                <w:szCs w:val="15"/>
                <w:lang w:eastAsia="es-MX"/>
              </w:rPr>
              <w:t>*</w:t>
            </w:r>
          </w:p>
        </w:tc>
      </w:tr>
      <w:tr w:rsidR="007A2970" w:rsidRPr="007A2970" w:rsidTr="0094015E">
        <w:trPr>
          <w:trHeight w:val="450"/>
          <w:tblHeader/>
          <w:jc w:val="center"/>
        </w:trPr>
        <w:tc>
          <w:tcPr>
            <w:tcW w:w="139" w:type="pct"/>
            <w:vMerge/>
            <w:tcBorders>
              <w:top w:val="single" w:sz="4" w:space="0" w:color="auto"/>
              <w:left w:val="single" w:sz="4" w:space="0" w:color="auto"/>
              <w:bottom w:val="single" w:sz="4" w:space="0" w:color="auto"/>
              <w:right w:val="single" w:sz="4" w:space="0" w:color="auto"/>
            </w:tcBorders>
            <w:vAlign w:val="center"/>
            <w:hideMark/>
          </w:tcPr>
          <w:p w:rsidR="007A2970" w:rsidRPr="007A2970" w:rsidRDefault="007A2970" w:rsidP="007A2970">
            <w:pPr>
              <w:spacing w:after="0" w:line="240" w:lineRule="auto"/>
              <w:rPr>
                <w:rFonts w:ascii="Arial" w:eastAsia="Times New Roman" w:hAnsi="Arial" w:cs="Arial"/>
                <w:b/>
                <w:bCs/>
                <w:color w:val="000000"/>
                <w:sz w:val="15"/>
                <w:szCs w:val="15"/>
                <w:lang w:eastAsia="es-MX"/>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rsidR="007A2970" w:rsidRPr="007A2970" w:rsidRDefault="007A2970" w:rsidP="007A2970">
            <w:pPr>
              <w:spacing w:after="0" w:line="240" w:lineRule="auto"/>
              <w:rPr>
                <w:rFonts w:ascii="Arial" w:eastAsia="Times New Roman" w:hAnsi="Arial" w:cs="Arial"/>
                <w:b/>
                <w:bCs/>
                <w:color w:val="000000"/>
                <w:sz w:val="15"/>
                <w:szCs w:val="15"/>
                <w:lang w:eastAsia="es-MX"/>
              </w:rPr>
            </w:pPr>
          </w:p>
        </w:tc>
        <w:tc>
          <w:tcPr>
            <w:tcW w:w="392"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Fondo</w:t>
            </w:r>
            <w:r w:rsidRPr="007A2970">
              <w:rPr>
                <w:rFonts w:ascii="Arial" w:eastAsia="Times New Roman" w:hAnsi="Arial" w:cs="Arial"/>
                <w:b/>
                <w:bCs/>
                <w:color w:val="000000"/>
                <w:sz w:val="15"/>
                <w:szCs w:val="15"/>
                <w:lang w:eastAsia="es-MX"/>
              </w:rPr>
              <w:br/>
              <w:t>General</w:t>
            </w:r>
          </w:p>
        </w:tc>
        <w:tc>
          <w:tcPr>
            <w:tcW w:w="32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Impuestos</w:t>
            </w:r>
            <w:r w:rsidRPr="007A2970">
              <w:rPr>
                <w:rFonts w:ascii="Arial" w:eastAsia="Times New Roman" w:hAnsi="Arial" w:cs="Arial"/>
                <w:b/>
                <w:bCs/>
                <w:color w:val="000000"/>
                <w:sz w:val="15"/>
                <w:szCs w:val="15"/>
                <w:lang w:eastAsia="es-MX"/>
              </w:rPr>
              <w:br/>
              <w:t>Especiales</w:t>
            </w:r>
          </w:p>
        </w:tc>
        <w:tc>
          <w:tcPr>
            <w:tcW w:w="282"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Tenencia</w:t>
            </w:r>
            <w:r w:rsidRPr="007A2970">
              <w:rPr>
                <w:rFonts w:ascii="Arial" w:eastAsia="Times New Roman" w:hAnsi="Arial" w:cs="Arial"/>
                <w:b/>
                <w:bCs/>
                <w:color w:val="000000"/>
                <w:sz w:val="15"/>
                <w:szCs w:val="15"/>
                <w:lang w:eastAsia="es-MX"/>
              </w:rPr>
              <w:br/>
              <w:t>Federal</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ISAN</w:t>
            </w:r>
          </w:p>
        </w:tc>
        <w:tc>
          <w:tcPr>
            <w:tcW w:w="434"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Compensación</w:t>
            </w:r>
            <w:r w:rsidRPr="007A2970">
              <w:rPr>
                <w:rFonts w:ascii="Arial" w:eastAsia="Times New Roman" w:hAnsi="Arial" w:cs="Arial"/>
                <w:b/>
                <w:bCs/>
                <w:color w:val="000000"/>
                <w:sz w:val="15"/>
                <w:szCs w:val="15"/>
                <w:lang w:eastAsia="es-MX"/>
              </w:rPr>
              <w:br/>
              <w:t>del ISAN</w:t>
            </w: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7A2970" w:rsidRPr="007A2970" w:rsidRDefault="007A2970" w:rsidP="007A2970">
            <w:pPr>
              <w:spacing w:after="0" w:line="240" w:lineRule="auto"/>
              <w:rPr>
                <w:rFonts w:ascii="Arial" w:eastAsia="Times New Roman" w:hAnsi="Arial" w:cs="Arial"/>
                <w:b/>
                <w:bCs/>
                <w:color w:val="000000"/>
                <w:sz w:val="15"/>
                <w:szCs w:val="15"/>
                <w:lang w:eastAsia="es-MX"/>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7A2970" w:rsidRPr="007A2970" w:rsidRDefault="007A2970" w:rsidP="007A2970">
            <w:pPr>
              <w:spacing w:after="0" w:line="240" w:lineRule="auto"/>
              <w:rPr>
                <w:rFonts w:ascii="Arial" w:eastAsia="Times New Roman" w:hAnsi="Arial" w:cs="Arial"/>
                <w:b/>
                <w:bCs/>
                <w:color w:val="000000"/>
                <w:sz w:val="15"/>
                <w:szCs w:val="15"/>
                <w:lang w:eastAsia="es-MX"/>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7A2970" w:rsidRPr="007A2970" w:rsidRDefault="007A2970" w:rsidP="007A2970">
            <w:pPr>
              <w:spacing w:after="0" w:line="240" w:lineRule="auto"/>
              <w:rPr>
                <w:rFonts w:ascii="Arial" w:eastAsia="Times New Roman" w:hAnsi="Arial" w:cs="Arial"/>
                <w:b/>
                <w:bCs/>
                <w:color w:val="000000"/>
                <w:sz w:val="15"/>
                <w:szCs w:val="15"/>
                <w:lang w:eastAsia="es-MX"/>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7A2970" w:rsidRPr="007A2970" w:rsidRDefault="007A2970" w:rsidP="007A2970">
            <w:pPr>
              <w:spacing w:after="0" w:line="240" w:lineRule="auto"/>
              <w:rPr>
                <w:rFonts w:ascii="Arial" w:eastAsia="Times New Roman" w:hAnsi="Arial" w:cs="Arial"/>
                <w:b/>
                <w:bCs/>
                <w:color w:val="000000"/>
                <w:sz w:val="15"/>
                <w:szCs w:val="15"/>
                <w:lang w:eastAsia="es-MX"/>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7A2970" w:rsidRPr="007A2970" w:rsidRDefault="007A2970" w:rsidP="007A2970">
            <w:pPr>
              <w:spacing w:after="0" w:line="240" w:lineRule="auto"/>
              <w:rPr>
                <w:rFonts w:ascii="Arial" w:eastAsia="Times New Roman" w:hAnsi="Arial" w:cs="Arial"/>
                <w:b/>
                <w:bCs/>
                <w:color w:val="000000"/>
                <w:sz w:val="15"/>
                <w:szCs w:val="15"/>
                <w:lang w:eastAsia="es-MX"/>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7A2970" w:rsidRPr="007A2970" w:rsidRDefault="007A2970" w:rsidP="007A2970">
            <w:pPr>
              <w:spacing w:after="0" w:line="240" w:lineRule="auto"/>
              <w:rPr>
                <w:rFonts w:ascii="Arial" w:eastAsia="Times New Roman" w:hAnsi="Arial" w:cs="Arial"/>
                <w:b/>
                <w:bCs/>
                <w:color w:val="000000"/>
                <w:sz w:val="15"/>
                <w:szCs w:val="15"/>
                <w:lang w:eastAsia="es-MX"/>
              </w:rPr>
            </w:pP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Acacoyagua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16,382,100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136,096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96,673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30,060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2,603,453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118,175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77,065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351,462</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19,795,085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Acala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14,611,668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118,136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86,226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25,646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3,228,094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135,187</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457,101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402,056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19,064,115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Acapetahua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23,016,654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188,500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135,825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41,262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5,105,448</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185,478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721,358</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551,625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29,946,149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Altamirano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24,704,409</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199,739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145,785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43,361</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4,440,163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3,808,476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887,212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1,447,253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35,676,399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Amatán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22,758,497</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176,120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134,305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37,119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3,891,201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2,517,633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1,838,199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579,584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913,917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32,846,576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Amatenango</w:t>
            </w:r>
            <w:proofErr w:type="spellEnd"/>
            <w:r w:rsidRPr="007A2970">
              <w:rPr>
                <w:rFonts w:ascii="Arial" w:eastAsia="Times New Roman" w:hAnsi="Arial" w:cs="Arial"/>
                <w:color w:val="000000"/>
                <w:sz w:val="15"/>
                <w:szCs w:val="15"/>
                <w:lang w:eastAsia="es-MX"/>
              </w:rPr>
              <w:t xml:space="preserve"> de la Frontera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26,537,074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186,743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138,898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40,037</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4,308,143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200,850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778,547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597,341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32,787,631</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Amatenango</w:t>
            </w:r>
            <w:proofErr w:type="spellEnd"/>
            <w:r w:rsidRPr="007A2970">
              <w:rPr>
                <w:rFonts w:ascii="Arial" w:eastAsia="Times New Roman" w:hAnsi="Arial" w:cs="Arial"/>
                <w:color w:val="000000"/>
                <w:sz w:val="15"/>
                <w:szCs w:val="15"/>
                <w:lang w:eastAsia="es-MX"/>
              </w:rPr>
              <w:t xml:space="preserve"> del Valle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13,769,250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109,919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81,255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23,663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2,906,967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1,446,416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329,488</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503,449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19,170,408</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Angel</w:t>
            </w:r>
            <w:proofErr w:type="spellEnd"/>
            <w:r w:rsidRPr="007A2970">
              <w:rPr>
                <w:rFonts w:ascii="Arial" w:eastAsia="Times New Roman" w:hAnsi="Arial" w:cs="Arial"/>
                <w:color w:val="000000"/>
                <w:sz w:val="15"/>
                <w:szCs w:val="15"/>
                <w:lang w:eastAsia="es-MX"/>
              </w:rPr>
              <w:t xml:space="preserve"> Albino Corzo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19,702,623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155,950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116,270</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33,381</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3,599,838</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184,053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678,419</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547,387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25,017,922</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Arriaga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35,904,370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305,736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211,874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68,556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6,156,421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262,166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170,966</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779,700</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43,859,789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Bejucal de Ocampo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10,206,023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86,065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60,227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19,185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1,128,127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865,773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201,750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329,383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12,896,532</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Bella Vista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21,982,013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168,759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129,723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35,367</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3,865,386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131,638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484,513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391,502</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27,188,901</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Berriozábal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32,866,994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253,477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193,958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53,294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9,206,889</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338,030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1,182,185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1,005,325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45,100,153</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Bochil</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22,879,164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179,165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135,016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38,072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5,645,161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228,724</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813,624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680,240</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30,599,165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El Bosque</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16,841,022</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134,689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99,382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29,031</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3,192,108</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2,576,398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601,260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985,672</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24,459,563</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Cacahoatán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32,359,626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254,340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190,962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54,183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6,777,359</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297,981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899,929</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886,215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41,720,595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Catazajá</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19,669,810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167,657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116,073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37,616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2,573,130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111,529</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72,731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331,694</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23,080,240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Cintalapa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54,975,546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437,708</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324,423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94,063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11,844,146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541,546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1,703,315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1,610,597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71,531,344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Coapilla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16,048,755</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125,584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94,708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26,673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1,967,992</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60,192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222,200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179,016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18,725,119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w:t>
            </w:r>
          </w:p>
        </w:tc>
        <w:tc>
          <w:tcPr>
            <w:tcW w:w="736" w:type="pct"/>
            <w:tcBorders>
              <w:top w:val="nil"/>
              <w:left w:val="nil"/>
              <w:bottom w:val="single" w:sz="4" w:space="0" w:color="auto"/>
              <w:right w:val="single" w:sz="4" w:space="0" w:color="auto"/>
            </w:tcBorders>
            <w:shd w:val="clear" w:color="auto" w:fill="auto"/>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Comitán de Domínguez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117,013,296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921,553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690,525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196,592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22,122,064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1,002,862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2,619,834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2,982,583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147,549,310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La Concordia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31,604,141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248,153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186,504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52,829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6,838,601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5,280,270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1,232,486</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2,021,451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47,464,436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Copainalá</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19,375,408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158,352</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114,337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34,617</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3,653,846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142,474</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92,911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423,729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23,995,674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Chalchihuitán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14,971,286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123,496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88,348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27,156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3,209,147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2,813,919</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633,793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934,834</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22,801,980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Chamula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55,631,499</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397,208</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328,308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78,794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10,532,988</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12,073,271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2,763,562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4,284,736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86,090,366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Chanal</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12,704,189</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97,723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69,068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21,652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2,115,268</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1,566,558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361,050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571,222</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17,506,730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Chapultenango</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10,500,811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87,665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61,966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19,422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1,470,012</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49,958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32,579</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148,577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12,370,990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Chenalhó</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23,406,683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179,826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138,130</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37,706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7,013,834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5,463,175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1,250,894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1,941,188</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39,431,435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lastRenderedPageBreak/>
              <w:t>27</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Chiapa de Corzo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59,186,838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448,400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349,282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93,082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12,778,563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658,460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1,886,495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1,958,307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77,359,427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Chiapilla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17,540,225</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136,069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103,510</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28,727</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578,710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38,553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25,141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114,659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18,565,594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Chicoasén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8,635,059</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75,324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50,955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17,131</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4,735,392</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32,678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21,310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97,185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13,665,035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Chicomuselo</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23,315,171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196,130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137,585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43,656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6,449,643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3,884,702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908,494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1,498,032</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36,433,414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Chilón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57,484,368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456,346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362,843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93,304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18,503,333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18,792,174</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4,278,232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6,525,156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106,495,756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Escuintla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25,710,393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209,244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151,721</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45,619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5,061,781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207,973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739,653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618,527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32,744,913</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Francisco León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9,961,791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84,813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58,785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19,016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1,390,726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875,788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203,646</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330,486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12,925,051</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34</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Frontera Comalapa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45,711,813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348,487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269,760</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72,669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8,104,191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479,942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1,553,723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1,427,382</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57,967,969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Frontera Hidalgo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14,481,255</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121,204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85,455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26,895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2,801,015</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94,216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326,401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280,205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18,216,647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La Grandeza</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14,980,225</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118,970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88,402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25,524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1,308,436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46,121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174,122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137,168</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16,878,968</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Huehuetán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25,198,695</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204,501</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148,702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44,503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5,083,400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228,854</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857,812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680,629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32,447,097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Huixtán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17,869,659</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147,208</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105,451</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32,343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1,527,307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3,043,734</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701,377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1,109,098</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24,536,177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Huitiupán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22,019,516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170,456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129,944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35,933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3,183,055</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2,835,212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656,711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1,054,056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30,084,884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Huixtla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44,621,792</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365,778</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263,320</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80,114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8,682,349</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355,088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1,071,962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1,056,056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56,496,460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La Independencia</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25,413,106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194,359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141,115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42,337</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5,629,939</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293,386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1,089,261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872,551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33,676,054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Ixhuatán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10,568,357</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91,685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62,364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20,786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967,240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74,126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275,877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220,456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12,280,890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Ixtacomitán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12,686,183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105,724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74,863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23,398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1,808,660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70,401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1,023,417</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241,227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209,376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16,243,248</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Ixtapa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20,758,513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165,280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122,501</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35,519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3,984,804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177,753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647,235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528,650</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26,420,255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Ixtapangajoya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16,031,384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87,302</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59,195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19,828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1,441,297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613,822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511,519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143,244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234,802</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19,142,393</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46</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Jiquipilas</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35,208,910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278,647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207,776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59,640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6,556,555</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255,598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166,682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760,165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43,493,972</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47</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Jitotol</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18,020,907</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141,063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106,346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29,967</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2,121,842</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134,671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507,893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400,521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21,463,210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48</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Juárez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29,034,797</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235,859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171,339</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51,359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3,938,553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138,697</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2,016,242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90,448</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412,494</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36,089,789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49</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Larráinzar</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27,502,166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197,829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162,303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39,478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2,823,053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2,966,018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685,987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1,096,361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35,473,194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La Libertad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15,361,713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122,081</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81,798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27,918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1,005,684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32,122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20,948</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95,533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16,747,796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Mapastepec</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34,326,575</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277,636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202,568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60,286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6,470,683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313,261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1,060,290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931,659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43,642,956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Las Margaritas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69,662,480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527,875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411,102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109,596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14,357,455</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14,662,643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3,404,922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5,504,796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108,640,870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lastRenderedPageBreak/>
              <w:t>53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Mazapa</w:t>
            </w:r>
            <w:proofErr w:type="spellEnd"/>
            <w:r w:rsidRPr="007A2970">
              <w:rPr>
                <w:rFonts w:ascii="Arial" w:eastAsia="Times New Roman" w:hAnsi="Arial" w:cs="Arial"/>
                <w:color w:val="000000"/>
                <w:sz w:val="15"/>
                <w:szCs w:val="15"/>
                <w:lang w:eastAsia="es-MX"/>
              </w:rPr>
              <w:t xml:space="preserve"> de Madero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10,699,353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91,284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63,137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20,492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1,730,011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50,774</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193,699</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151,007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12,999,759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Mazatán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23,761,628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191,830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140,222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41,604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5,179,950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191,092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720,499</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568,321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30,795,146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55</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Metapa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9,949,914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87,209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58,714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19,888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898,905</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37,533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116,148</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111,627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11,279,939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56</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Mitontic</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11,883,538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100,136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70,126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22,312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741,559</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1,680,436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383,926</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591,896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15,473,929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57</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Motozintla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50,382,964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383,544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297,327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79,897</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10,543,077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476,877</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1,665,904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1,418,267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65,247,856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58</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Nicolás Ruíz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8,709,103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75,358</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51,393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17,058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884,794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482,961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112,781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185,208</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10,518,656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59</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Ocosingo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103,579,375</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804,965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640,769</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164,439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30,760,974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26,383,799</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6,120,655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9,867,363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178,322,340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Ocotepec</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12,535,632</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105,224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73,974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23,390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2,046,314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1,684,162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386,449</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603,550</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17,458,695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Ocozocoautla de Espinosa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54,222,730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418,311</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319,985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87,970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12,496,054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601,941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2,064,527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1,790,215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72,001,733</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Ostuacán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18,171,911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152,414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107,234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33,864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3,744,628</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2,010,267</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1,722,290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470,562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777,876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27,191,045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Osumacinta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8,449,126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65,855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43,957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15,092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1,165,313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24,064</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15,693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71,567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9,850,667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64</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Oxchuc</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29,305,307</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223,853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172,940</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46,746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5,051,522</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6,415,813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1,473,560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2,307,790</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44,997,531</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65</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Palenque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88,873,573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707,523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524,463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152,035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15,970,066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783,125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2,848,976</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2,329,069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112,188,830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66</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Pantelhó</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16,488,911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133,440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97,304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28,986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3,248,017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3,262,372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742,146</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1,129,277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25,130,453</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67</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Pantepec</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15,682,413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124,524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92,546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26,712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3,768,196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1,447,981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336,267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543,742</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22,022,381</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Pichucalco</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34,814,826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290,488</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205,446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64,335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5,642,414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203,300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2,955,388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132,578</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604,630</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44,913,406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69</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Pijijiapan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41,700,052</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334,424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246,081</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72,214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8,603,175</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349,814</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1,238,705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1,040,371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53,584,836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El Porvenir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15,745,812</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132,333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92,918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29,439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1,847,113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1,616,775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377,122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617,373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20,458,884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Villa </w:t>
            </w:r>
            <w:proofErr w:type="spellStart"/>
            <w:r w:rsidRPr="007A2970">
              <w:rPr>
                <w:rFonts w:ascii="Arial" w:eastAsia="Times New Roman" w:hAnsi="Arial" w:cs="Arial"/>
                <w:color w:val="000000"/>
                <w:sz w:val="15"/>
                <w:szCs w:val="15"/>
                <w:lang w:eastAsia="es-MX"/>
              </w:rPr>
              <w:t>Comaltitlán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26,386,146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217,104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155,709</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47,664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5,471,263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189,275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746,413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562,918</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33,776,490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Pueblo Nuevo </w:t>
            </w:r>
            <w:proofErr w:type="spellStart"/>
            <w:r w:rsidRPr="007A2970">
              <w:rPr>
                <w:rFonts w:ascii="Arial" w:eastAsia="Times New Roman" w:hAnsi="Arial" w:cs="Arial"/>
                <w:color w:val="000000"/>
                <w:sz w:val="15"/>
                <w:szCs w:val="15"/>
                <w:lang w:eastAsia="es-MX"/>
              </w:rPr>
              <w:t>Solistahuacán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22,302,667</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177,126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131,613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38,001</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5,476,787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208,758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824,485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620,860</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29,780,296</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Rayón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13,713,890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110,303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80,928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23,864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1,781,964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62,597</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222,065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186,168</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16,181,780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74</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Reforma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48,137,912</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371,493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284,076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78,143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9,305,887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294,778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4,285,204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192,233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876,691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63,826,417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75</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Las Rosas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24,452,829</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192,610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144,302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41,093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3,804,613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3,177,748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742,698</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1,222,537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33,778,430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76</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Sabanilla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20,411,558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166,157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120,452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36,230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5,355,501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3,320,576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768,501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1,230,587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31,409,564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77</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Salto de Agua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41,293,235</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328,525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243,681</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70,565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8,742,487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7,926,868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1,832,184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2,922,926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63,360,470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78</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San Cristóbal de las Casas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158,527,259</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1,210,035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935,521</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252,549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30,158,830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1,369,786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3,398,734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4,073,840</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199,926,555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lastRenderedPageBreak/>
              <w:t>79</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San Fernando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25,197,286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204,650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148,694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44,558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5,769,418</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256,219</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805,273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762,012</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33,188,110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Siltepec</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26,225,612</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208,643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154,763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44,814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6,208,992</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4,040,517</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942,189</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1,541,129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39,366,659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Simojovel</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30,511,801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240,824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180,058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51,451</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5,770,025</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5,096,590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1,188,173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1,942,225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44,981,147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Sitalá</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14,698,658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124,316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86,738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27,762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1,429,098</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2,487,004</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557,237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808,137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20,218,951</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Socoltenango</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16,959,246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139,477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100,079</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30,613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2,569,173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121,162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457,846</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360,344</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20,737,939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84</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Solosuchiapa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16,592,970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98,479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68,411</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22,050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957,544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52,820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767,848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34,445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157,091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18,751,658</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85</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Soyaló</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11,007,732</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91,945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64,958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20,377</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2,275,621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69,976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45,633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208,113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13,784,355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Suchiapa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17,922,454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145,571</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105,764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31,696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3,669,807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157,173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102,497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467,443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22,602,403</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Suchiate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30,604,096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246,604</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180,601</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53,417</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6,004,411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253,559</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923,115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754,101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39,019,904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88</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Sunuapa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11,419,381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75,690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49,682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17,509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723,639</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252,844</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216,901</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59,194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97,891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12,912,732</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89</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Tapachula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329,363,626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2,634,518</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1,973,164</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562,188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54,580,465</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2,275,381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5,855,526</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6,767,141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404,012,008</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Tapalapa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10,170,598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86,322</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60,017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19,318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736,060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25,090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94,597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74,619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11,266,622</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Tapilula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12,555,781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103,318</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74,093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22,684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2,998,768</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84,223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54,924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250,486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16,144,277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Tecpatán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14,759,688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119,667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87,100</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26,026</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3,516,490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125,502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458,524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373,251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19,466,247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Tenejapa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30,320,653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227,405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178,933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46,858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6,842,927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5,154,069</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1,198,085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1,942,541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45,911,472</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94</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Teopisca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30,356,120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226,716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179,143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46,571</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5,507,230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282,171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1,116,462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839,197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38,553,609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96</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Tila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41,924,164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319,340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247,408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66,551</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9,950,831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9,395,420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2,178,453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3,506,726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67,588,893</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97</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Tonalá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67,630,964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540,232</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399,105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116,349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12,745,918</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582,825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1,772,870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1,733,361</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85,521,625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98</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Totolapa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13,682,993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109,937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80,746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23,768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1,013,543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866,217</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201,233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325,710</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16,304,147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99</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La Trinitaria</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48,273,263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378,559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284,873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80,521</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10,503,993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502,693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1,798,633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1,495,043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63,317,577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Tumbalá</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27,623,399</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215,781</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163,013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45,775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7,281,296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4,675,705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1,071,668</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1,668,065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42,744,702</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Tuxtla Gutiérrez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879,650,408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6,684,206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5,250,147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1,379,129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107,762,520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3,912,881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6,492,865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11,637,183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1,022,769,339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Tuxtla Chico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30,434,792</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243,702</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179,602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52,570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5,654,633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273,335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916,631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812,918</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38,568,184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Tuzantán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25,561,749</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198,508</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150,847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41,940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3,840,806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207,535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781,674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617,225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31,400,283</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104</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Tzimol</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15,549,151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129,756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91,757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28,740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2,514,311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100,098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65,277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297,699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18,776,789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Unión Juárez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13,454,498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112,517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79,396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24,955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2,192,089</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100,320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324,590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298,359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16,586,725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lastRenderedPageBreak/>
              <w:t>106</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Venustiano Carranza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44,071,117</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346,199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260,075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73,725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10,348,040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424,868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1,594,161</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1,263,586</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58,381,771</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107</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Villa Corzo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43,381,471</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335,930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256,007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70,832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8,609,772</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420,659</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1,561,472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1,251,069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55,887,210</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108</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Villaflores</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67,900,645</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538,647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400,698</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115,472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15,397,307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685,138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2,196,993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2,037,649</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89,272,549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109</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Yajalón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30,627,392</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249,727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180,737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54,510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4,915,146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4,523,391</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1,050,245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1,697,193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43,298,341</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San Lucas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13,163,258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93,100</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65,876</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20,613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1,143,031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860,087</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199,720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322,858</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15,868,544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Zinacantán</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26,487,618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201,239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156,312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41,860</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5,319,107</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5,474,470</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1,257,493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1,970,033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40,908,131</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San Juan </w:t>
            </w:r>
            <w:proofErr w:type="spellStart"/>
            <w:r w:rsidRPr="007A2970">
              <w:rPr>
                <w:rFonts w:ascii="Arial" w:eastAsia="Times New Roman" w:hAnsi="Arial" w:cs="Arial"/>
                <w:color w:val="000000"/>
                <w:sz w:val="15"/>
                <w:szCs w:val="15"/>
                <w:lang w:eastAsia="es-MX"/>
              </w:rPr>
              <w:t>Cancuc</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22,721,428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172,585</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134,087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35,894</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1,065,784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5,049,536</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1,150,908</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1,761,565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32,091,787</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Aldama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5,980,189</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47,762</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35,290</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10,285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392,670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835,202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193,124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308,457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7,802,978</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114</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Benemérito de las Américas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13,080,026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102,369</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77,189</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21,745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2,845,490</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131,972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514,200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392,493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17,165,484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115</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Maravilla </w:t>
            </w:r>
            <w:proofErr w:type="spellStart"/>
            <w:r w:rsidRPr="007A2970">
              <w:rPr>
                <w:rFonts w:ascii="Arial" w:eastAsia="Times New Roman" w:hAnsi="Arial" w:cs="Arial"/>
                <w:color w:val="000000"/>
                <w:sz w:val="15"/>
                <w:szCs w:val="15"/>
                <w:lang w:eastAsia="es-MX"/>
              </w:rPr>
              <w:t>Tenejapa</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11,556,187</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92,713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68,195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20,025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1,562,861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1,671,585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385,103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608,573</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15,965,242</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116</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Marqués de Comillas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8,906,173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71,272</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52,557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15,368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1,560,141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1,393,948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323,025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519,155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12,841,641</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117</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Montecristo de Guerrero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11,291,288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88,206</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66,633</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18,712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924,801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871,937</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203,577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334,147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13,799,303</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118</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San Andrés </w:t>
            </w:r>
            <w:proofErr w:type="spellStart"/>
            <w:r w:rsidRPr="007A2970">
              <w:rPr>
                <w:rFonts w:ascii="Arial" w:eastAsia="Times New Roman" w:hAnsi="Arial" w:cs="Arial"/>
                <w:color w:val="000000"/>
                <w:sz w:val="15"/>
                <w:szCs w:val="15"/>
                <w:lang w:eastAsia="es-MX"/>
              </w:rPr>
              <w:t>Duraznal</w:t>
            </w:r>
            <w:proofErr w:type="spellEnd"/>
            <w:r w:rsidRPr="007A2970">
              <w:rPr>
                <w:rFonts w:ascii="Arial" w:eastAsia="Times New Roman" w:hAnsi="Arial" w:cs="Arial"/>
                <w:color w:val="000000"/>
                <w:sz w:val="15"/>
                <w:szCs w:val="15"/>
                <w:lang w:eastAsia="es-MX"/>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4,938,310</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40,637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29,142</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8,922</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776,334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641,399</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148,335</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237,034</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6,820,112</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119</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Santiago el Pinar </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4,877,834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39,903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28,785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8,728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367,204</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446,699</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103,564</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166,667</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6,039,384</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120</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Belisario Domínguez</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1,120,944</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9,021</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6,615</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1,953</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438,943</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149,345</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35,673</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62,214</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1,824,708</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121</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Emiliano Zapata</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7,328,913</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59,298</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43,249</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12,879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1,008,302</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1,006,789</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240,488</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419,405</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10,119,322</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122</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proofErr w:type="spellStart"/>
            <w:r w:rsidRPr="007A2970">
              <w:rPr>
                <w:rFonts w:ascii="Arial" w:eastAsia="Times New Roman" w:hAnsi="Arial" w:cs="Arial"/>
                <w:color w:val="000000"/>
                <w:sz w:val="15"/>
                <w:szCs w:val="15"/>
                <w:lang w:eastAsia="es-MX"/>
              </w:rPr>
              <w:t>Mezcalapa</w:t>
            </w:r>
            <w:proofErr w:type="spellEnd"/>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14,242,217</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111,013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84,047</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23,515</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2,406,536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2,072,078</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494,950</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863,180</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20,297,535</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123</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El Parral</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12,934,318</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94,803</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76,331</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19,199</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1,366,196</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1,372,323</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327,802</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571,678</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16,762,649</w:t>
            </w:r>
          </w:p>
        </w:tc>
      </w:tr>
      <w:tr w:rsidR="007A2970" w:rsidRPr="007A2970" w:rsidTr="0094015E">
        <w:trPr>
          <w:trHeight w:val="300"/>
          <w:jc w:val="center"/>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color w:val="000000"/>
                <w:sz w:val="15"/>
                <w:szCs w:val="15"/>
                <w:lang w:eastAsia="es-MX"/>
              </w:rPr>
            </w:pPr>
            <w:r w:rsidRPr="007A2970">
              <w:rPr>
                <w:rFonts w:ascii="Arial" w:eastAsia="Times New Roman" w:hAnsi="Arial" w:cs="Arial"/>
                <w:color w:val="000000"/>
                <w:sz w:val="15"/>
                <w:szCs w:val="15"/>
                <w:lang w:eastAsia="es-MX"/>
              </w:rPr>
              <w:t> </w:t>
            </w:r>
          </w:p>
        </w:tc>
        <w:tc>
          <w:tcPr>
            <w:tcW w:w="73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center"/>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TOTAL</w:t>
            </w:r>
          </w:p>
        </w:tc>
        <w:tc>
          <w:tcPr>
            <w:tcW w:w="39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4,458,956,876</w:t>
            </w:r>
          </w:p>
        </w:tc>
        <w:tc>
          <w:tcPr>
            <w:tcW w:w="32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34,903,807</w:t>
            </w:r>
          </w:p>
        </w:tc>
        <w:tc>
          <w:tcPr>
            <w:tcW w:w="282"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 xml:space="preserve">             -   </w:t>
            </w:r>
          </w:p>
        </w:tc>
        <w:tc>
          <w:tcPr>
            <w:tcW w:w="31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26,313,490</w:t>
            </w:r>
          </w:p>
        </w:tc>
        <w:tc>
          <w:tcPr>
            <w:tcW w:w="434"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7,414,978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788,576,141</w:t>
            </w:r>
          </w:p>
        </w:tc>
        <w:tc>
          <w:tcPr>
            <w:tcW w:w="38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227,344,952</w:t>
            </w:r>
          </w:p>
        </w:tc>
        <w:tc>
          <w:tcPr>
            <w:tcW w:w="418"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15,337,008</w:t>
            </w:r>
          </w:p>
        </w:tc>
        <w:tc>
          <w:tcPr>
            <w:tcW w:w="347"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111,193,407</w:t>
            </w:r>
          </w:p>
        </w:tc>
        <w:tc>
          <w:tcPr>
            <w:tcW w:w="433"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144,887,104</w:t>
            </w:r>
          </w:p>
        </w:tc>
        <w:tc>
          <w:tcPr>
            <w:tcW w:w="446" w:type="pct"/>
            <w:tcBorders>
              <w:top w:val="nil"/>
              <w:left w:val="nil"/>
              <w:bottom w:val="single" w:sz="4" w:space="0" w:color="auto"/>
              <w:right w:val="single" w:sz="4" w:space="0" w:color="auto"/>
            </w:tcBorders>
            <w:shd w:val="clear" w:color="auto" w:fill="auto"/>
            <w:noWrap/>
            <w:vAlign w:val="center"/>
            <w:hideMark/>
          </w:tcPr>
          <w:p w:rsidR="007A2970" w:rsidRPr="007A2970" w:rsidRDefault="007A2970" w:rsidP="007A2970">
            <w:pPr>
              <w:spacing w:after="0" w:line="240" w:lineRule="auto"/>
              <w:jc w:val="right"/>
              <w:rPr>
                <w:rFonts w:ascii="Arial" w:eastAsia="Times New Roman" w:hAnsi="Arial" w:cs="Arial"/>
                <w:b/>
                <w:bCs/>
                <w:color w:val="000000"/>
                <w:sz w:val="15"/>
                <w:szCs w:val="15"/>
                <w:lang w:eastAsia="es-MX"/>
              </w:rPr>
            </w:pPr>
            <w:r w:rsidRPr="007A2970">
              <w:rPr>
                <w:rFonts w:ascii="Arial" w:eastAsia="Times New Roman" w:hAnsi="Arial" w:cs="Arial"/>
                <w:b/>
                <w:bCs/>
                <w:color w:val="000000"/>
                <w:sz w:val="15"/>
                <w:szCs w:val="15"/>
                <w:lang w:eastAsia="es-MX"/>
              </w:rPr>
              <w:t>5,814,927,764</w:t>
            </w:r>
          </w:p>
        </w:tc>
      </w:tr>
    </w:tbl>
    <w:p w:rsidR="0094015E" w:rsidRPr="00A41706" w:rsidRDefault="0094015E" w:rsidP="00A41706">
      <w:pPr>
        <w:ind w:left="142" w:hanging="142"/>
        <w:jc w:val="both"/>
        <w:rPr>
          <w:sz w:val="16"/>
        </w:rPr>
      </w:pPr>
      <w:r w:rsidRPr="00A41706">
        <w:rPr>
          <w:sz w:val="20"/>
        </w:rPr>
        <w:t xml:space="preserve">* </w:t>
      </w:r>
      <w:r w:rsidRPr="00A41706">
        <w:rPr>
          <w:sz w:val="16"/>
        </w:rPr>
        <w:t>Las cifras del ramo 28 Participaciones 2017 son proyectadas, mismas que con base al artículo 6 de la Ley de Coordinación Fiscal, estas pasan por un proceso de concertación y  acuerdo; y la publicación en el Periódico Oficial deberá ser a más tardar el 15 de febrero de cada año.</w:t>
      </w:r>
    </w:p>
    <w:p w:rsidR="007A2970" w:rsidRDefault="007A2970" w:rsidP="00E52755">
      <w:pPr>
        <w:jc w:val="both"/>
        <w:rPr>
          <w:rFonts w:ascii="Arial" w:hAnsi="Arial" w:cs="Arial"/>
          <w:b/>
          <w:bCs/>
          <w:sz w:val="24"/>
          <w:szCs w:val="20"/>
          <w:highlight w:val="green"/>
        </w:rPr>
      </w:pPr>
    </w:p>
    <w:p w:rsidR="007A2970" w:rsidRDefault="007A2970" w:rsidP="00E52755">
      <w:pPr>
        <w:jc w:val="both"/>
        <w:rPr>
          <w:rFonts w:ascii="Arial" w:hAnsi="Arial" w:cs="Arial"/>
          <w:b/>
          <w:bCs/>
          <w:sz w:val="24"/>
          <w:szCs w:val="20"/>
          <w:highlight w:val="green"/>
        </w:rPr>
      </w:pPr>
    </w:p>
    <w:p w:rsidR="007A2970" w:rsidRDefault="007A2970" w:rsidP="00E52755">
      <w:pPr>
        <w:jc w:val="both"/>
        <w:rPr>
          <w:rFonts w:ascii="Arial" w:hAnsi="Arial" w:cs="Arial"/>
          <w:b/>
          <w:bCs/>
          <w:sz w:val="24"/>
          <w:szCs w:val="20"/>
          <w:highlight w:val="green"/>
        </w:rPr>
        <w:sectPr w:rsidR="007A2970" w:rsidSect="006D7C15">
          <w:pgSz w:w="15840" w:h="12240" w:orient="landscape" w:code="1"/>
          <w:pgMar w:top="1418" w:right="1418" w:bottom="1418" w:left="1418" w:header="709" w:footer="709" w:gutter="0"/>
          <w:cols w:space="708"/>
          <w:docGrid w:linePitch="360"/>
        </w:sectPr>
      </w:pPr>
    </w:p>
    <w:p w:rsidR="00E52755" w:rsidRPr="008A1766" w:rsidRDefault="00E52755" w:rsidP="00E52755">
      <w:pPr>
        <w:jc w:val="both"/>
        <w:rPr>
          <w:b/>
          <w:sz w:val="28"/>
        </w:rPr>
      </w:pPr>
      <w:r w:rsidRPr="008A1766">
        <w:rPr>
          <w:rFonts w:ascii="Arial" w:hAnsi="Arial" w:cs="Arial"/>
          <w:b/>
          <w:bCs/>
          <w:sz w:val="24"/>
          <w:szCs w:val="20"/>
        </w:rPr>
        <w:lastRenderedPageBreak/>
        <w:t>Número de plazas de la administración pública estatal.</w:t>
      </w:r>
    </w:p>
    <w:p w:rsidR="00900234" w:rsidRPr="00900234" w:rsidRDefault="00900234" w:rsidP="00900234">
      <w:pPr>
        <w:autoSpaceDE w:val="0"/>
        <w:autoSpaceDN w:val="0"/>
        <w:adjustRightInd w:val="0"/>
        <w:spacing w:after="0" w:line="240" w:lineRule="auto"/>
        <w:jc w:val="both"/>
        <w:rPr>
          <w:rFonts w:ascii="Arial" w:hAnsi="Arial" w:cs="Arial"/>
          <w:sz w:val="20"/>
        </w:rPr>
      </w:pPr>
      <w:r w:rsidRPr="00900234">
        <w:rPr>
          <w:rFonts w:ascii="Arial" w:hAnsi="Arial" w:cs="Arial"/>
          <w:sz w:val="20"/>
        </w:rPr>
        <w:t xml:space="preserve">El número de plazas para el ejercicio fiscal 2017, es de </w:t>
      </w:r>
      <w:r w:rsidR="00392068">
        <w:rPr>
          <w:rFonts w:ascii="Arial" w:hAnsi="Arial" w:cs="Arial"/>
          <w:sz w:val="20"/>
        </w:rPr>
        <w:t>163</w:t>
      </w:r>
      <w:r w:rsidRPr="00900234">
        <w:rPr>
          <w:rFonts w:ascii="Arial" w:hAnsi="Arial" w:cs="Arial"/>
          <w:sz w:val="20"/>
        </w:rPr>
        <w:t>,</w:t>
      </w:r>
      <w:r w:rsidR="00392068">
        <w:rPr>
          <w:rFonts w:ascii="Arial" w:hAnsi="Arial" w:cs="Arial"/>
          <w:sz w:val="20"/>
        </w:rPr>
        <w:t>0</w:t>
      </w:r>
      <w:r w:rsidR="008C3794">
        <w:rPr>
          <w:rFonts w:ascii="Arial" w:hAnsi="Arial" w:cs="Arial"/>
          <w:sz w:val="20"/>
        </w:rPr>
        <w:t>6</w:t>
      </w:r>
      <w:r w:rsidR="00392068">
        <w:rPr>
          <w:rFonts w:ascii="Arial" w:hAnsi="Arial" w:cs="Arial"/>
          <w:sz w:val="20"/>
        </w:rPr>
        <w:t>7</w:t>
      </w:r>
      <w:r w:rsidRPr="00900234">
        <w:rPr>
          <w:rFonts w:ascii="Arial" w:hAnsi="Arial" w:cs="Arial"/>
          <w:sz w:val="20"/>
        </w:rPr>
        <w:t>. De ese total 119,</w:t>
      </w:r>
      <w:r w:rsidR="00392068">
        <w:rPr>
          <w:rFonts w:ascii="Arial" w:hAnsi="Arial" w:cs="Arial"/>
          <w:sz w:val="20"/>
        </w:rPr>
        <w:t>249</w:t>
      </w:r>
      <w:r w:rsidRPr="00900234">
        <w:rPr>
          <w:rFonts w:ascii="Arial" w:hAnsi="Arial" w:cs="Arial"/>
          <w:sz w:val="20"/>
        </w:rPr>
        <w:t xml:space="preserve"> corresponden al sector público paraestatal, </w:t>
      </w:r>
      <w:r w:rsidRPr="004A4149">
        <w:rPr>
          <w:rFonts w:ascii="Arial" w:hAnsi="Arial" w:cs="Arial"/>
          <w:sz w:val="20"/>
        </w:rPr>
        <w:t xml:space="preserve">de las cuales </w:t>
      </w:r>
      <w:r w:rsidR="004A4149" w:rsidRPr="004A4149">
        <w:rPr>
          <w:rFonts w:ascii="Arial" w:hAnsi="Arial" w:cs="Arial"/>
          <w:sz w:val="20"/>
        </w:rPr>
        <w:t>76,452</w:t>
      </w:r>
      <w:r w:rsidRPr="004A4149">
        <w:rPr>
          <w:rFonts w:ascii="Arial" w:hAnsi="Arial" w:cs="Arial"/>
          <w:sz w:val="20"/>
        </w:rPr>
        <w:t xml:space="preserve"> pertenecen al magisterio federal.</w:t>
      </w:r>
      <w:r w:rsidRPr="00900234">
        <w:rPr>
          <w:rFonts w:ascii="Arial" w:hAnsi="Arial" w:cs="Arial"/>
          <w:sz w:val="20"/>
        </w:rPr>
        <w:t xml:space="preserve"> </w:t>
      </w:r>
      <w:r w:rsidR="00392068">
        <w:rPr>
          <w:rFonts w:ascii="Arial" w:hAnsi="Arial" w:cs="Arial"/>
          <w:sz w:val="20"/>
        </w:rPr>
        <w:t>43,</w:t>
      </w:r>
      <w:r w:rsidR="008C3794">
        <w:rPr>
          <w:rFonts w:ascii="Arial" w:hAnsi="Arial" w:cs="Arial"/>
          <w:sz w:val="20"/>
        </w:rPr>
        <w:t>81</w:t>
      </w:r>
      <w:r w:rsidR="00392068">
        <w:rPr>
          <w:rFonts w:ascii="Arial" w:hAnsi="Arial" w:cs="Arial"/>
          <w:sz w:val="20"/>
        </w:rPr>
        <w:t>8</w:t>
      </w:r>
      <w:r w:rsidRPr="00900234">
        <w:rPr>
          <w:rFonts w:ascii="Arial" w:hAnsi="Arial" w:cs="Arial"/>
          <w:sz w:val="20"/>
        </w:rPr>
        <w:t xml:space="preserve"> plazas corresponden al sector público central, de las cuales 34,5</w:t>
      </w:r>
      <w:r w:rsidR="008C3794">
        <w:rPr>
          <w:rFonts w:ascii="Arial" w:hAnsi="Arial" w:cs="Arial"/>
          <w:sz w:val="20"/>
        </w:rPr>
        <w:t>8</w:t>
      </w:r>
      <w:r w:rsidRPr="00900234">
        <w:rPr>
          <w:rFonts w:ascii="Arial" w:hAnsi="Arial" w:cs="Arial"/>
          <w:sz w:val="20"/>
        </w:rPr>
        <w:t>8 corresponden al magisterio Estatal.</w:t>
      </w:r>
    </w:p>
    <w:p w:rsidR="00F1486E" w:rsidRDefault="00F1486E" w:rsidP="009E13D8">
      <w:pPr>
        <w:jc w:val="both"/>
        <w:rPr>
          <w:rFonts w:ascii="Arial" w:hAnsi="Arial" w:cs="Arial"/>
          <w:sz w:val="20"/>
        </w:rPr>
      </w:pPr>
    </w:p>
    <w:p w:rsidR="003F07C4" w:rsidRPr="00FE2E69" w:rsidRDefault="003F07C4" w:rsidP="009E13D8">
      <w:pPr>
        <w:jc w:val="both"/>
        <w:rPr>
          <w:b/>
          <w:sz w:val="28"/>
        </w:rPr>
      </w:pPr>
      <w:r w:rsidRPr="008B5343">
        <w:rPr>
          <w:rFonts w:ascii="Arial" w:hAnsi="Arial" w:cs="Arial"/>
          <w:b/>
          <w:bCs/>
          <w:sz w:val="24"/>
          <w:szCs w:val="20"/>
        </w:rPr>
        <w:t>Tabulador de plazas con desglose entre</w:t>
      </w:r>
      <w:r w:rsidR="003D3BB1">
        <w:rPr>
          <w:rFonts w:ascii="Arial" w:hAnsi="Arial" w:cs="Arial"/>
          <w:b/>
          <w:bCs/>
          <w:sz w:val="24"/>
          <w:szCs w:val="20"/>
        </w:rPr>
        <w:t xml:space="preserve"> empleados de confianza, base y </w:t>
      </w:r>
      <w:r w:rsidRPr="008B5343">
        <w:rPr>
          <w:rFonts w:ascii="Arial" w:hAnsi="Arial" w:cs="Arial"/>
          <w:b/>
          <w:bCs/>
          <w:sz w:val="24"/>
          <w:szCs w:val="20"/>
        </w:rPr>
        <w:t>honorarios.</w:t>
      </w:r>
    </w:p>
    <w:tbl>
      <w:tblPr>
        <w:tblW w:w="0" w:type="auto"/>
        <w:tblInd w:w="55" w:type="dxa"/>
        <w:tblLayout w:type="fixed"/>
        <w:tblCellMar>
          <w:left w:w="70" w:type="dxa"/>
          <w:right w:w="70" w:type="dxa"/>
        </w:tblCellMar>
        <w:tblLook w:val="04A0" w:firstRow="1" w:lastRow="0" w:firstColumn="1" w:lastColumn="0" w:noHBand="0" w:noVBand="1"/>
      </w:tblPr>
      <w:tblGrid>
        <w:gridCol w:w="4803"/>
        <w:gridCol w:w="832"/>
        <w:gridCol w:w="816"/>
        <w:gridCol w:w="832"/>
        <w:gridCol w:w="816"/>
        <w:gridCol w:w="824"/>
      </w:tblGrid>
      <w:tr w:rsidR="0018078A" w:rsidRPr="0018078A" w:rsidTr="008C3794">
        <w:trPr>
          <w:trHeight w:val="255"/>
          <w:tblHeader/>
        </w:trPr>
        <w:tc>
          <w:tcPr>
            <w:tcW w:w="8923" w:type="dxa"/>
            <w:gridSpan w:val="6"/>
            <w:tcBorders>
              <w:top w:val="single" w:sz="4" w:space="0" w:color="auto"/>
              <w:left w:val="single" w:sz="4" w:space="0" w:color="auto"/>
              <w:bottom w:val="single" w:sz="4" w:space="0" w:color="auto"/>
              <w:right w:val="single" w:sz="4" w:space="0" w:color="auto"/>
            </w:tcBorders>
            <w:shd w:val="clear" w:color="000000" w:fill="4F6228"/>
            <w:noWrap/>
            <w:vAlign w:val="center"/>
            <w:hideMark/>
          </w:tcPr>
          <w:p w:rsidR="0018078A" w:rsidRPr="0018078A" w:rsidRDefault="0018078A" w:rsidP="00814AB8">
            <w:pPr>
              <w:spacing w:after="0" w:line="240" w:lineRule="auto"/>
              <w:jc w:val="center"/>
              <w:rPr>
                <w:rFonts w:ascii="Calibri" w:eastAsia="Times New Roman" w:hAnsi="Calibri" w:cs="Times New Roman"/>
                <w:b/>
                <w:bCs/>
                <w:color w:val="FFFFFF"/>
                <w:sz w:val="14"/>
                <w:lang w:eastAsia="es-MX"/>
              </w:rPr>
            </w:pPr>
            <w:r w:rsidRPr="0018078A">
              <w:rPr>
                <w:rFonts w:ascii="Calibri" w:eastAsia="Times New Roman" w:hAnsi="Calibri" w:cs="Times New Roman"/>
                <w:b/>
                <w:bCs/>
                <w:color w:val="FFFFFF"/>
                <w:sz w:val="14"/>
                <w:lang w:eastAsia="es-MX"/>
              </w:rPr>
              <w:t xml:space="preserve">CONCENTRADO DE PLAZAS </w:t>
            </w:r>
          </w:p>
        </w:tc>
      </w:tr>
      <w:tr w:rsidR="0018078A" w:rsidRPr="0018078A" w:rsidTr="008C3794">
        <w:trPr>
          <w:trHeight w:val="255"/>
          <w:tblHeader/>
        </w:trPr>
        <w:tc>
          <w:tcPr>
            <w:tcW w:w="4803" w:type="dxa"/>
            <w:tcBorders>
              <w:top w:val="nil"/>
              <w:left w:val="single" w:sz="4" w:space="0" w:color="auto"/>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ADMINISTRATIVOS</w:t>
            </w:r>
          </w:p>
        </w:tc>
        <w:tc>
          <w:tcPr>
            <w:tcW w:w="1648" w:type="dxa"/>
            <w:gridSpan w:val="2"/>
            <w:tcBorders>
              <w:top w:val="single" w:sz="4" w:space="0" w:color="auto"/>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DOCENTES</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r>
      <w:tr w:rsidR="0018078A" w:rsidRPr="0018078A" w:rsidTr="008C3794">
        <w:trPr>
          <w:trHeight w:val="255"/>
          <w:tblHeader/>
        </w:trPr>
        <w:tc>
          <w:tcPr>
            <w:tcW w:w="4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DEPENDENCIA/ENTIDAD</w:t>
            </w:r>
          </w:p>
        </w:tc>
        <w:tc>
          <w:tcPr>
            <w:tcW w:w="8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CONFIANZA</w:t>
            </w:r>
          </w:p>
        </w:tc>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BASE</w:t>
            </w:r>
          </w:p>
        </w:tc>
        <w:tc>
          <w:tcPr>
            <w:tcW w:w="832" w:type="dxa"/>
            <w:vMerge w:val="restart"/>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CONFIANZA</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BASE</w:t>
            </w:r>
          </w:p>
        </w:tc>
        <w:tc>
          <w:tcPr>
            <w:tcW w:w="8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TOTAL</w:t>
            </w:r>
          </w:p>
        </w:tc>
      </w:tr>
      <w:tr w:rsidR="0018078A" w:rsidRPr="0018078A" w:rsidTr="008C3794">
        <w:trPr>
          <w:trHeight w:val="255"/>
        </w:trPr>
        <w:tc>
          <w:tcPr>
            <w:tcW w:w="4803" w:type="dxa"/>
            <w:vMerge/>
            <w:tcBorders>
              <w:top w:val="nil"/>
              <w:left w:val="single" w:sz="4" w:space="0" w:color="auto"/>
              <w:bottom w:val="single" w:sz="4" w:space="0" w:color="auto"/>
              <w:right w:val="single" w:sz="4" w:space="0" w:color="auto"/>
            </w:tcBorders>
            <w:vAlign w:val="center"/>
            <w:hideMark/>
          </w:tcPr>
          <w:p w:rsidR="0018078A" w:rsidRPr="0018078A" w:rsidRDefault="0018078A" w:rsidP="00814AB8">
            <w:pPr>
              <w:spacing w:after="0" w:line="240" w:lineRule="auto"/>
              <w:rPr>
                <w:rFonts w:ascii="Calibri" w:eastAsia="Times New Roman" w:hAnsi="Calibri" w:cs="Times New Roman"/>
                <w:b/>
                <w:bCs/>
                <w:color w:val="000000"/>
                <w:sz w:val="14"/>
                <w:szCs w:val="18"/>
                <w:lang w:eastAsia="es-MX"/>
              </w:rPr>
            </w:pPr>
          </w:p>
        </w:tc>
        <w:tc>
          <w:tcPr>
            <w:tcW w:w="832" w:type="dxa"/>
            <w:vMerge/>
            <w:tcBorders>
              <w:top w:val="nil"/>
              <w:left w:val="single" w:sz="4" w:space="0" w:color="auto"/>
              <w:bottom w:val="single" w:sz="4" w:space="0" w:color="auto"/>
              <w:right w:val="single" w:sz="4" w:space="0" w:color="auto"/>
            </w:tcBorders>
            <w:vAlign w:val="center"/>
            <w:hideMark/>
          </w:tcPr>
          <w:p w:rsidR="0018078A" w:rsidRPr="0018078A" w:rsidRDefault="0018078A" w:rsidP="00814AB8">
            <w:pPr>
              <w:spacing w:after="0" w:line="240" w:lineRule="auto"/>
              <w:rPr>
                <w:rFonts w:ascii="Calibri" w:eastAsia="Times New Roman" w:hAnsi="Calibri" w:cs="Times New Roman"/>
                <w:b/>
                <w:bCs/>
                <w:color w:val="000000"/>
                <w:sz w:val="14"/>
                <w:szCs w:val="18"/>
                <w:lang w:eastAsia="es-MX"/>
              </w:rPr>
            </w:pPr>
          </w:p>
        </w:tc>
        <w:tc>
          <w:tcPr>
            <w:tcW w:w="816" w:type="dxa"/>
            <w:vMerge/>
            <w:tcBorders>
              <w:top w:val="nil"/>
              <w:left w:val="single" w:sz="4" w:space="0" w:color="auto"/>
              <w:bottom w:val="single" w:sz="4" w:space="0" w:color="auto"/>
              <w:right w:val="single" w:sz="4" w:space="0" w:color="auto"/>
            </w:tcBorders>
            <w:vAlign w:val="center"/>
            <w:hideMark/>
          </w:tcPr>
          <w:p w:rsidR="0018078A" w:rsidRPr="0018078A" w:rsidRDefault="0018078A" w:rsidP="00814AB8">
            <w:pPr>
              <w:spacing w:after="0" w:line="240" w:lineRule="auto"/>
              <w:rPr>
                <w:rFonts w:ascii="Calibri" w:eastAsia="Times New Roman" w:hAnsi="Calibri" w:cs="Times New Roman"/>
                <w:b/>
                <w:bCs/>
                <w:color w:val="000000"/>
                <w:sz w:val="14"/>
                <w:szCs w:val="18"/>
                <w:lang w:eastAsia="es-MX"/>
              </w:rPr>
            </w:pPr>
          </w:p>
        </w:tc>
        <w:tc>
          <w:tcPr>
            <w:tcW w:w="832" w:type="dxa"/>
            <w:vMerge/>
            <w:tcBorders>
              <w:top w:val="nil"/>
              <w:left w:val="single" w:sz="4" w:space="0" w:color="auto"/>
              <w:bottom w:val="single" w:sz="4" w:space="0" w:color="auto"/>
              <w:right w:val="single" w:sz="4" w:space="0" w:color="auto"/>
            </w:tcBorders>
            <w:vAlign w:val="center"/>
            <w:hideMark/>
          </w:tcPr>
          <w:p w:rsidR="0018078A" w:rsidRPr="0018078A" w:rsidRDefault="0018078A" w:rsidP="00814AB8">
            <w:pPr>
              <w:spacing w:after="0" w:line="240" w:lineRule="auto"/>
              <w:rPr>
                <w:rFonts w:ascii="Calibri" w:eastAsia="Times New Roman" w:hAnsi="Calibri" w:cs="Times New Roman"/>
                <w:b/>
                <w:bCs/>
                <w:color w:val="000000"/>
                <w:sz w:val="14"/>
                <w:szCs w:val="18"/>
                <w:lang w:eastAsia="es-MX"/>
              </w:rPr>
            </w:pPr>
          </w:p>
        </w:tc>
        <w:tc>
          <w:tcPr>
            <w:tcW w:w="816" w:type="dxa"/>
            <w:vMerge/>
            <w:tcBorders>
              <w:top w:val="nil"/>
              <w:left w:val="single" w:sz="4" w:space="0" w:color="auto"/>
              <w:bottom w:val="single" w:sz="4" w:space="0" w:color="auto"/>
              <w:right w:val="single" w:sz="4" w:space="0" w:color="auto"/>
            </w:tcBorders>
            <w:vAlign w:val="center"/>
            <w:hideMark/>
          </w:tcPr>
          <w:p w:rsidR="0018078A" w:rsidRPr="0018078A" w:rsidRDefault="0018078A" w:rsidP="00814AB8">
            <w:pPr>
              <w:spacing w:after="0" w:line="240" w:lineRule="auto"/>
              <w:rPr>
                <w:rFonts w:ascii="Calibri" w:eastAsia="Times New Roman" w:hAnsi="Calibri" w:cs="Times New Roman"/>
                <w:b/>
                <w:bCs/>
                <w:color w:val="000000"/>
                <w:sz w:val="14"/>
                <w:szCs w:val="18"/>
                <w:lang w:eastAsia="es-MX"/>
              </w:rPr>
            </w:pPr>
          </w:p>
        </w:tc>
        <w:tc>
          <w:tcPr>
            <w:tcW w:w="824" w:type="dxa"/>
            <w:vMerge/>
            <w:tcBorders>
              <w:top w:val="nil"/>
              <w:left w:val="single" w:sz="4" w:space="0" w:color="auto"/>
              <w:bottom w:val="single" w:sz="4" w:space="0" w:color="auto"/>
              <w:right w:val="single" w:sz="4" w:space="0" w:color="auto"/>
            </w:tcBorders>
            <w:vAlign w:val="center"/>
            <w:hideMark/>
          </w:tcPr>
          <w:p w:rsidR="0018078A" w:rsidRPr="0018078A" w:rsidRDefault="0018078A" w:rsidP="00814AB8">
            <w:pPr>
              <w:spacing w:after="0" w:line="240" w:lineRule="auto"/>
              <w:rPr>
                <w:rFonts w:ascii="Calibri" w:eastAsia="Times New Roman" w:hAnsi="Calibri" w:cs="Times New Roman"/>
                <w:b/>
                <w:bCs/>
                <w:color w:val="000000"/>
                <w:sz w:val="14"/>
                <w:szCs w:val="18"/>
                <w:lang w:eastAsia="es-MX"/>
              </w:rPr>
            </w:pPr>
          </w:p>
        </w:tc>
      </w:tr>
      <w:tr w:rsidR="0018078A" w:rsidRPr="0018078A" w:rsidTr="008C3794">
        <w:trPr>
          <w:trHeight w:val="255"/>
        </w:trPr>
        <w:tc>
          <w:tcPr>
            <w:tcW w:w="8923" w:type="dxa"/>
            <w:gridSpan w:val="6"/>
            <w:tcBorders>
              <w:top w:val="single" w:sz="4" w:space="0" w:color="auto"/>
              <w:left w:val="single" w:sz="4" w:space="0" w:color="auto"/>
              <w:bottom w:val="single" w:sz="4" w:space="0" w:color="auto"/>
              <w:right w:val="single" w:sz="4" w:space="0" w:color="000000"/>
            </w:tcBorders>
            <w:shd w:val="clear" w:color="000000" w:fill="4F6228"/>
            <w:noWrap/>
            <w:vAlign w:val="center"/>
            <w:hideMark/>
          </w:tcPr>
          <w:p w:rsidR="0018078A" w:rsidRPr="0018078A" w:rsidRDefault="0018078A" w:rsidP="00814AB8">
            <w:pPr>
              <w:spacing w:after="0" w:line="240" w:lineRule="auto"/>
              <w:rPr>
                <w:rFonts w:ascii="Calibri" w:eastAsia="Times New Roman" w:hAnsi="Calibri" w:cs="Times New Roman"/>
                <w:b/>
                <w:bCs/>
                <w:color w:val="FFFFFF"/>
                <w:sz w:val="14"/>
                <w:lang w:eastAsia="es-MX"/>
              </w:rPr>
            </w:pPr>
            <w:r w:rsidRPr="0018078A">
              <w:rPr>
                <w:rFonts w:ascii="Calibri" w:eastAsia="Times New Roman" w:hAnsi="Calibri" w:cs="Times New Roman"/>
                <w:b/>
                <w:bCs/>
                <w:color w:val="FFFFFF"/>
                <w:sz w:val="14"/>
                <w:lang w:eastAsia="es-MX"/>
              </w:rPr>
              <w:t>ENTIDADES</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SALUD</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9,941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14,923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24,864</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EDUCACION (FEDERALIZADA)</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481</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75,971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76,452</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ESTUDIOS DE POSTGRADO</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17</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17</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ESTATAL DE EVALUACIÓN E INNOVACIÓN EDUCATIVA</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FORMACIÓN POLICIAL</w:t>
            </w:r>
          </w:p>
        </w:tc>
        <w:tc>
          <w:tcPr>
            <w:tcW w:w="832"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816"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CENTRO ESTATAL DE CONTROL DE CONFIANZA CERTIFICADO</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133</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133</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TALLERES GRAFICOS DE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95</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95</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CAPACITACION Y VINCULACION TECNOLOGICA DEL ESTADO DE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491</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491</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ESTATAL DEL AGUA</w:t>
            </w:r>
          </w:p>
        </w:tc>
        <w:tc>
          <w:tcPr>
            <w:tcW w:w="832"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69</w:t>
            </w:r>
          </w:p>
        </w:tc>
        <w:tc>
          <w:tcPr>
            <w:tcW w:w="816"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69</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CASA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83</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83</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SISTEMA PARA EL DESARROLLO INTEGRAL DE LA FAMILIA DEL ESTADO DE CHIAPAS DIF</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770</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33</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803</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COLEGIO DE BACHILLERES DE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3,664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1,192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2,066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1,038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7,960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CONSEJO DE CIENCIA Y TECNOLOGIA DEL ESTADO DE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122</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122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CONALEP-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132</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149</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466</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747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COLEGIO DE ESTUDIOS CIENTIFICOS Y TECNOLOGICOS DEL ESTADO DE CHIAPAS (CECYTECH)</w:t>
            </w:r>
          </w:p>
        </w:tc>
        <w:tc>
          <w:tcPr>
            <w:tcW w:w="832"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1,886 </w:t>
            </w:r>
          </w:p>
        </w:tc>
        <w:tc>
          <w:tcPr>
            <w:tcW w:w="816"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286</w:t>
            </w:r>
          </w:p>
        </w:tc>
        <w:tc>
          <w:tcPr>
            <w:tcW w:w="832"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200</w:t>
            </w:r>
          </w:p>
        </w:tc>
        <w:tc>
          <w:tcPr>
            <w:tcW w:w="816"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308</w:t>
            </w:r>
          </w:p>
        </w:tc>
        <w:tc>
          <w:tcPr>
            <w:tcW w:w="824"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2,680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CHIAPANECO DE EDUCACIÓN PARA JOVÉNES Y ADULTOS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31</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445</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476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CENTRO REGIONAL DE FORMACION DOCENTE E INVESTIGACION EDUCATIVA</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42</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12</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54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LA INFRAESTRUCTURA FISICA EDUCATIVA DEL ESTADO DE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151</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151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PROMOTORA DE VIVIENDA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141</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141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SISTEMA CHIAPANECO DE RADIO, TELEVISION Y CINEMATOGRAFIA</w:t>
            </w:r>
          </w:p>
        </w:tc>
        <w:tc>
          <w:tcPr>
            <w:tcW w:w="832"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159</w:t>
            </w:r>
          </w:p>
        </w:tc>
        <w:tc>
          <w:tcPr>
            <w:tcW w:w="816"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125</w:t>
            </w:r>
          </w:p>
        </w:tc>
        <w:tc>
          <w:tcPr>
            <w:tcW w:w="832"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000000" w:fill="FFFFFF"/>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284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SEGURIDAD SOCIAL DE LOS TRABAJADORES DEL ESTADO DE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267</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178</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445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CONSEJO ESTATAL PARA LA CULTURA Y LAS ARTES DE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355</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142</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497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COMISION ESTATAL DE CONCILIACION Y ARBITRAJE MEDICO DEL ESTADO DE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15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DEL CAFÉ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86</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86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AMANECER</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63</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63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SOCIEDAD OPERADORA DEL AEROPUERTO ANGEL ALBINO CORZO</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42</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42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SECRETARIADO EJECUTIVO DEL SISTEMA ESTATAL DE SEGURIDAD PUBLICA</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164</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164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CENTRO ESTATAL DE PREVENCIÓN SOCIAL DE LA VIOLENCIA Y PARTICIPACION CIUDADANA</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12</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12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DESARROLLO DE ENERGIAS DEL ESTADO DE CHIAPAS</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36</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36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PARA LA GESTIÓN INTEGRAL DE RIESGOS DE DESASTRES DEL EDO. DE CHIAPAS</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205</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205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COORDINACIÓN EJECUTIVA DEL FONDO DE FOMENTO AGROPECUARIO DEL ESTADO DE CHIAPAS</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19</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19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lastRenderedPageBreak/>
              <w:t>INSTITUTO DE COMUNICACIÓN SOCIAL DEL ESTADO DE CHIAPAS</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102</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102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OFICINA DE CONVENCIONES Y VISITANTES</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68</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68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REGIMEN ESTATAL DE PROTECCION SOCIAL EN SALUD</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1,288</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1,288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CENTRO ESTATAL DE TRANSPLANTES DEL ESTADO DE CHIAPAS</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27</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27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BIENESTAR SOCIAL</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28</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28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COMISION DE CAMINOS E INFRAESTRUCTURA HIDRAULICA </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287</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287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OFICIAL MAYOR DEL ESTADO DE CHIAPAS</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94</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94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SUBTOTAL</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21,715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17,473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2,744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77,317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119,249 </w:t>
            </w:r>
          </w:p>
        </w:tc>
      </w:tr>
      <w:tr w:rsidR="0018078A" w:rsidRPr="0018078A" w:rsidTr="008C3794">
        <w:trPr>
          <w:trHeight w:val="255"/>
        </w:trPr>
        <w:tc>
          <w:tcPr>
            <w:tcW w:w="8923" w:type="dxa"/>
            <w:gridSpan w:val="6"/>
            <w:tcBorders>
              <w:top w:val="single" w:sz="4" w:space="0" w:color="auto"/>
              <w:left w:val="single" w:sz="4" w:space="0" w:color="auto"/>
              <w:bottom w:val="single" w:sz="4" w:space="0" w:color="auto"/>
              <w:right w:val="single" w:sz="4" w:space="0" w:color="auto"/>
            </w:tcBorders>
            <w:shd w:val="clear" w:color="000000" w:fill="4F6228"/>
            <w:noWrap/>
            <w:vAlign w:val="center"/>
            <w:hideMark/>
          </w:tcPr>
          <w:p w:rsidR="0018078A" w:rsidRPr="0018078A" w:rsidRDefault="0018078A" w:rsidP="00814AB8">
            <w:pPr>
              <w:spacing w:after="0" w:line="240" w:lineRule="auto"/>
              <w:rPr>
                <w:rFonts w:ascii="Calibri" w:eastAsia="Times New Roman" w:hAnsi="Calibri" w:cs="Times New Roman"/>
                <w:b/>
                <w:bCs/>
                <w:color w:val="FFFFFF"/>
                <w:sz w:val="14"/>
                <w:lang w:eastAsia="es-MX"/>
              </w:rPr>
            </w:pPr>
            <w:r w:rsidRPr="0018078A">
              <w:rPr>
                <w:rFonts w:ascii="Calibri" w:eastAsia="Times New Roman" w:hAnsi="Calibri" w:cs="Times New Roman"/>
                <w:b/>
                <w:bCs/>
                <w:color w:val="FFFFFF"/>
                <w:sz w:val="14"/>
                <w:lang w:eastAsia="es-MX"/>
              </w:rPr>
              <w:t>ADMINISTRACIÓN CENTRALIZADA</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OFICINA DEL C. GOBERNADOR</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52</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54</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PARQUE AGROINDUSTRIAL PARA EL DESAROLLO REGIONAL DEL SURESTE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GENERAL DE GOBIERNO</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888</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75</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963</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COORDINACION DE FOMENTO AGROALIMENTARIO SUSTENTABLE</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HACIENDA</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1,726</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863</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2,589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BANCHIAPAS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104</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104</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DESARROLLO Y PARTICIPACION SOCIAL</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314</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27</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341</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PUEBLOS Y CULTURAS INDIGENAS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95</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110</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PROTECCION SOCIAL Y BENEFICIENCIA PUBLICA DEL ESTADO DE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16</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16</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EDUCACION</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5,724</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2,363</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26,500</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34,588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DEL CAMPO</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408</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74</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482</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PESCA Y ACUACULTURA</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105</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12</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117</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SEGURIDAD Y PROTECCION CIUDADANA</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135 </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TRANSPORTES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149</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LA FUNCION PUBLICA</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16</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151</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OBRA PÚBLICA Y COMUNICACIONES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616</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751</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TURISMO</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150</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ECONOMIA</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28</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163</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COMISION ESTATAL DE MEJORA REGULATORIA</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136</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COORDINACIÓN EJECUTIVA DEL FONDO ECONÓMICO CHIAPAS (FOFOE)</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DEL TRABAJO</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118</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22</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140</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JUNTA LOCAL DE CONCILIACION Y ARBITRAJE DEL ESTADO DE CHIAPAS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90</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40</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130</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DEL MEDIO AMBIENTE E HISTORIA NATURAL</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329</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21</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350</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COORDINACION ESTATAL PARA EL MEJORAMIENTO DEL ZOOLÓGICO "MIGUEL ANGEL ÁLVAREZ DEL TORO"</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148</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53</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201</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PROCURADURIA AMBIENTAL</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10</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10</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SECRETARIA PARA EL DESARROLLO DE LA FRONTERA SUR Y ENLACE PARA LA COOPERACIÓN INTERNACIONAL</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71</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74</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LA CONSEJERIA JURIDICA Y DE ASISTENCIA LEGAL</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733</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278</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1,011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POBLACIÓN Y CIUDADES RURALES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6</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PARA EL DESARROLLO Y EMPODERAMIENTO DE LAS MUJERES</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260</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267</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PLANEACION, GESTION PUBLICA Y PROGRAMA DE GOBIERNO</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226</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230</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LA JUVENTUD, RECREACIÓN Y DEPORTE</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216</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231</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PROTECCIÓN CIVIL</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w:t>
            </w:r>
          </w:p>
        </w:tc>
        <w:tc>
          <w:tcPr>
            <w:tcW w:w="816"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32" w:type="dxa"/>
            <w:tcBorders>
              <w:top w:val="nil"/>
              <w:left w:val="nil"/>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SUBTOTAL</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12,747</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4,570</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1</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26,500</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43,818 </w:t>
            </w:r>
          </w:p>
        </w:tc>
      </w:tr>
      <w:tr w:rsidR="0018078A" w:rsidRPr="0018078A" w:rsidTr="008C3794">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GRAN TOTAL</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34,462</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22,043</w:t>
            </w:r>
          </w:p>
        </w:tc>
        <w:tc>
          <w:tcPr>
            <w:tcW w:w="832"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2,745</w:t>
            </w:r>
          </w:p>
        </w:tc>
        <w:tc>
          <w:tcPr>
            <w:tcW w:w="816"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103,817</w:t>
            </w:r>
          </w:p>
        </w:tc>
        <w:tc>
          <w:tcPr>
            <w:tcW w:w="824" w:type="dxa"/>
            <w:tcBorders>
              <w:top w:val="nil"/>
              <w:left w:val="nil"/>
              <w:bottom w:val="single" w:sz="4" w:space="0" w:color="auto"/>
              <w:right w:val="single" w:sz="4" w:space="0" w:color="auto"/>
            </w:tcBorders>
            <w:shd w:val="clear" w:color="auto" w:fill="auto"/>
            <w:noWrap/>
            <w:vAlign w:val="center"/>
            <w:hideMark/>
          </w:tcPr>
          <w:p w:rsidR="0018078A" w:rsidRPr="0018078A" w:rsidRDefault="0018078A" w:rsidP="00814AB8">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163,067</w:t>
            </w:r>
          </w:p>
        </w:tc>
      </w:tr>
    </w:tbl>
    <w:p w:rsidR="00A07702" w:rsidRDefault="00A07702" w:rsidP="009E13D8">
      <w:pPr>
        <w:jc w:val="both"/>
        <w:rPr>
          <w:b/>
        </w:rPr>
      </w:pPr>
    </w:p>
    <w:p w:rsidR="00DA18FF" w:rsidRDefault="003F07C4" w:rsidP="00DA18FF">
      <w:pPr>
        <w:jc w:val="both"/>
        <w:rPr>
          <w:rFonts w:ascii="Arial" w:hAnsi="Arial" w:cs="Arial"/>
        </w:rPr>
      </w:pPr>
      <w:r w:rsidRPr="00DD5CFC">
        <w:rPr>
          <w:rFonts w:ascii="Arial" w:hAnsi="Arial" w:cs="Arial"/>
          <w:b/>
          <w:sz w:val="24"/>
        </w:rPr>
        <w:lastRenderedPageBreak/>
        <w:t xml:space="preserve">Tabulador de </w:t>
      </w:r>
      <w:r w:rsidR="00DD5CFC">
        <w:rPr>
          <w:rFonts w:ascii="Arial" w:hAnsi="Arial" w:cs="Arial"/>
          <w:b/>
          <w:sz w:val="24"/>
        </w:rPr>
        <w:t>s</w:t>
      </w:r>
      <w:r w:rsidRPr="00DD5CFC">
        <w:rPr>
          <w:rFonts w:ascii="Arial" w:hAnsi="Arial" w:cs="Arial"/>
          <w:b/>
          <w:sz w:val="24"/>
        </w:rPr>
        <w:t xml:space="preserve">alarios </w:t>
      </w:r>
      <w:r w:rsidR="000E70F3" w:rsidRPr="00DD5CFC">
        <w:rPr>
          <w:rFonts w:ascii="Arial" w:hAnsi="Arial" w:cs="Arial"/>
          <w:b/>
          <w:sz w:val="24"/>
        </w:rPr>
        <w:t xml:space="preserve">de </w:t>
      </w:r>
      <w:r w:rsidRPr="00DD5CFC">
        <w:rPr>
          <w:rFonts w:ascii="Arial" w:hAnsi="Arial" w:cs="Arial"/>
          <w:b/>
          <w:sz w:val="24"/>
        </w:rPr>
        <w:t>mandos medios</w:t>
      </w:r>
      <w:r w:rsidR="000E70F3" w:rsidRPr="00DD5CFC">
        <w:rPr>
          <w:rFonts w:ascii="Arial" w:hAnsi="Arial" w:cs="Arial"/>
          <w:b/>
          <w:sz w:val="24"/>
        </w:rPr>
        <w:t xml:space="preserve"> y</w:t>
      </w:r>
      <w:r w:rsidR="00391F4E" w:rsidRPr="00DD5CFC">
        <w:rPr>
          <w:rFonts w:ascii="Arial" w:hAnsi="Arial" w:cs="Arial"/>
          <w:b/>
          <w:sz w:val="24"/>
        </w:rPr>
        <w:t xml:space="preserve"> superiores</w:t>
      </w:r>
      <w:r w:rsidR="007A5621" w:rsidRPr="00DD5CFC">
        <w:rPr>
          <w:rFonts w:ascii="Arial" w:hAnsi="Arial" w:cs="Arial"/>
          <w:b/>
          <w:sz w:val="24"/>
        </w:rPr>
        <w:t xml:space="preserve"> </w:t>
      </w:r>
      <w:r w:rsidR="00DD5CFC">
        <w:rPr>
          <w:rFonts w:ascii="Arial" w:hAnsi="Arial" w:cs="Arial"/>
          <w:b/>
          <w:sz w:val="24"/>
        </w:rPr>
        <w:t>(</w:t>
      </w:r>
      <w:r w:rsidR="007A5621" w:rsidRPr="00DD5CFC">
        <w:rPr>
          <w:rFonts w:ascii="Arial" w:hAnsi="Arial" w:cs="Arial"/>
          <w:b/>
          <w:sz w:val="24"/>
        </w:rPr>
        <w:t>Anexo I</w:t>
      </w:r>
      <w:r w:rsidR="00DD5CFC">
        <w:rPr>
          <w:rFonts w:ascii="Arial" w:hAnsi="Arial" w:cs="Arial"/>
          <w:b/>
          <w:sz w:val="24"/>
        </w:rPr>
        <w:t>)</w:t>
      </w:r>
      <w:r w:rsidRPr="00DD5CFC">
        <w:rPr>
          <w:rFonts w:ascii="Arial" w:hAnsi="Arial" w:cs="Arial"/>
          <w:b/>
          <w:sz w:val="24"/>
        </w:rPr>
        <w:t>.</w:t>
      </w:r>
    </w:p>
    <w:p w:rsidR="0049413B" w:rsidRPr="0049413B" w:rsidRDefault="0049413B" w:rsidP="003F07C4">
      <w:pPr>
        <w:jc w:val="both"/>
        <w:rPr>
          <w:rFonts w:ascii="Arial" w:hAnsi="Arial" w:cs="Arial"/>
          <w:b/>
          <w:sz w:val="2"/>
        </w:rPr>
      </w:pPr>
    </w:p>
    <w:p w:rsidR="003F07C4" w:rsidRDefault="003F07C4" w:rsidP="003F07C4">
      <w:pPr>
        <w:jc w:val="both"/>
        <w:rPr>
          <w:rFonts w:ascii="Arial" w:hAnsi="Arial" w:cs="Arial"/>
          <w:b/>
          <w:sz w:val="24"/>
        </w:rPr>
      </w:pPr>
      <w:r w:rsidRPr="00FE2E69">
        <w:rPr>
          <w:rFonts w:ascii="Arial" w:hAnsi="Arial" w:cs="Arial"/>
          <w:b/>
          <w:sz w:val="24"/>
        </w:rPr>
        <w:t>Remuneraciones base, adicionales y/o especiales.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3098"/>
        <w:gridCol w:w="727"/>
        <w:gridCol w:w="1040"/>
        <w:gridCol w:w="971"/>
        <w:gridCol w:w="774"/>
        <w:gridCol w:w="957"/>
        <w:gridCol w:w="676"/>
      </w:tblGrid>
      <w:tr w:rsidR="00B66D64" w:rsidTr="002E62F1">
        <w:trPr>
          <w:trHeight w:val="119"/>
          <w:tblHeader/>
        </w:trPr>
        <w:tc>
          <w:tcPr>
            <w:tcW w:w="409" w:type="pc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B66D64" w:rsidRDefault="00B66D64">
            <w:pPr>
              <w:spacing w:after="0" w:line="240" w:lineRule="auto"/>
              <w:jc w:val="center"/>
              <w:rPr>
                <w:rFonts w:ascii="Calibri" w:eastAsia="Times New Roman" w:hAnsi="Calibri" w:cs="Times New Roman"/>
                <w:b/>
                <w:bCs/>
                <w:color w:val="000000"/>
                <w:sz w:val="10"/>
                <w:szCs w:val="12"/>
                <w:lang w:eastAsia="es-MX"/>
              </w:rPr>
            </w:pPr>
            <w:r>
              <w:rPr>
                <w:rFonts w:ascii="Calibri" w:eastAsia="Times New Roman" w:hAnsi="Calibri" w:cs="Times New Roman"/>
                <w:b/>
                <w:bCs/>
                <w:color w:val="000000"/>
                <w:sz w:val="10"/>
                <w:szCs w:val="12"/>
                <w:lang w:eastAsia="es-MX"/>
              </w:rPr>
              <w:t>CATEGO</w:t>
            </w:r>
          </w:p>
        </w:tc>
        <w:tc>
          <w:tcPr>
            <w:tcW w:w="1725" w:type="pc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B66D64" w:rsidRDefault="00B66D64">
            <w:pPr>
              <w:spacing w:after="0" w:line="240" w:lineRule="auto"/>
              <w:jc w:val="center"/>
              <w:rPr>
                <w:rFonts w:ascii="Calibri" w:eastAsia="Times New Roman" w:hAnsi="Calibri" w:cs="Times New Roman"/>
                <w:b/>
                <w:bCs/>
                <w:color w:val="000000"/>
                <w:sz w:val="10"/>
                <w:szCs w:val="12"/>
                <w:lang w:eastAsia="es-MX"/>
              </w:rPr>
            </w:pPr>
            <w:r>
              <w:rPr>
                <w:rFonts w:ascii="Calibri" w:eastAsia="Times New Roman" w:hAnsi="Calibri" w:cs="Times New Roman"/>
                <w:b/>
                <w:bCs/>
                <w:color w:val="000000"/>
                <w:sz w:val="10"/>
                <w:szCs w:val="12"/>
                <w:lang w:eastAsia="es-MX"/>
              </w:rPr>
              <w:t>DESCRIPCION</w:t>
            </w:r>
          </w:p>
        </w:tc>
        <w:tc>
          <w:tcPr>
            <w:tcW w:w="405" w:type="pc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B66D64" w:rsidRDefault="00B66D64">
            <w:pPr>
              <w:spacing w:after="0" w:line="240" w:lineRule="auto"/>
              <w:jc w:val="center"/>
              <w:rPr>
                <w:rFonts w:ascii="Calibri" w:eastAsia="Times New Roman" w:hAnsi="Calibri" w:cs="Times New Roman"/>
                <w:b/>
                <w:bCs/>
                <w:color w:val="000000"/>
                <w:sz w:val="10"/>
                <w:szCs w:val="12"/>
                <w:lang w:eastAsia="es-MX"/>
              </w:rPr>
            </w:pPr>
            <w:r>
              <w:rPr>
                <w:rFonts w:ascii="Calibri" w:eastAsia="Times New Roman" w:hAnsi="Calibri" w:cs="Times New Roman"/>
                <w:b/>
                <w:bCs/>
                <w:color w:val="000000"/>
                <w:sz w:val="10"/>
                <w:szCs w:val="12"/>
                <w:lang w:eastAsia="es-MX"/>
              </w:rPr>
              <w:t>SUELDO</w:t>
            </w:r>
          </w:p>
        </w:tc>
        <w:tc>
          <w:tcPr>
            <w:tcW w:w="579" w:type="pc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B66D64" w:rsidRDefault="00B66D64">
            <w:pPr>
              <w:spacing w:after="0" w:line="240" w:lineRule="auto"/>
              <w:jc w:val="center"/>
              <w:rPr>
                <w:rFonts w:ascii="Calibri" w:eastAsia="Times New Roman" w:hAnsi="Calibri" w:cs="Times New Roman"/>
                <w:b/>
                <w:bCs/>
                <w:color w:val="000000"/>
                <w:sz w:val="10"/>
                <w:szCs w:val="12"/>
                <w:lang w:eastAsia="es-MX"/>
              </w:rPr>
            </w:pPr>
            <w:r>
              <w:rPr>
                <w:rFonts w:ascii="Calibri" w:eastAsia="Times New Roman" w:hAnsi="Calibri" w:cs="Times New Roman"/>
                <w:b/>
                <w:bCs/>
                <w:color w:val="000000"/>
                <w:sz w:val="10"/>
                <w:szCs w:val="12"/>
                <w:lang w:eastAsia="es-MX"/>
              </w:rPr>
              <w:t>COMPENSACION</w:t>
            </w:r>
          </w:p>
        </w:tc>
        <w:tc>
          <w:tcPr>
            <w:tcW w:w="541" w:type="pct"/>
            <w:tcBorders>
              <w:top w:val="single" w:sz="4" w:space="0" w:color="auto"/>
              <w:left w:val="single" w:sz="4" w:space="0" w:color="auto"/>
              <w:bottom w:val="single" w:sz="4" w:space="0" w:color="auto"/>
              <w:right w:val="single" w:sz="4" w:space="0" w:color="auto"/>
            </w:tcBorders>
            <w:shd w:val="clear" w:color="auto" w:fill="D8E4BC"/>
            <w:vAlign w:val="center"/>
            <w:hideMark/>
          </w:tcPr>
          <w:p w:rsidR="00B66D64" w:rsidRDefault="00B66D64">
            <w:pPr>
              <w:spacing w:after="0" w:line="240" w:lineRule="auto"/>
              <w:jc w:val="center"/>
              <w:rPr>
                <w:rFonts w:ascii="Calibri" w:eastAsia="Times New Roman" w:hAnsi="Calibri" w:cs="Times New Roman"/>
                <w:b/>
                <w:bCs/>
                <w:color w:val="000000"/>
                <w:sz w:val="10"/>
                <w:szCs w:val="12"/>
                <w:lang w:eastAsia="es-MX"/>
              </w:rPr>
            </w:pPr>
            <w:r>
              <w:rPr>
                <w:rFonts w:ascii="Calibri" w:eastAsia="Times New Roman" w:hAnsi="Calibri" w:cs="Times New Roman"/>
                <w:b/>
                <w:bCs/>
                <w:color w:val="000000"/>
                <w:sz w:val="10"/>
                <w:szCs w:val="12"/>
                <w:lang w:eastAsia="es-MX"/>
              </w:rPr>
              <w:t>PREVISION SOCIAL</w:t>
            </w:r>
          </w:p>
        </w:tc>
        <w:tc>
          <w:tcPr>
            <w:tcW w:w="431" w:type="pct"/>
            <w:tcBorders>
              <w:top w:val="single" w:sz="4" w:space="0" w:color="auto"/>
              <w:left w:val="single" w:sz="4" w:space="0" w:color="auto"/>
              <w:bottom w:val="single" w:sz="4" w:space="0" w:color="auto"/>
              <w:right w:val="single" w:sz="4" w:space="0" w:color="auto"/>
            </w:tcBorders>
            <w:shd w:val="clear" w:color="auto" w:fill="D8E4BC"/>
            <w:vAlign w:val="center"/>
            <w:hideMark/>
          </w:tcPr>
          <w:p w:rsidR="00B66D64" w:rsidRDefault="00B66D64">
            <w:pPr>
              <w:spacing w:after="0" w:line="240" w:lineRule="auto"/>
              <w:jc w:val="center"/>
              <w:rPr>
                <w:rFonts w:ascii="Calibri" w:eastAsia="Times New Roman" w:hAnsi="Calibri" w:cs="Times New Roman"/>
                <w:b/>
                <w:bCs/>
                <w:color w:val="000000"/>
                <w:sz w:val="10"/>
                <w:szCs w:val="12"/>
                <w:lang w:eastAsia="es-MX"/>
              </w:rPr>
            </w:pPr>
            <w:r>
              <w:rPr>
                <w:rFonts w:ascii="Calibri" w:eastAsia="Times New Roman" w:hAnsi="Calibri" w:cs="Times New Roman"/>
                <w:b/>
                <w:bCs/>
                <w:color w:val="000000"/>
                <w:sz w:val="10"/>
                <w:szCs w:val="12"/>
                <w:lang w:eastAsia="es-MX"/>
              </w:rPr>
              <w:t>PRIMA QUINQUENAL</w:t>
            </w:r>
          </w:p>
        </w:tc>
        <w:tc>
          <w:tcPr>
            <w:tcW w:w="533" w:type="pct"/>
            <w:tcBorders>
              <w:top w:val="single" w:sz="4" w:space="0" w:color="auto"/>
              <w:left w:val="single" w:sz="4" w:space="0" w:color="auto"/>
              <w:bottom w:val="single" w:sz="4" w:space="0" w:color="auto"/>
              <w:right w:val="single" w:sz="4" w:space="0" w:color="auto"/>
            </w:tcBorders>
            <w:shd w:val="clear" w:color="auto" w:fill="D8E4BC"/>
            <w:vAlign w:val="center"/>
            <w:hideMark/>
          </w:tcPr>
          <w:p w:rsidR="00B66D64" w:rsidRDefault="00B66D64">
            <w:pPr>
              <w:spacing w:after="0" w:line="240" w:lineRule="auto"/>
              <w:jc w:val="center"/>
              <w:rPr>
                <w:rFonts w:ascii="Calibri" w:eastAsia="Times New Roman" w:hAnsi="Calibri" w:cs="Times New Roman"/>
                <w:b/>
                <w:bCs/>
                <w:color w:val="000000"/>
                <w:sz w:val="10"/>
                <w:szCs w:val="12"/>
                <w:lang w:eastAsia="es-MX"/>
              </w:rPr>
            </w:pPr>
            <w:r>
              <w:rPr>
                <w:rFonts w:ascii="Calibri" w:eastAsia="Times New Roman" w:hAnsi="Calibri" w:cs="Times New Roman"/>
                <w:b/>
                <w:bCs/>
                <w:color w:val="000000"/>
                <w:sz w:val="10"/>
                <w:szCs w:val="12"/>
                <w:lang w:eastAsia="es-MX"/>
              </w:rPr>
              <w:t>BONO DE CAPACITACION</w:t>
            </w:r>
          </w:p>
        </w:tc>
        <w:tc>
          <w:tcPr>
            <w:tcW w:w="376" w:type="pct"/>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B66D64" w:rsidRDefault="00B66D64">
            <w:pPr>
              <w:spacing w:after="0" w:line="240" w:lineRule="auto"/>
              <w:jc w:val="center"/>
              <w:rPr>
                <w:rFonts w:ascii="Calibri" w:eastAsia="Times New Roman" w:hAnsi="Calibri" w:cs="Times New Roman"/>
                <w:b/>
                <w:bCs/>
                <w:color w:val="000000"/>
                <w:sz w:val="10"/>
                <w:szCs w:val="12"/>
                <w:lang w:eastAsia="es-MX"/>
              </w:rPr>
            </w:pPr>
            <w:r>
              <w:rPr>
                <w:rFonts w:ascii="Calibri" w:eastAsia="Times New Roman" w:hAnsi="Calibri" w:cs="Times New Roman"/>
                <w:b/>
                <w:bCs/>
                <w:color w:val="000000"/>
                <w:sz w:val="10"/>
                <w:szCs w:val="12"/>
                <w:lang w:eastAsia="es-MX"/>
              </w:rPr>
              <w:t>TOTAL</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b/>
                <w:bCs/>
                <w:color w:val="000000"/>
                <w:sz w:val="10"/>
                <w:szCs w:val="16"/>
                <w:lang w:eastAsia="es-MX"/>
              </w:rPr>
            </w:pPr>
            <w:r>
              <w:rPr>
                <w:rFonts w:ascii="Calibri" w:eastAsia="Times New Roman" w:hAnsi="Calibri" w:cs="Times New Roman"/>
                <w:b/>
                <w:bCs/>
                <w:color w:val="000000"/>
                <w:sz w:val="10"/>
                <w:szCs w:val="16"/>
                <w:lang w:eastAsia="es-MX"/>
              </w:rPr>
              <w:t>BASE</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rPr>
                <w:rFonts w:ascii="Calibri" w:eastAsia="Times New Roman" w:hAnsi="Calibri" w:cs="Times New Roman"/>
                <w:b/>
                <w:bCs/>
                <w:color w:val="000000"/>
                <w:sz w:val="10"/>
                <w:szCs w:val="16"/>
                <w:lang w:eastAsia="es-MX"/>
              </w:rPr>
            </w:pP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120100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LABORATORIO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5,155.49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7,054.49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LABORATORIO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4,210.45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6,109.45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120200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DE APOYO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4,965.63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6,864.63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120300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ADMINISTRADOR DOCUMENTAL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3,826.12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5,725.12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ADMINISTRADOR DOCUMENTAL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4,301.88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6,200.88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CONSERJE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4,133.83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6,032.83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120500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CAMAROGRAFO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4,990.66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6,889.66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ESPECIALISTA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6,111.69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8,010.69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ESPECIALISTA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8,655.08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10,554.08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PECI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14,549.43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16,448.43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PROFESIONISTA PECI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6,531.45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8,430.45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120900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AUXILIAR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4,491.12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6,390.12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AUXILIAR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4,158.85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6,057.85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AUXILAR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4,466.16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6,365.16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120903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AUXILIAR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4,492.14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6,391.14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DE OFICINA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11,041.99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12,940.99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121100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AGENTE DE INFORMACION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4,657.91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6,556.91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121200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DE APOYO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4,657.91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6,556.91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ENLACE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11,134.63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13,033.63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OFICINISTA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3,731.49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5,630.49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121500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MAESTRO CATEDRATICO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1,730.87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3,629.87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GESTOR ADMINISTRATIVO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5,778.63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7,677.63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GESTOR ADMINISTRATIVO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4,117.28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6,016.28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CON HORARIO ESPECIAL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3,927.67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5,826.67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TECNICO ESPECIALIZADO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13,679.80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15,578.80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121900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INTENDENTE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4,657.90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6,556.90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121901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INTENDENTE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4,133.87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6,032.87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SERVICIOS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3,814.67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5,713.67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SERVICIOS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4,765.50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6,664.50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SERVICIOS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4,914.93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6,813.93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SERVICIOS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4,965.66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6,864.66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122005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SERVICIOS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4,133.83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6,032.83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122006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SERVICIOS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3,826.12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5,725.12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122007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SERVICIOS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4,491.12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6,390.12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122008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SERVICIOS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4,471.71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6,370.71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ACTUARIO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ACTUARIO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ACTUARIO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ACTUARIO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ACTUARIO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ACTUARIO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ACTUARIO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ACTUARIO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ACTUARIO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7,418.78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9,317.78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 DE LA JUNTA LOCAL DE CONCILIACION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 DE LA JUNTA LOCAL DE CONCILIACION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 DE LA JUNTA LOCAL DE CONCILIACION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 DE LA JUNTA LOCAL DE CONCILIACION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 DE LA JUNTA LOCAL DE CONCILIACION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 DE LA JUNTA LOCAL DE CONCILIACION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LA JUNTA LOCAL DE CONCILIACI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122208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LA JUNTA LOCAL DE CONCILIACI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122209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LA JUNTA LOCAL DE CONCILIACI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7,418.78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9,317.78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DEFENSOR DE OFICIO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DEFENSOR DE OFICIO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DEFENSOR DE OFICIO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DEFENSOR DE OFICIO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DEFENSOR DE OFICIO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DEFENSOR DE OFICIO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DEFENSOR DE OFICIO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DEFENSOR DE OFICIO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122309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DEFENSOR DE OFICIO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7,418.78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9,317.78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MÉDICO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MÉDICO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MÉDICO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MÉDICO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MÉDICO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MÉDICO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MEDICO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122408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MEDICO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122409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MEDICO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7,418.78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9,317.78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DE AUDIENCIAS Y ACUERDOS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DE AUDIENCIAS Y ACUERDOS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DE AUDIENCIAS Y ACUERDOS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DE AUDIENCIAS Y ACUERDOS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DE AUDIENCIAS Y ACUERDOS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DE AUDIENCIAS Y ACUERDOS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DE AUDIENCIAS Y ACUERDOS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122508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DE AUDIENCIAS Y ACUERDOS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122509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DE AUDIENCIAS Y ACUERDOS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7,418.78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9,317.78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122600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SUPERINTENDENTE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5,291.40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7,190.40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122700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SUPERVISOR DE OBRA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4,748.15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6,647.15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122800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3,639.34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5,538.34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122900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ENCARGADO DE OBRA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3,644.26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5,543.26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123000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 ESPECIALIZADO EN ELECTRIFICACION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11,198.89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13,097.89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ENFERMERA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ENFERMERA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ENFERMERA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ENFERMERA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ENFERMERA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ENFERMERA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ENFERMERA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ENFERMERA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ENFERMERA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LABORATORISTA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LABORATORISTA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LABORATORISTA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LABORATORISTA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LABORATORISTA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LABORATORISTA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LABORATORISTA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123208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LABORATORISTA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123209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LABORATORISTA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123309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5,291.40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7,190.40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TÉCNICO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TÉCNICO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TÉCNICO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TÉCNICO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TÉCNICO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TÉCNICO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TÉCNICO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123410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5,626.23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7,525.23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8,331.54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10,230.54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123412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4,990.66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6,889.66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123413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6,654.16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8,553.16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123414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TÉCNICO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7,473.86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9,372.86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123415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5,291.40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7,190.40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123416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4,881.54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6,780.54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TOPÓGRAFO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TOPÓGRAFO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TOPÓGRAFO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TOPÓGRAFO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TOPÓGRAFO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TOPÓGRAFO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TOPÓGRAFO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123508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TOPÓGRAFO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123509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TOPOGRAFO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TRADUCTOR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TRADUCTOR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TRADUCTOR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TRADUCTOR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TRADUCTOR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TRADUCTOR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TRADUCTOR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123608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TRADUCTOR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7,104.98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9,003.98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123609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TRADUCTOR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7,261.89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9,160.89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123708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123709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7,105.01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9,004.01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MANTENEDOR DE ANIMALES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MANTENEDOR DE ANIMALES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MANTENEDOR DE ANIMALES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MANTENEDOR DE ANIMALES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MANTENEDOR DE ANIMALES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MANTENEDOR DE ANIMALES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MANTENEDOR DE ANIMALES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123808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MANTENEDOR DE ANIMALES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123809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MANTENEDOR DE ANIMALES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7,105.01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9,004.01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123908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6,948.09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8,847.09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123909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7,105.01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9,004.01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OPERATIVO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12,847.37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14,746.37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OPERATIVO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10,905.67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12,804.67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124105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6,948.18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INSPECTOR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INSPECTOR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INSPECTOR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INSPECTOR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INSPECTOR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INSPECTOR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INSPECTOR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6,948.18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124208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INSPECTOR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124209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INSPECTOR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124309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6,948.18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ORGANIZADOR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ORGANIZADOR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ORGANIZADOR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ORGANIZADOR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ORGANIZADOR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ORGANIZADOR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ORGANIZADOR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124408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ORGANIZADOR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124409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ORGANIZADOR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6,948.18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PROGRAMADOR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PROGRAMADOR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PROGRAMADOR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PROGRAMADOR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PROGRAMADOR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PROGRAMADOR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PROGRAMADOR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124508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PROGRAMADOR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124509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PROGRAMADOR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6,948.18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RESPONSABLE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RESPONSABLE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RESPONSABLE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RESPONSABLE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RESPONSABLE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RESPONSABLE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RESPONSABLE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124608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RESPONSABLE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124609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RESPONSABLE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6,948.18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124708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124709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6,948.18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124808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124809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6,948.18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DE MAGISTRADO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DE MAGISTRADO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DE MAGISTRADO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DE MAGISTRADO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DE MAGISTRADO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DE MAGISTRADO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DE MAGISTRADO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124908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DE MAGISTRADO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124909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SECRETARIO AUXILIAR DE MAGISTRADO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6,948.18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8,847.18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CONSERJE DE ESCUELA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3,983.05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5,882.05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125100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4,495.04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6,394.04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BIBLIOTECARIO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BIBLIOTECARIO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BIBLIOTECARIO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BIBLIOTECARIO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BIBLIOTECARIO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BIBLIOTECARIO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BIBLIOTECARIO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125208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BIBLIOTECARIO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125209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BIBLIOTECARIO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CENSADOR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CENSADOR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CENSADOR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CENSADOR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CENSADOR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CENSADOR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CENSADOR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CENSADOR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125309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CENSADOR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DICTAMINADOR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DICTAMINADOR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DICTAMINADOR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DICTAMINADOR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DICTAMINADOR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DICTAMINADOR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DICTAMINADOR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125408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DICTAMINADOR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125409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DICTAMINADOR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OFICIAL ADMINISTRATIVO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OFICIAL ADMINISTRATIVO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OFICIAL ADMINISTRATIVO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OFICIAL ADMINISTRATIVO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OFICIAL ADMINISTRATIVO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OFICIAL ADMINISTRATIVO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OFICIAL ADMINISTRATIVO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125508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OFICIAL ADMINISTRATIVO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125509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OFICIAL ADMINISTRATIVO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OFICINISTA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OFICINISTA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OFICINISTA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OFICINISTA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OFICINISTA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OFICINISTA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OFICINISTA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125608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OFICINISTA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125609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OFICINISTA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PERFORISTA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PERFORISTA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PERFORISTA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PERFORISTA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PERFORISTA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PERFORISTA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PERFORISTA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125708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PERFORISTA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125709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PERFORISTA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TAQUIMECANÓGRAFA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TAQUIMECANÓGRAFA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TAQUIMECANÓGRAFA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TAQUIMECANÓGRAFA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TAQUIMECANÓGRAFA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TAQUIMECANÓGRAFA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TAQUIMECANÓGRAFA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125808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TAQUIMECANÓGRAFA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125809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TAQUIMECANOGRAFA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125900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3,218.28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5,117.28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125908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125909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6,791.28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8,690.28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2,257.29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4,156.29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MÚSICO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5,379.25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7,278.25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MÚSICO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MÚSICO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MÚSICO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MÚSICO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MÚSICO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MUSICO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MUSICO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MUSICO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6,634.38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8,533.38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126200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CON SOPLETE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3,175.22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5,074.22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126300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DE OBRA NEGRA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3,006.01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4,905.01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126400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PLOMERO/FONTANERO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3,089.45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4,988.45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126500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DE AUTOMOVIL Y CAMION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3,175.22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5,074.22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5,222.39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7,121.39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126600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INST. Y REP.DE INST. ELEC.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3,149.06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5,048.06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126700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DE CARGA GENERAL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3,292.12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5,191.12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126800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BALICERO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2,764.25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4,663.25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126900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CERRAJERO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3,031.54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4,930.54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CHECADOR DE MATERIALES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3,366.26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5,265.26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CELADOR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5,222.39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7,121.39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CELADOR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5,379.25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7,278.25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CELADOR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CELADOR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CELADOR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CELADOR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CELADOR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CELADOR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CELADOR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CONSERJE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5,222.39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7,121.39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CONSERJE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5,379.25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7,278.25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127203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CONSERJE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CONSERJE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CONSERJE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CONSERJE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CONSERJE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127208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CONSERJE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127209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CONSERJE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127300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JARDINERO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3,159.31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5,058.31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5,222.39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7,121.39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5,379.25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7,278.25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127309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127400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NIÑERA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4,290.80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6,189.80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NIÑERA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5,222.39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7,121.39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NIÑERA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5,379.25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7,278.25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NIÑERA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NIÑERA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NIÑERA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NIÑERA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NIÑERA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127408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NIÑERA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127409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NIÑERA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VELADOR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2,872.58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4,771.58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5,222.39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7,121.39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5,379.25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7,278.25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5,536.16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7,435.16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7,591.99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6,163.67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8,062.67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H</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6,320.57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6,477.49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8,376.49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127510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5,379.25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7,278.25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127511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4,133.83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6,032.83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127600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GENERAL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2,764.25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4,663.25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127700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TRAXCAVO Y ORUGA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3,270.57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5,169.57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127800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CAMIONETA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3,184.84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5,083.84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127900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2,764.37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4,663.37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EN REP. DE AUTOS Y CAMIONES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3,337.49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5,236.49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128100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ENCARGADO DE BODEGA Y/O ALMACEN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2,920.25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4,819.25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128200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 ESPECIALIZADO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4,290.80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6,189.80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128300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SOLDADOR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4,315.79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6,214.79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128400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TECNICO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8,381.35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10,280.35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TECNICO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11,566.35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13,465.35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TECNICO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11,409.44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13,308.44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TECNICO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8,396.53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10,295.53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128500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MEDIO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10,319.37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12,218.37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MEDIO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4,921.37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6,820.37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128600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ESPECIALIZADO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7,630.43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9,529.43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TÉCNICO ESPECIALIZADO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6,346.39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8,245.39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 ESPECIALIZADO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7,473.86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977.00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9,130.86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128700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AYUDANTE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4,290.80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6,189.80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3,827.67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5,726.67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4,133.87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6,032.87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128800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ANALÍSTA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12,877.70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14,776.70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8,090.29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9,989.29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9,920.30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11,819.30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11,619.44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13,518.44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8,090.69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9,989.69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6,712.39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8,611.39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7,532.00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9,431.00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8,396.53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10,295.53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128808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10,381.16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12,280.16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128900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CARPINTERO FAB. Y REP. DE MUEBLES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RADIO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6,006.76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7,905.76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129100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PROFESIONISTA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8,553.42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10,452.42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129200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PREFECTO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3,983.05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5,882.05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PREFECTO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4,133.83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6,032.83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129300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DE ESCUELA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4,290.80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6,189.80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129400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INSTITUTRIZ</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4,290.80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6,189.80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129500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ADMINISTRATIVO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4,814.83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6,713.83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3,826.15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5,725.15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4,657.90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6,556.90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5,489.68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7,388.68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4,657.90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6,556.90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5,563.12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7,462.12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4,216.39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6,115.39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4,879.09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6,778.09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129508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5,557.22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7,456.22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129509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6,458.40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8,357.40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129600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ASESOR DE ZONA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3,760.93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6,148.87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11,808.80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129700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PECI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3,451.15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5,871.29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11,221.44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129800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PECI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2,596.40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3,511.78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8,007.18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129900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AGENTE FISCAL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3,519.91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5,418.91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132702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5,630.33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7,529.33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134603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OFICINISTA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3,591.42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5,490.42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136203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CONSERJE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3,978.66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5,877.66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138813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11,333.65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13,232.65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139000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MAESTRO CATEDRATICO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1,665.90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3,564.90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139004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GESTOR ADMINISTRATIVO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3,962.73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5,861.73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139008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GESTOR ADMINISTRATIVO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5,561.72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7,460.72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139016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ENLACE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10,716.68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12,615.68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ADMINISTRATIVO ESPECIALIZADO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820208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820209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820309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ALMACENISTA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820408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820409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ADMINISTRATIVO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820508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820509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ALMACEN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820608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820609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DIBUJANTE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5,216.17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7,115.17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7,272.05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820708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820709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INTENDENCIA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6,628.10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820808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6,785.00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820809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LABORATORISTA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6,941.92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820908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820909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PROYECTISTA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821005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821006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821007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821008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821009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TECNICO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821106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6,628.10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6,785.00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AYUDANTE DE OPERADOR DE EQUIP. PESADO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6,941.92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821208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821209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AYUDANTE DE TOPOGRAFO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6,941.78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8,840.78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821309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CABO DE CONSTRUCCION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6,941.78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8,840.78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821408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821409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CABO DE SEÑALAMIENTO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821508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821509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CARPINTERO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821608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821609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6,628.10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821708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6,785.00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821709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DE CAMION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6,941.92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821808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821809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DE TRAILER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821908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821909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ELECTRICISTA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822005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822006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822007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822008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822009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ESTADALERO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6,628.10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6,785.00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INSPECTOR DE MATERIALES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6,941.92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822203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822208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822209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DE BRIGADA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822309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LAVADOR Y ENGRASADOR DE VEHICULOS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6,628.10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822408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6,785.00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822409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MECANICO AUTOMOTRIZ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6,941.92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6,628.10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822508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6,785.00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822509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MECANICO DIESEL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6,941.92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822608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822609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MECANOGRAFA (O)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822708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822709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MENSAJERO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822808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822809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OBRERO ESPECIALIZADO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822908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822909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EQUIPO PESADO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823005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823006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823007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823008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823009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MAQ. DE REPRODUCCION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5,216.17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7,115.17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7,272.05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PEON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6,628.10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823208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6,785.00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823209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RECEPCIONISTA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6,941.92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823309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SECCIONADOR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823408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823409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DE JEFE DE DEPARTAMENTO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6,628.10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823508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6,785.00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823509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DE JEFE DE OFICINA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6,941.92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823608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823609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DEL SUB'DIRECTOR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823708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823709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DE CONSTRUCCION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823808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823809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 DE SEÑALAMIENTO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823908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823909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SOLDADOR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824005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824006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824007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824008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824009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 LABORATORISTA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6,941.78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8,840.78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824108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7,099.90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8,998.90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824109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TOPOGRAFO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8,527.08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8,683.96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8,840.87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7,098.76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824208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7,255.68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9,154.68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824209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TRABAJADORA SOCIAL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7,412.59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9,311.59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5,216.17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7,115.17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7,272.05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7,428.94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7,585.82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7,742.69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824306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7,899.57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8,056.47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H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8,213.38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824309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VIGILANTE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6,471.29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8,370.29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824400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ESPECIALIZADO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11,241.62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13,140.62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824500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RESIDENTE DE OBRAS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11,280.53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13,179.53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824600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DE PRECIOS UNITARIOS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11,301.76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13,200.76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824700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ENLACE ADMINISTRATIVO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11,404.65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13,303.65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824800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SUBRESIDENTE DE OBRAS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11,443.58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485.00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215.00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13,342.58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ADMINISTRATIVO ESPECIALIZADO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ALBAÑIL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ALMACENISTA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ALMACEN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DIBUJANTE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5,059.28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6,730.24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5,216.12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6,887.08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INTENDENCIA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7,671.52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LABORATORISTA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840907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PROYECTISTA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841005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841006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841007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TECNICO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OPERADOR DE EQUIP. PESADO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AYUDANTE DE TOPOGRAFO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841304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CONSTRUCCION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CABO DE SEÑALAMIENTO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CARPINTERO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CAMION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CHOFER DE TRAILER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841907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ELECTRICISTA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842005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842006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842007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ESTADALERO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INSPECTOR DE MATERIALES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BRIGADA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LAVADOR Y ENGRASADOR DE VEHICULOS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AUTOMOTRIZ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MECANICO DIESEL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MECANOGRAFA (O)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842702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MENSAJERO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OBRERO ESPECIALIZADO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842907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EQUIPO PESADO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843005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843006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843007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DE MAQ. DE REPRODUCCION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5,059.28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6,730.24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5,216.12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6,887.08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PEON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7,671.52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RECEPCIONISTA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SECCIONADOR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843405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843407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DEPARTAMENTO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 JEFE DE OFICINA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DEL SUB'DIRECTOR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CONSTRUCCION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843807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SOBRESTANTE DE SEÑALAMIENTO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7,828.35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843907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SOLDADOR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844005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844006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844007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LABORATORISTA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844104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844105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844107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TOPOGRAFO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5,314.63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6,985.59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6,157.44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7,828.40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844203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6,314.33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7,985.29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844204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6,471.16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8,142.12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844205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6,628.03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8,298.99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6,784.96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8,455.92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844207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TRABAJADORA SOCIAL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6,941.86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8,612.82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5,059.28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6,730.24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5,216.12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6,887.08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7,044.00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5,529.89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7,200.85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5,686.80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7,357.76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5,843.64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7,514.60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6,000.56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7,671.52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844400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ESPECIALIZADO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11,084.70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12,755.66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844500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RESIDENTE DE OBRAS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11,123.61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12,794.57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844600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DE PRECIOS UNITARIOS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11,144.86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12,815.82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844700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ENLACE ADMINISTRATIVO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11,247.75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12,918.71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844800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SUBRESIDENTE DE OBRAS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11,286.66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1,199.00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347.28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124.68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12,957.62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rPr>
                <w:rFonts w:ascii="Calibri" w:eastAsia="Times New Roman" w:hAnsi="Calibri" w:cs="Times New Roman"/>
                <w:color w:val="000000"/>
                <w:sz w:val="10"/>
                <w:szCs w:val="16"/>
                <w:lang w:eastAsia="es-MX"/>
              </w:rPr>
            </w:pP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r>
      <w:tr w:rsidR="00B66D64" w:rsidTr="002E62F1">
        <w:trPr>
          <w:trHeight w:val="119"/>
        </w:trPr>
        <w:tc>
          <w:tcPr>
            <w:tcW w:w="2134" w:type="pct"/>
            <w:gridSpan w:val="2"/>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b/>
                <w:bCs/>
                <w:color w:val="000000"/>
                <w:sz w:val="10"/>
                <w:szCs w:val="16"/>
                <w:lang w:eastAsia="es-MX"/>
              </w:rPr>
            </w:pPr>
            <w:r>
              <w:rPr>
                <w:rFonts w:ascii="Calibri" w:eastAsia="Times New Roman" w:hAnsi="Calibri" w:cs="Times New Roman"/>
                <w:b/>
                <w:bCs/>
                <w:color w:val="000000"/>
                <w:sz w:val="10"/>
                <w:szCs w:val="16"/>
                <w:lang w:eastAsia="es-MX"/>
              </w:rPr>
              <w:t>TEMPORAL GASTO CORRIENTE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rPr>
                <w:rFonts w:ascii="Calibri" w:eastAsia="Times New Roman" w:hAnsi="Calibri" w:cs="Times New Roman"/>
                <w:b/>
                <w:bCs/>
                <w:color w:val="000000"/>
                <w:sz w:val="10"/>
                <w:szCs w:val="16"/>
                <w:lang w:eastAsia="es-MX"/>
              </w:rPr>
            </w:pP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MANDO MEDIO SUPERIOR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13,879.62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4,626.54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18,506.16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MEDIO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8,445.26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2,815.05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11,260.31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160302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MEDIO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9,097.22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3,032.40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12,129.62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160303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MEDIO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9,743.49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3,247.81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12,991.30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160304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MEDIO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10,396.27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3,465.42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13,861.69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160305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MEDIO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11,007.95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3,669.31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14,677.26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MEDIO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11,677.14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3,892.38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15,569.52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ENLACE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8,350.96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2,783.64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11,134.60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ENLACE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9,415.47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3,138.49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12,553.96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ENLACE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10,091.66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3,363.88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13,455.54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160404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ENLACE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10,798.47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3,599.48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14,397.95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OPERATIVO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4,865.84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1,621.95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6,487.79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160502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OPERATIVO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5,480.81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1,826.92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7,307.73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160503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OPERATIVO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6,109.38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2,036.46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8,145.84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160504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OPERATIVO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6,846.32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2,282.09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9,128.41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160505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OPERATIVO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7,597.91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2,532.61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10,130.52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OPERATIVO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8,281.46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2,760.49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11,041.95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160507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MANDO OPERATIVO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9,341.88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3,113.95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12,455.83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ESPECIALISTA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2,676.20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892.06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3,568.26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160602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ESPECIALISTA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3,300.04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1,099.99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4,400.03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160603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ESPECIALISTA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3,923.87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1,307.95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5,231.82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160604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ESPECIALISTA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4,547.69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1,515.90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6,063.59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160605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ESPECIALISTA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5,171.52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1,723.82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6,895.34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ESPECIALISTA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5,786.00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1,928.65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7,714.65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160607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ESPECIALISTA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6,491.29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2,163.76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8,655.05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4,410.46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1,470.15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5,880.61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160702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5,034.27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1,678.09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6,712.36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160703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5,648.98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1,882.98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7,531.96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160704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6,297.39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2,099.11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8,396.50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160705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7,034.29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2,344.74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9,379.03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160706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7,785.87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2,595.29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10,381.16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160707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8,557.06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2,852.34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11,409.40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TÉCNICO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3,119.14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1,039.70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4,158.84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160802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TÉCNICO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3,742.98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1,247.65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4,990.63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160803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TÉCNICO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4,366.77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1,455.59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5,822.36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160804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TÉCNICO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4,990.61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1,663.52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6,654.13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160805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TÉCNICO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5,605.35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1,868.45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7,473.80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160806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TÉCNICO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6,248.63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2,082.86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8,331.49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2,869.59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956.52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3,826.11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160902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3,493.42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1,164.45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4,657.87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160903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4,117.26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1,372.40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5,489.66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160904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4,741.07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1,580.34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6,321.41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160905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5,364.89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1,788.29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7,153.18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160906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5,979.09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1,993.01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7,972.10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160907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ADMINISTRATIVO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6,707.10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2,235.69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8,942.79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161000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SEGURIDAD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2,565.61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2,565.61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161001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SEGURIDAD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2,782.27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927.40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3,709.67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161002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SEGURIDAD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3,406.07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1,135.34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4,541.41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161003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SEGURIDAD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4,029.90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1,343.31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5,373.21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161004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SEGURIDAD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4,653.74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1,551.24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6,204.98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161101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SERVICIOS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3,100.39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1,033.43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4,133.82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161102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SERVICIOS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3,724.24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1,241.38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4,965.62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161103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SERVICIOS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4,348.07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1,449.35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5,797.42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COORDINADOR GENERAL  PECI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4,223.57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12,020.93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16,244.50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NIVELACION ACADEMICA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13,078.01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13,078.01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180111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COORDINADOR  PECI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4,120.00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8,364.86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12,484.86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DE EVALUACION Y CONTROL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9,855.23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9,855.23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ASESOR REGIONAL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4,035.56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5,349.46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9,385.02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180211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ASESOR DE PROYECTO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7,876.63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7,876.63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180216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ASESOR DE ZONA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2,451.30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4,357.86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6,809.16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TECNICO ESPECIALIZADO  GRUPO OPERATIVO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5,441.69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2,930.14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8,371.83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TECNICO ESPECIALIZADO  PROMOCION Y CONSOLIDACION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5,441.69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2,930.14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8,371.83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180311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TECNICO B  GRUPO OPERATIVO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4,138.43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2,228.39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6,366.82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180316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ANALISTA TECNICO B  PROMOCION Y CONSOLIDACION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4,138.43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2,228.39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6,366.82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180321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PROFESIONISTA  PECI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3,643.02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1,961.62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5,604.64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180326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PROFESIONISTA C  GRUPO OPERATIVO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3,151.08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1,696.73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4,847.81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180331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PROFESIONISTA C  PROMOCION Y CONSOLIDACION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3,151.08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1,696.73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4,847.81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180401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PECI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2,240.60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4,161.12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6,401.72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EVALUACION Y CONTROL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4,145.38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4,145.38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180411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MEDIO B  PROMOCION Y CONSOLIDACION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2,424.76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1,305.64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3,730.40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180416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MEDIO C  PROMOCION Y CONSOLIDACION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2,181.33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2,013.53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4,194.86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180421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MEDIO C  GRUPO OPERATIVO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2,181.33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2,013.53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4,194.86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180426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CAPTURISTA  GRUPO OPERATIVO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2,022.29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866.69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2,888.98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SUPERVISOR  NIVELACION ACADEMICA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4,928.18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4,928.18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NIVELACION ACADEMICA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4,186.88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4,186.88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180511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ASESOR COMUNITARIO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1,327.60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1,327.60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ASISTENTE  EVALUACION Y CONTROL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4,784.13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4,784.13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PECI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1,659.24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2,488.88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4,148.12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180611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NIVELACION ACADEMICA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3,361.58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3,361.58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180616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EVALUACION Y CONTROL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3,114.96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3,114.96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180621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MANDO MEDIO  GRUPO OPERATIVO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2,218.90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950.96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3,169.86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180626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SECRETARIA MANDO MEDIO  PROMOCION Y CONSOLIDACION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2,218.90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950.96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3,169.86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rPr>
                <w:rFonts w:ascii="Calibri" w:eastAsia="Times New Roman" w:hAnsi="Calibri" w:cs="Times New Roman"/>
                <w:color w:val="000000"/>
                <w:sz w:val="10"/>
                <w:szCs w:val="16"/>
                <w:lang w:eastAsia="es-MX"/>
              </w:rPr>
            </w:pP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r>
      <w:tr w:rsidR="00B66D64" w:rsidTr="002E62F1">
        <w:trPr>
          <w:trHeight w:val="119"/>
        </w:trPr>
        <w:tc>
          <w:tcPr>
            <w:tcW w:w="2134" w:type="pct"/>
            <w:gridSpan w:val="2"/>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b/>
                <w:bCs/>
                <w:color w:val="000000"/>
                <w:sz w:val="10"/>
                <w:szCs w:val="16"/>
                <w:lang w:eastAsia="es-MX"/>
              </w:rPr>
            </w:pPr>
            <w:r>
              <w:rPr>
                <w:rFonts w:ascii="Calibri" w:eastAsia="Times New Roman" w:hAnsi="Calibri" w:cs="Times New Roman"/>
                <w:b/>
                <w:bCs/>
                <w:color w:val="000000"/>
                <w:sz w:val="10"/>
                <w:szCs w:val="16"/>
                <w:lang w:eastAsia="es-MX"/>
              </w:rPr>
              <w:t>TEMPORAL GASTO DE INVERSION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rPr>
                <w:rFonts w:ascii="Calibri" w:eastAsia="Times New Roman" w:hAnsi="Calibri" w:cs="Times New Roman"/>
                <w:b/>
                <w:bCs/>
                <w:color w:val="000000"/>
                <w:sz w:val="10"/>
                <w:szCs w:val="16"/>
                <w:lang w:eastAsia="es-MX"/>
              </w:rPr>
            </w:pP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rPr>
                <w:sz w:val="20"/>
                <w:szCs w:val="20"/>
                <w:lang w:eastAsia="es-MX"/>
              </w:rPr>
            </w:pP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150403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ENLACE C</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7,635.24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7,635.24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150606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ESPECIALISTA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4,800.00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4,800.00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150809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 I</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6,603.90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6,603.90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151101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DIRECTOR GENERAL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34,096.67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34,096.67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151106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DIRECTOR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24,122.83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24,122.83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151201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REGIONAL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16,106.07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16,106.07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151206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SERVICIOS F</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4,800.00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4,800.00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151301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ADMINISTRATIVO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6,302.09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6,302.09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151306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5,683.41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5,683.41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151307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EJECUTIVA DE MANDO SUPERIOR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6,302.09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6,302.09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171401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GERENTE GENERAL DE CENTROS ECOTURISTICOS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20,360.63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20,360.63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171402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GERENTE DE CENTRO TURISTICO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13,573.75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13,573.75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171501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ESTATAL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11,790.00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11,790.00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171506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REGIONAL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10,682.99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10,682.99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171511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DE ZONA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9,541.73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9,541.73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171516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RESIDENTE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3,413.53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3,413.53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171521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DE OPERACION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7,146.45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7,146.45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172301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ENCARGADO DE OBRA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3,356.45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3,356.45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172306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TOPOGRAFO-TRAZADOR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3,207.91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3,207.91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172401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DE RESIDENTE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3,207.91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3,207.91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172406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PROFESIONISTA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7,146.45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7,146.45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POBLADOR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2,988.06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2,988.06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2,988.06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2,988.06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173111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5,134.48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5,134.48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173116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 LABORATORISTA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2,988.06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2,988.06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173121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 MEDIO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4,921.34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4,921.34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PROYECTISTA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3,207.91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3,207.91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173306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SUPERINTENDENTE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4,941.75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4,941.75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173311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SUPERVISOR DE OBRA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4,418.88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4,418.88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173315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SUPERVISOR DE OBRA D</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10,682.99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10,682.99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173316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DIBUJANTE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3,026.90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3,026.90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173321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CABO DE CONSTRUCCION 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3,351.72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3,351.72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173322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CABO DE CONSTRUCCION B</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2,892.62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2,892.62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173326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DE CAMION DE CARGA GENERAL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2,966.23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2,966.23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173327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DE CAMIONETA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2,864.72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2,864.72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173328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DE APOYO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4,606.54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4,606.54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CADENERO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2,509.57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2,509.57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ESTADALERO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2,509.57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2,509.57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LUBRICADOR(DE AUTOMOVILES Y/O CAMIONES)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2,582.77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2,582.77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PLOMERO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2,774.49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2,774.49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CERRAJERO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2,766.72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2,766.72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CARPINTERO EN FABRICACION Y REPARACION DE MUEBLES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2,837.82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2,837.82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173422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CARPINTERO DE OBRA NEGRA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2,695.55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2,695.55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173426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COCINERO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2,934.58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2,934.58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173431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SOLDADOR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2,855.62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2,855.62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173436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ELECTRICISTA(INSTALACION Y REPARACION DE INSTSTALACIONES ELECT)</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2,830.89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2,830.89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173437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ELECTRICISTA(EN LA REPARACION DE AUTO Y/O CAMION)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2,855.62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2,855.62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173441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2,896.40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2,896.40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173446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MECANICA EN REPARACION DE AUTOS Y CAMIONES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3,009.17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3,009.17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173451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SECCIONADOR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3,037.25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3,037.25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173452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NIVELADOR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3,037.25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3,037.25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173456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BULLDOZER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3,045.19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3,045.19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173457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MOTOCONFORMADOR NEUMATICO Y/O ORUGA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2,945.86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2,945.86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173458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PETROLIZADORA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2,945.86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2,945.86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173459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RETROEXCAVADORA NEUMATICA Y/O ORUGA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2,945.86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2,945.86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173460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TRAXCAVO NEUMATICO Y/O ORUGA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2,945.86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2,945.86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173461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VIBROCOMP.NEUMATICO Y/O ORUG</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2,945.86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2,945.86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173462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MAQUINARIA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3,812.90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3,812.90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173463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RADIO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3,135.62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3,135.62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173466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BALICERO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2,509.48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2,509.48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174201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AYUDANTE GENERAL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2,607.34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2,607.34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174206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ENCARGADO DE BODEGA Y/O ALMACEN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2,614.44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2,614.44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174211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AYUDANTE DE CONTADOR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2,785.79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2,785.79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174216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PERFORISTA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2,855.62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2,855.62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174221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CHECADOR DE MATERIALES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3,088.87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3,088.87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174226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TAQUIMECANOGRAFA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2,713.33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2,713.33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174227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DE APOYO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3,812.90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3,812.90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177101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2,569.32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2,569.32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177106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 CON HORARIO ESPECIAL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3,651.40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3,651.40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177201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TRAB.MANUAL ESP</w:t>
            </w:r>
            <w:proofErr w:type="gramStart"/>
            <w:r>
              <w:rPr>
                <w:rFonts w:ascii="Calibri" w:eastAsia="Times New Roman" w:hAnsi="Calibri" w:cs="Times New Roman"/>
                <w:color w:val="000000"/>
                <w:sz w:val="10"/>
                <w:szCs w:val="16"/>
                <w:lang w:eastAsia="es-MX"/>
              </w:rPr>
              <w:t>.(</w:t>
            </w:r>
            <w:proofErr w:type="gramEnd"/>
            <w:r>
              <w:rPr>
                <w:rFonts w:ascii="Calibri" w:eastAsia="Times New Roman" w:hAnsi="Calibri" w:cs="Times New Roman"/>
                <w:color w:val="000000"/>
                <w:sz w:val="10"/>
                <w:szCs w:val="16"/>
                <w:lang w:eastAsia="es-MX"/>
              </w:rPr>
              <w:t>PISC,ORDEÑADOR E INJERT.)</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3,493.98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3,493.98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177206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JARDINERO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2,889.70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2,889.70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177211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PEON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2,064.64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2,064.64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191506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REGIONAL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9,891.28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18,409.96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28,301.24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191511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DE ZONA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10,360.07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9,262.39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19,622.46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191512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JEFE DE SECTOR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7,430.92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6,398.98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13,829.90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191521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DE OPERACION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7,746.75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668.03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8,414.78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193111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4,941.75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4,941.75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193328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DE APOYO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4,433.63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4,433.63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194201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AYUDANTE GENERAL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2,509.48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2,509.48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lastRenderedPageBreak/>
              <w:t>194227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DE APOYO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3,669.79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1,066.82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4,736.61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410000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DIRECTOR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18,728.83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18,728.83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410101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ADMINISTRADOR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12,773.53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12,773.53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410201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SOCIAL Y ACADEMICO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12,773.53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12,773.53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410301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PROFESOR DE OFICIO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6,678.82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6,678.82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410401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ALMACENISTA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6,116.47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6,116.47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550101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MEDICO ESPECIALISTA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25,724.99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25,724.99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550201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COORDINADOR MEDICO EN AREA NORMATIVA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22,128.91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22,128.91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550301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MEDICO GENERAL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22,128.91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22,128.91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550401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SOPORTE ADMINISTRATIVO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11,248.58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11,248.58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550501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CITOTECNOLOGICO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10,062.53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10,062.53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550601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TECNICO EN TRABAJO SOCIAL EN AREA MEDICA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9,196.01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9,196.01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550701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 RADIOLOGO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8,804.98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8,804.98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550801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TECNICO EN DIAGNOSTICO Y TRATAMIENTO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7,354.63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7,354.63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550901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ADMINISTRATIVO A1 (POLIVALENTE)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5,740.73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5,740.73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551001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QUIMICO LABORATORISTA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8,748.38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8,748.38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551101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ENFERMERA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5,467.73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5,467.73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551201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MEDICO INTERPRETADOR DE ESTUDIOS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17,528.96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17,528.96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551202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MEDICO COMUNITARIO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10,613.38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10,613.38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551308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AUXILIAR ADMINISTRATIVO A8</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8,208.10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8,208.10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551401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DE ENFERMERIA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10,961.45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10,961.45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551501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ESTATAL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29,611.50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29,611.50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551506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REGIONAL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9,896.16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9,896.16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551511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DE ZONA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8,838.85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8,838.85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561500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GENERAL DE OBRA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21,652.76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21,652.76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REGIONAL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14,806.91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14,806.91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COORDINADOR DE ZONA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13,235.58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13,235.58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561515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SUPERVISOR DE OBRA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10,277.90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10,277.90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561520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DE OPERACIÓN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10,094.76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10,094.76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JEFE DE OPERACIÓN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561525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ESPECIALIZADO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8,517.65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8,517.65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561530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TOPOGRAFO-TRAZADOR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8,387.57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8,387.57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561532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CABO DE CONSTRUCCION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7,578.47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7,578.47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561535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PROFESIONISTA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7,577.93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7,577.93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561540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TÉCNICO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7,252.36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7,252.36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561545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MECÁNICO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6,495.83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6,495.83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561550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DIBUJANTE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5,846.25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5,846.25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561555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AYUDANTE GENERAL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4,871.87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4,871.87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561560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ALBAÑIL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7,252.37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7,252.37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561565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5,413.19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5,413.19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561570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COCINERO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4,154.15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4,154.15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561575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SECRETARIA-CAPTURISTA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4,029.39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4,029.39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561580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VELADOR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4,871.87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4,871.87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563106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SOBRESTANTE</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2,415.02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2,415.02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563111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TÉCNICO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3,992.45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3,992.45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563326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CHOFER DE CAMIÓN DE CARGA GENERAL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2,431.13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2,431.13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563456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BULLDOZER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2,495.80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2,495.80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563457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MOTOCONFORMADORA NEUMÁTICO Y/U ORUGA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2,414.36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2,414.36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563460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TRAXCAVO NEUMÁTICO Y/U ORUGA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2,414.36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2,414.36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564201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AYUDANTE GENERAL</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2,028.12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2,028.12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564211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AYUDANTE DE CONTADOR</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2,282.96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2,282.96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564226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SECRETARIA TAQUIMECANÓGRAFA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2,224.11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2,224.11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ASESOR EN TELECOMUNICACIONES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20,494.51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6,831.51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27,326.02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590002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ASESOR EN SISTEMAS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14,519.16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4,839.73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19,358.89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590003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ASESOR EN TELEFONÍA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12,025.47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4,008.50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16,033.97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590004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ASESOR EN RADIOCOMUNICACION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11,421.06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3,807.03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15,228.09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590005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ADMINISTRADOR DE REGIONALIZACION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10,279.62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3,426.55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13,706.17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590006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EN RADIOCOMUNICACION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9,362.97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3,121.00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12,483.97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590007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EN DISEÑO Y SISTEMAS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8,990.94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2,996.98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11,987.92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590008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TECNICO ESPECIALIZADO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10,392.99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3,464.33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13,857.32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590009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TELECOMUNICACIONES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8,605.26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2,868.43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11,473.69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590010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TECNICO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9,712.88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3,237.63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12,950.51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590011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OPERADOR DE REDES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8,276.23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2,758.75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11,034.98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590012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EN TELEFONÍA  G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8,099.44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2,699.82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10,799.26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590013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EN TELEFONÍA  F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7,574.98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2,525.00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10,099.98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590014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EN TELEFONÍA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7,133.88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2,377.97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9,511.85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590015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8,235.87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2,745.30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10,981.17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590016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EN RADIOCOMUNICACION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6,924.51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2,308.17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9,232.68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590017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EN RADIOCOMUNICACION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6,188.41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2,062.81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8,251.22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590018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EN RADIOCOMUNICACION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6,168.45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2,056.16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8,224.61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590019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OPERADOR EN RADIOCOMUNICACION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6,012.39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2,004.14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8,016.53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590020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 EN TELECOMUNICACIONES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5,946.25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1,982.09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7,928.34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590021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TECNICO EN SISTEMAS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5,946.25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1,982.09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7,928.34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590022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SOPORTE TECNICO  E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5,946.25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1,982.09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7,928.34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590023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SOPORTE TECNICO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5,499.29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1,833.10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7,332.39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590024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SOPORTE TECNICO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5,049.29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1,683.10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6,732.39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590025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SOPORTE TECNICO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4,908.90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1,636.31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6,545.21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590026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SOPORTE TECNICO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4,542.34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1,514.12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6,056.46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590027</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RADIOCOMUNICACION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4,288.35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1,429.46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5,717.81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590028</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RADIOCOMUNICACION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4,000.98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1,333.67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5,334.65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590029</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RADIOCOMUNICACION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3,908.31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1,302.77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5,211.08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590030</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MANTENIMIENTO  D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3,654.62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1,218.21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4,872.83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590031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MANTENIMIENTO  C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3,499.28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1,166.43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4,665.71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590032</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MANTENIMIENTO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3,442.26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1,147.43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4,589.69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590033</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AUXILIAR EN MANTENIMIENTO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3,047.81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1,015.94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4,063.75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590034</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VIGILANTE DE ANTENA DE TRANSMISION</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2,928.38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976.13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3,904.51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590035</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B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2,269.57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756.53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3,026.10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590036</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VIGILANTE  A </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1,754.82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584.95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2,339.77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601501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EVALUADOR DE PROYECTOS</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26,063.62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26,063.62 </w:t>
            </w:r>
          </w:p>
        </w:tc>
      </w:tr>
      <w:tr w:rsidR="00B66D64" w:rsidTr="002E62F1">
        <w:trPr>
          <w:trHeight w:val="119"/>
        </w:trPr>
        <w:tc>
          <w:tcPr>
            <w:tcW w:w="40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jc w:val="right"/>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602231</w:t>
            </w:r>
          </w:p>
        </w:tc>
        <w:tc>
          <w:tcPr>
            <w:tcW w:w="172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ANALISTA TECNICO</w:t>
            </w:r>
          </w:p>
        </w:tc>
        <w:tc>
          <w:tcPr>
            <w:tcW w:w="405"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10,000.00 </w:t>
            </w:r>
          </w:p>
        </w:tc>
        <w:tc>
          <w:tcPr>
            <w:tcW w:w="579"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431"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   </w:t>
            </w:r>
          </w:p>
        </w:tc>
        <w:tc>
          <w:tcPr>
            <w:tcW w:w="376" w:type="pct"/>
            <w:tcBorders>
              <w:top w:val="single" w:sz="4" w:space="0" w:color="auto"/>
              <w:left w:val="single" w:sz="4" w:space="0" w:color="auto"/>
              <w:bottom w:val="single" w:sz="4" w:space="0" w:color="auto"/>
              <w:right w:val="single" w:sz="4" w:space="0" w:color="auto"/>
            </w:tcBorders>
            <w:noWrap/>
            <w:vAlign w:val="bottom"/>
            <w:hideMark/>
          </w:tcPr>
          <w:p w:rsidR="00B66D64" w:rsidRDefault="00B66D64">
            <w:pPr>
              <w:spacing w:after="0" w:line="240" w:lineRule="auto"/>
              <w:rPr>
                <w:rFonts w:ascii="Calibri" w:eastAsia="Times New Roman" w:hAnsi="Calibri" w:cs="Times New Roman"/>
                <w:color w:val="000000"/>
                <w:sz w:val="10"/>
                <w:szCs w:val="16"/>
                <w:lang w:eastAsia="es-MX"/>
              </w:rPr>
            </w:pPr>
            <w:r>
              <w:rPr>
                <w:rFonts w:ascii="Calibri" w:eastAsia="Times New Roman" w:hAnsi="Calibri" w:cs="Times New Roman"/>
                <w:color w:val="000000"/>
                <w:sz w:val="10"/>
                <w:szCs w:val="16"/>
                <w:lang w:eastAsia="es-MX"/>
              </w:rPr>
              <w:t xml:space="preserve">     10,000.00 </w:t>
            </w:r>
          </w:p>
        </w:tc>
      </w:tr>
    </w:tbl>
    <w:p w:rsidR="00B66D64" w:rsidRDefault="00B66D64" w:rsidP="009E13D8">
      <w:pPr>
        <w:jc w:val="both"/>
        <w:rPr>
          <w:b/>
        </w:rPr>
      </w:pPr>
    </w:p>
    <w:p w:rsidR="005378C9" w:rsidRDefault="005378C9" w:rsidP="009E13D8">
      <w:pPr>
        <w:jc w:val="both"/>
        <w:rPr>
          <w:b/>
        </w:rPr>
      </w:pPr>
    </w:p>
    <w:p w:rsidR="003F07C4" w:rsidRDefault="003F07C4" w:rsidP="003F07C4">
      <w:pPr>
        <w:spacing w:after="0" w:line="240" w:lineRule="auto"/>
        <w:jc w:val="both"/>
        <w:rPr>
          <w:rFonts w:ascii="Arial" w:hAnsi="Arial" w:cs="Arial"/>
          <w:b/>
          <w:bCs/>
          <w:sz w:val="24"/>
          <w:u w:val="single"/>
        </w:rPr>
      </w:pPr>
      <w:r w:rsidRPr="00FE2E69">
        <w:rPr>
          <w:rFonts w:ascii="Arial" w:hAnsi="Arial" w:cs="Arial"/>
          <w:b/>
          <w:sz w:val="24"/>
        </w:rPr>
        <w:lastRenderedPageBreak/>
        <w:t>El monto destinado al pago de</w:t>
      </w:r>
      <w:r w:rsidR="00FC48DA">
        <w:rPr>
          <w:rFonts w:ascii="Arial" w:hAnsi="Arial" w:cs="Arial"/>
          <w:b/>
          <w:sz w:val="24"/>
        </w:rPr>
        <w:t xml:space="preserve"> pensiones y jubilaciones es de </w:t>
      </w:r>
      <w:r w:rsidRPr="00544451">
        <w:rPr>
          <w:rFonts w:ascii="Arial" w:hAnsi="Arial" w:cs="Arial"/>
          <w:b/>
          <w:color w:val="000000"/>
          <w:sz w:val="24"/>
          <w:u w:val="single"/>
        </w:rPr>
        <w:t>$</w:t>
      </w:r>
      <w:r w:rsidR="00900C5D" w:rsidRPr="00544451">
        <w:rPr>
          <w:rFonts w:ascii="Arial" w:hAnsi="Arial" w:cs="Arial"/>
          <w:b/>
          <w:bCs/>
          <w:sz w:val="24"/>
          <w:u w:val="single"/>
        </w:rPr>
        <w:t>837</w:t>
      </w:r>
      <w:proofErr w:type="gramStart"/>
      <w:r w:rsidR="00CF7338" w:rsidRPr="00544451">
        <w:rPr>
          <w:rFonts w:ascii="Arial" w:hAnsi="Arial" w:cs="Arial"/>
          <w:b/>
          <w:bCs/>
          <w:sz w:val="24"/>
          <w:u w:val="single"/>
        </w:rPr>
        <w:t>,</w:t>
      </w:r>
      <w:r w:rsidR="00900C5D" w:rsidRPr="00544451">
        <w:rPr>
          <w:rFonts w:ascii="Arial" w:hAnsi="Arial" w:cs="Arial"/>
          <w:b/>
          <w:bCs/>
          <w:sz w:val="24"/>
          <w:u w:val="single"/>
        </w:rPr>
        <w:t>614</w:t>
      </w:r>
      <w:r w:rsidR="00CF7338" w:rsidRPr="00544451">
        <w:rPr>
          <w:rFonts w:ascii="Arial" w:hAnsi="Arial" w:cs="Arial"/>
          <w:b/>
          <w:bCs/>
          <w:sz w:val="24"/>
          <w:u w:val="single"/>
        </w:rPr>
        <w:t>,</w:t>
      </w:r>
      <w:r w:rsidR="00900C5D" w:rsidRPr="00544451">
        <w:rPr>
          <w:rFonts w:ascii="Arial" w:hAnsi="Arial" w:cs="Arial"/>
          <w:b/>
          <w:bCs/>
          <w:sz w:val="24"/>
          <w:u w:val="single"/>
        </w:rPr>
        <w:t>013</w:t>
      </w:r>
      <w:r w:rsidR="00CF7338" w:rsidRPr="00544451">
        <w:rPr>
          <w:rFonts w:ascii="Arial" w:hAnsi="Arial" w:cs="Arial"/>
          <w:b/>
          <w:bCs/>
          <w:sz w:val="24"/>
          <w:u w:val="single"/>
        </w:rPr>
        <w:t>.40</w:t>
      </w:r>
      <w:proofErr w:type="gramEnd"/>
    </w:p>
    <w:p w:rsidR="00C26AF8" w:rsidRDefault="00C26AF8" w:rsidP="003F07C4">
      <w:pPr>
        <w:spacing w:after="0" w:line="240" w:lineRule="auto"/>
        <w:jc w:val="both"/>
        <w:rPr>
          <w:rFonts w:ascii="Arial" w:hAnsi="Arial" w:cs="Arial"/>
          <w:b/>
          <w:bCs/>
          <w:sz w:val="24"/>
          <w:u w:val="single"/>
        </w:rPr>
      </w:pPr>
    </w:p>
    <w:p w:rsidR="00C26AF8" w:rsidRPr="00FE2E69" w:rsidRDefault="00C26AF8" w:rsidP="003F07C4">
      <w:pPr>
        <w:spacing w:after="0" w:line="240" w:lineRule="auto"/>
        <w:jc w:val="both"/>
        <w:rPr>
          <w:rFonts w:ascii="Arial" w:hAnsi="Arial" w:cs="Arial"/>
          <w:b/>
          <w:sz w:val="24"/>
        </w:rPr>
      </w:pPr>
    </w:p>
    <w:p w:rsidR="00C26AF8" w:rsidRDefault="004E7C0B" w:rsidP="00C26AF8">
      <w:pPr>
        <w:spacing w:after="0" w:line="240" w:lineRule="auto"/>
        <w:jc w:val="both"/>
        <w:rPr>
          <w:rFonts w:ascii="Arial" w:hAnsi="Arial" w:cs="Arial"/>
          <w:b/>
          <w:sz w:val="24"/>
        </w:rPr>
      </w:pPr>
      <w:r>
        <w:rPr>
          <w:rFonts w:ascii="Arial" w:hAnsi="Arial" w:cs="Arial"/>
          <w:b/>
          <w:sz w:val="24"/>
        </w:rPr>
        <w:t>Plazas del magisterio</w:t>
      </w:r>
      <w:r w:rsidR="00C26AF8">
        <w:rPr>
          <w:rFonts w:ascii="Arial" w:hAnsi="Arial" w:cs="Arial"/>
          <w:b/>
          <w:sz w:val="24"/>
        </w:rPr>
        <w:t xml:space="preserve"> (Anexo II)</w:t>
      </w:r>
      <w:r w:rsidR="001F6A21">
        <w:rPr>
          <w:rFonts w:ascii="Arial" w:hAnsi="Arial" w:cs="Arial"/>
          <w:b/>
          <w:sz w:val="24"/>
        </w:rPr>
        <w:t>.</w:t>
      </w:r>
    </w:p>
    <w:p w:rsidR="000D6D6E" w:rsidRDefault="000D6D6E" w:rsidP="00C26AF8">
      <w:pPr>
        <w:spacing w:after="0" w:line="240" w:lineRule="auto"/>
        <w:jc w:val="both"/>
        <w:rPr>
          <w:rFonts w:ascii="Arial" w:hAnsi="Arial" w:cs="Arial"/>
          <w:b/>
          <w:sz w:val="24"/>
        </w:rPr>
      </w:pPr>
    </w:p>
    <w:tbl>
      <w:tblPr>
        <w:tblW w:w="5072" w:type="dxa"/>
        <w:tblInd w:w="55" w:type="dxa"/>
        <w:tblCellMar>
          <w:left w:w="70" w:type="dxa"/>
          <w:right w:w="70" w:type="dxa"/>
        </w:tblCellMar>
        <w:tblLook w:val="04A0" w:firstRow="1" w:lastRow="0" w:firstColumn="1" w:lastColumn="0" w:noHBand="0" w:noVBand="1"/>
      </w:tblPr>
      <w:tblGrid>
        <w:gridCol w:w="2778"/>
        <w:gridCol w:w="2778"/>
      </w:tblGrid>
      <w:tr w:rsidR="00F242AE" w:rsidRPr="00F242AE" w:rsidTr="00F242AE">
        <w:trPr>
          <w:trHeight w:val="300"/>
        </w:trPr>
        <w:tc>
          <w:tcPr>
            <w:tcW w:w="2778"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242AE" w:rsidRPr="00F242AE" w:rsidRDefault="00F242AE" w:rsidP="00F242AE">
            <w:pPr>
              <w:spacing w:after="0" w:line="240" w:lineRule="auto"/>
              <w:jc w:val="center"/>
              <w:rPr>
                <w:rFonts w:ascii="Calibri" w:eastAsia="Times New Roman" w:hAnsi="Calibri" w:cs="Times New Roman"/>
                <w:b/>
                <w:bCs/>
                <w:color w:val="FFFFFF"/>
                <w:lang w:eastAsia="es-MX"/>
              </w:rPr>
            </w:pPr>
            <w:r w:rsidRPr="00F242AE">
              <w:rPr>
                <w:rFonts w:ascii="Calibri" w:eastAsia="Times New Roman" w:hAnsi="Calibri" w:cs="Times New Roman"/>
                <w:b/>
                <w:bCs/>
                <w:color w:val="FFFFFF"/>
                <w:lang w:eastAsia="es-MX"/>
              </w:rPr>
              <w:t xml:space="preserve">Descripción </w:t>
            </w:r>
          </w:p>
        </w:tc>
        <w:tc>
          <w:tcPr>
            <w:tcW w:w="2778" w:type="dxa"/>
            <w:tcBorders>
              <w:top w:val="single" w:sz="4" w:space="0" w:color="auto"/>
              <w:left w:val="nil"/>
              <w:bottom w:val="single" w:sz="4" w:space="0" w:color="auto"/>
              <w:right w:val="single" w:sz="4" w:space="0" w:color="auto"/>
            </w:tcBorders>
            <w:shd w:val="clear" w:color="000000" w:fill="808080"/>
            <w:noWrap/>
            <w:vAlign w:val="center"/>
            <w:hideMark/>
          </w:tcPr>
          <w:p w:rsidR="00F242AE" w:rsidRPr="00F242AE" w:rsidRDefault="00F242AE" w:rsidP="00F242AE">
            <w:pPr>
              <w:spacing w:after="0" w:line="240" w:lineRule="auto"/>
              <w:jc w:val="center"/>
              <w:rPr>
                <w:rFonts w:ascii="Calibri" w:eastAsia="Times New Roman" w:hAnsi="Calibri" w:cs="Times New Roman"/>
                <w:b/>
                <w:bCs/>
                <w:color w:val="FFFFFF"/>
                <w:lang w:eastAsia="es-MX"/>
              </w:rPr>
            </w:pPr>
            <w:r w:rsidRPr="00F242AE">
              <w:rPr>
                <w:rFonts w:ascii="Calibri" w:eastAsia="Times New Roman" w:hAnsi="Calibri" w:cs="Times New Roman"/>
                <w:b/>
                <w:bCs/>
                <w:color w:val="FFFFFF"/>
                <w:lang w:eastAsia="es-MX"/>
              </w:rPr>
              <w:t>No. Plazas</w:t>
            </w:r>
          </w:p>
        </w:tc>
      </w:tr>
      <w:tr w:rsidR="00F242AE" w:rsidRPr="00F242AE" w:rsidTr="00F242AE">
        <w:trPr>
          <w:trHeight w:val="300"/>
        </w:trPr>
        <w:tc>
          <w:tcPr>
            <w:tcW w:w="2778" w:type="dxa"/>
            <w:tcBorders>
              <w:top w:val="nil"/>
              <w:left w:val="single" w:sz="4" w:space="0" w:color="auto"/>
              <w:bottom w:val="single" w:sz="4" w:space="0" w:color="auto"/>
              <w:right w:val="nil"/>
            </w:tcBorders>
            <w:shd w:val="clear" w:color="000000" w:fill="D9D9D9"/>
            <w:noWrap/>
            <w:vAlign w:val="bottom"/>
            <w:hideMark/>
          </w:tcPr>
          <w:p w:rsidR="00F242AE" w:rsidRPr="00F242AE" w:rsidRDefault="00F242AE" w:rsidP="00F242AE">
            <w:pPr>
              <w:spacing w:after="0" w:line="240" w:lineRule="auto"/>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Secretaría de Educación</w:t>
            </w:r>
          </w:p>
        </w:tc>
        <w:tc>
          <w:tcPr>
            <w:tcW w:w="2778" w:type="dxa"/>
            <w:tcBorders>
              <w:top w:val="nil"/>
              <w:left w:val="nil"/>
              <w:bottom w:val="single" w:sz="4" w:space="0" w:color="auto"/>
              <w:right w:val="single" w:sz="4" w:space="0" w:color="auto"/>
            </w:tcBorders>
            <w:shd w:val="clear" w:color="000000" w:fill="D9D9D9"/>
            <w:noWrap/>
            <w:vAlign w:val="bottom"/>
            <w:hideMark/>
          </w:tcPr>
          <w:p w:rsidR="00F242AE" w:rsidRPr="00F242AE" w:rsidRDefault="00F242AE" w:rsidP="00F242AE">
            <w:pPr>
              <w:spacing w:after="0" w:line="240" w:lineRule="auto"/>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 </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Plazas Total</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111,040</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Total Base</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2,363</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Total Confianza</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6,205</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Total Magisterio Confianza</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1</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Total Magisterio Base</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102,471</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Horas Total</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72,198</w:t>
            </w:r>
          </w:p>
        </w:tc>
      </w:tr>
      <w:tr w:rsidR="00F242AE" w:rsidRPr="00F242AE" w:rsidTr="00F242AE">
        <w:trPr>
          <w:trHeight w:val="300"/>
        </w:trPr>
        <w:tc>
          <w:tcPr>
            <w:tcW w:w="2778"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F242AE" w:rsidRPr="00F242AE" w:rsidRDefault="00F242AE" w:rsidP="00F242AE">
            <w:pPr>
              <w:spacing w:after="0" w:line="240" w:lineRule="auto"/>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Educación Estatal</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Plazas</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34,588</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Base</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2,363</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Confianza</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5,724</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Magisterio Confianza</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1</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Magisterio Base</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26,500</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 xml:space="preserve">Horas </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64,541</w:t>
            </w:r>
          </w:p>
        </w:tc>
      </w:tr>
      <w:tr w:rsidR="00F242AE" w:rsidRPr="00F242AE" w:rsidTr="00F242AE">
        <w:trPr>
          <w:trHeight w:val="300"/>
        </w:trPr>
        <w:tc>
          <w:tcPr>
            <w:tcW w:w="2778"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F242AE" w:rsidRPr="00F242AE" w:rsidRDefault="00F242AE" w:rsidP="00F242AE">
            <w:pPr>
              <w:spacing w:after="0" w:line="240" w:lineRule="auto"/>
              <w:rPr>
                <w:rFonts w:ascii="Calibri" w:eastAsia="Times New Roman" w:hAnsi="Calibri" w:cs="Times New Roman"/>
                <w:b/>
                <w:bCs/>
                <w:color w:val="000000"/>
                <w:lang w:eastAsia="es-MX"/>
              </w:rPr>
            </w:pPr>
            <w:r w:rsidRPr="00F242AE">
              <w:rPr>
                <w:rFonts w:ascii="Calibri" w:eastAsia="Times New Roman" w:hAnsi="Calibri" w:cs="Times New Roman"/>
                <w:b/>
                <w:bCs/>
                <w:color w:val="000000"/>
                <w:lang w:eastAsia="es-MX"/>
              </w:rPr>
              <w:t>Educación Federal</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Plazas</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D77D4C">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 xml:space="preserve">                                76,452 </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Base</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0</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Confianza</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481</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Magisterio Confianza</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0</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Magisterio Base</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D77D4C">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 xml:space="preserve">                                75,971 </w:t>
            </w:r>
          </w:p>
        </w:tc>
      </w:tr>
      <w:tr w:rsidR="00F242AE" w:rsidRPr="00F242AE" w:rsidTr="00F242AE">
        <w:trPr>
          <w:trHeight w:val="300"/>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rsidR="00F242AE" w:rsidRPr="00F242AE" w:rsidRDefault="00F50F8B" w:rsidP="00F242AE">
            <w:pPr>
              <w:spacing w:after="0" w:line="24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Horas</w:t>
            </w:r>
          </w:p>
        </w:tc>
        <w:tc>
          <w:tcPr>
            <w:tcW w:w="2778" w:type="dxa"/>
            <w:tcBorders>
              <w:top w:val="nil"/>
              <w:left w:val="nil"/>
              <w:bottom w:val="single" w:sz="4" w:space="0" w:color="auto"/>
              <w:right w:val="single" w:sz="4" w:space="0" w:color="auto"/>
            </w:tcBorders>
            <w:shd w:val="clear" w:color="auto" w:fill="auto"/>
            <w:noWrap/>
            <w:vAlign w:val="bottom"/>
            <w:hideMark/>
          </w:tcPr>
          <w:p w:rsidR="00F242AE" w:rsidRPr="00F242AE" w:rsidRDefault="00F242AE" w:rsidP="00D77D4C">
            <w:pPr>
              <w:spacing w:after="0" w:line="240" w:lineRule="auto"/>
              <w:jc w:val="right"/>
              <w:rPr>
                <w:rFonts w:ascii="Calibri" w:eastAsia="Times New Roman" w:hAnsi="Calibri" w:cs="Times New Roman"/>
                <w:color w:val="000000"/>
                <w:lang w:eastAsia="es-MX"/>
              </w:rPr>
            </w:pPr>
            <w:r w:rsidRPr="00F242AE">
              <w:rPr>
                <w:rFonts w:ascii="Calibri" w:eastAsia="Times New Roman" w:hAnsi="Calibri" w:cs="Times New Roman"/>
                <w:color w:val="000000"/>
                <w:lang w:eastAsia="es-MX"/>
              </w:rPr>
              <w:t xml:space="preserve">                                   7,657 </w:t>
            </w:r>
          </w:p>
        </w:tc>
      </w:tr>
      <w:tr w:rsidR="00F242AE" w:rsidRPr="00F242AE" w:rsidTr="00F242AE">
        <w:trPr>
          <w:trHeight w:val="300"/>
        </w:trPr>
        <w:tc>
          <w:tcPr>
            <w:tcW w:w="2778" w:type="dxa"/>
            <w:gridSpan w:val="2"/>
            <w:tcBorders>
              <w:top w:val="single" w:sz="4" w:space="0" w:color="auto"/>
              <w:left w:val="nil"/>
              <w:bottom w:val="nil"/>
              <w:right w:val="nil"/>
            </w:tcBorders>
            <w:shd w:val="clear" w:color="auto" w:fill="auto"/>
            <w:noWrap/>
            <w:vAlign w:val="bottom"/>
            <w:hideMark/>
          </w:tcPr>
          <w:p w:rsidR="00F242AE" w:rsidRPr="00F242AE" w:rsidRDefault="00F242AE" w:rsidP="00F242AE">
            <w:pPr>
              <w:spacing w:after="0" w:line="240" w:lineRule="auto"/>
              <w:rPr>
                <w:rFonts w:ascii="Calibri" w:eastAsia="Times New Roman" w:hAnsi="Calibri" w:cs="Times New Roman"/>
                <w:color w:val="000000"/>
                <w:sz w:val="20"/>
                <w:szCs w:val="20"/>
                <w:lang w:eastAsia="es-MX"/>
              </w:rPr>
            </w:pPr>
          </w:p>
        </w:tc>
      </w:tr>
    </w:tbl>
    <w:p w:rsidR="000D6D6E" w:rsidRDefault="000D6D6E" w:rsidP="00F242AE">
      <w:pPr>
        <w:ind w:left="720"/>
        <w:rPr>
          <w:rFonts w:ascii="Arial" w:hAnsi="Arial" w:cs="Arial"/>
          <w:b/>
        </w:rPr>
      </w:pPr>
    </w:p>
    <w:p w:rsidR="009262F3" w:rsidRDefault="008012BC" w:rsidP="009E13D8">
      <w:pPr>
        <w:jc w:val="both"/>
        <w:rPr>
          <w:b/>
        </w:rPr>
      </w:pPr>
      <w:r w:rsidRPr="00FE2E69">
        <w:rPr>
          <w:rFonts w:ascii="Arial" w:hAnsi="Arial" w:cs="Arial"/>
          <w:b/>
          <w:bCs/>
          <w:sz w:val="24"/>
          <w:szCs w:val="20"/>
        </w:rPr>
        <w:t>Gasto del magisterio federal y estatal; Presupuesto de Egresos para el Ejercicio</w:t>
      </w:r>
      <w:r>
        <w:rPr>
          <w:rFonts w:ascii="Arial" w:hAnsi="Arial" w:cs="Arial"/>
          <w:b/>
          <w:bCs/>
          <w:sz w:val="24"/>
          <w:szCs w:val="20"/>
        </w:rPr>
        <w:t xml:space="preserve"> </w:t>
      </w:r>
      <w:r w:rsidRPr="00FE2E69">
        <w:rPr>
          <w:rFonts w:ascii="Arial" w:hAnsi="Arial" w:cs="Arial"/>
          <w:b/>
          <w:bCs/>
          <w:sz w:val="24"/>
          <w:szCs w:val="20"/>
        </w:rPr>
        <w:t xml:space="preserve"> Fiscal 201</w:t>
      </w:r>
      <w:r>
        <w:rPr>
          <w:rFonts w:ascii="Arial" w:hAnsi="Arial" w:cs="Arial"/>
          <w:b/>
          <w:bCs/>
          <w:sz w:val="24"/>
          <w:szCs w:val="20"/>
        </w:rPr>
        <w:t>7 Aprobado</w:t>
      </w:r>
      <w:r w:rsidRPr="00FE2E69">
        <w:rPr>
          <w:rFonts w:ascii="Arial" w:hAnsi="Arial" w:cs="Arial"/>
          <w:b/>
          <w:bCs/>
          <w:sz w:val="24"/>
          <w:szCs w:val="20"/>
        </w:rPr>
        <w:t>.</w:t>
      </w:r>
    </w:p>
    <w:tbl>
      <w:tblPr>
        <w:tblW w:w="5507" w:type="dxa"/>
        <w:jc w:val="center"/>
        <w:tblCellMar>
          <w:left w:w="70" w:type="dxa"/>
          <w:right w:w="70" w:type="dxa"/>
        </w:tblCellMar>
        <w:tblLook w:val="04A0" w:firstRow="1" w:lastRow="0" w:firstColumn="1" w:lastColumn="0" w:noHBand="0" w:noVBand="1"/>
      </w:tblPr>
      <w:tblGrid>
        <w:gridCol w:w="3468"/>
        <w:gridCol w:w="2039"/>
      </w:tblGrid>
      <w:tr w:rsidR="0076282F" w:rsidRPr="0076282F" w:rsidTr="0076282F">
        <w:trPr>
          <w:trHeight w:val="300"/>
          <w:jc w:val="center"/>
        </w:trPr>
        <w:tc>
          <w:tcPr>
            <w:tcW w:w="3468" w:type="dxa"/>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76282F" w:rsidRPr="0076282F" w:rsidRDefault="00353388" w:rsidP="0076282F">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Descripción</w:t>
            </w:r>
          </w:p>
        </w:tc>
        <w:tc>
          <w:tcPr>
            <w:tcW w:w="2039" w:type="dxa"/>
            <w:tcBorders>
              <w:top w:val="single" w:sz="4" w:space="0" w:color="375623"/>
              <w:left w:val="nil"/>
              <w:bottom w:val="single" w:sz="4" w:space="0" w:color="375623"/>
              <w:right w:val="single" w:sz="4" w:space="0" w:color="375623"/>
            </w:tcBorders>
            <w:shd w:val="clear" w:color="000000" w:fill="375623"/>
            <w:noWrap/>
            <w:vAlign w:val="center"/>
            <w:hideMark/>
          </w:tcPr>
          <w:p w:rsidR="0076282F" w:rsidRPr="0076282F" w:rsidRDefault="0076282F" w:rsidP="0076282F">
            <w:pPr>
              <w:spacing w:after="0" w:line="240" w:lineRule="auto"/>
              <w:jc w:val="center"/>
              <w:rPr>
                <w:rFonts w:ascii="Arial" w:eastAsia="Times New Roman" w:hAnsi="Arial" w:cs="Arial"/>
                <w:b/>
                <w:bCs/>
                <w:color w:val="FFFFFF"/>
                <w:sz w:val="18"/>
                <w:szCs w:val="18"/>
                <w:lang w:eastAsia="es-MX"/>
              </w:rPr>
            </w:pPr>
            <w:r w:rsidRPr="0076282F">
              <w:rPr>
                <w:rFonts w:ascii="Arial" w:eastAsia="Times New Roman" w:hAnsi="Arial" w:cs="Arial"/>
                <w:b/>
                <w:bCs/>
                <w:color w:val="FFFFFF"/>
                <w:sz w:val="18"/>
                <w:szCs w:val="18"/>
                <w:lang w:eastAsia="es-MX"/>
              </w:rPr>
              <w:t xml:space="preserve"> Cifras en Pesos </w:t>
            </w:r>
          </w:p>
        </w:tc>
      </w:tr>
      <w:tr w:rsidR="0076282F" w:rsidRPr="0076282F" w:rsidTr="0076282F">
        <w:trPr>
          <w:trHeight w:val="300"/>
          <w:jc w:val="center"/>
        </w:trPr>
        <w:tc>
          <w:tcPr>
            <w:tcW w:w="3468"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76282F" w:rsidRPr="0076282F" w:rsidRDefault="0076282F" w:rsidP="0076282F">
            <w:pPr>
              <w:spacing w:after="0" w:line="240" w:lineRule="auto"/>
              <w:rPr>
                <w:rFonts w:ascii="Arial" w:eastAsia="Times New Roman" w:hAnsi="Arial" w:cs="Arial"/>
                <w:b/>
                <w:bCs/>
                <w:color w:val="000000"/>
                <w:sz w:val="18"/>
                <w:szCs w:val="18"/>
                <w:lang w:eastAsia="es-MX"/>
              </w:rPr>
            </w:pPr>
            <w:r w:rsidRPr="0076282F">
              <w:rPr>
                <w:rFonts w:ascii="Arial" w:eastAsia="Times New Roman" w:hAnsi="Arial" w:cs="Arial"/>
                <w:b/>
                <w:bCs/>
                <w:color w:val="000000"/>
                <w:sz w:val="18"/>
                <w:szCs w:val="18"/>
                <w:lang w:eastAsia="es-MX"/>
              </w:rPr>
              <w:t>Secretaría de Educación</w:t>
            </w:r>
          </w:p>
        </w:tc>
        <w:tc>
          <w:tcPr>
            <w:tcW w:w="2039" w:type="dxa"/>
            <w:tcBorders>
              <w:top w:val="single" w:sz="4" w:space="0" w:color="auto"/>
              <w:left w:val="nil"/>
              <w:bottom w:val="single" w:sz="4" w:space="0" w:color="auto"/>
              <w:right w:val="single" w:sz="4" w:space="0" w:color="auto"/>
            </w:tcBorders>
            <w:shd w:val="clear" w:color="000000" w:fill="C6E0B4"/>
            <w:noWrap/>
            <w:vAlign w:val="center"/>
            <w:hideMark/>
          </w:tcPr>
          <w:p w:rsidR="0076282F" w:rsidRPr="0076282F" w:rsidRDefault="0076282F" w:rsidP="0076282F">
            <w:pPr>
              <w:spacing w:after="0" w:line="240" w:lineRule="auto"/>
              <w:jc w:val="right"/>
              <w:rPr>
                <w:rFonts w:ascii="Arial" w:eastAsia="Times New Roman" w:hAnsi="Arial" w:cs="Arial"/>
                <w:b/>
                <w:bCs/>
                <w:color w:val="000000"/>
                <w:sz w:val="18"/>
                <w:szCs w:val="18"/>
                <w:lang w:eastAsia="es-MX"/>
              </w:rPr>
            </w:pPr>
            <w:r w:rsidRPr="0076282F">
              <w:rPr>
                <w:rFonts w:ascii="Arial" w:eastAsia="Times New Roman" w:hAnsi="Arial" w:cs="Arial"/>
                <w:b/>
                <w:bCs/>
                <w:color w:val="000000"/>
                <w:sz w:val="18"/>
                <w:szCs w:val="18"/>
                <w:lang w:eastAsia="es-MX"/>
              </w:rPr>
              <w:t>25,180,040,474.86</w:t>
            </w:r>
          </w:p>
        </w:tc>
      </w:tr>
      <w:tr w:rsidR="0076282F" w:rsidRPr="0076282F" w:rsidTr="0076282F">
        <w:trPr>
          <w:trHeight w:val="300"/>
          <w:jc w:val="center"/>
        </w:trPr>
        <w:tc>
          <w:tcPr>
            <w:tcW w:w="3468"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8554D">
            <w:pPr>
              <w:spacing w:after="0" w:line="240" w:lineRule="auto"/>
              <w:ind w:firstLineChars="100" w:firstLine="181"/>
              <w:rPr>
                <w:rFonts w:ascii="Arial" w:eastAsia="Times New Roman" w:hAnsi="Arial" w:cs="Arial"/>
                <w:b/>
                <w:bCs/>
                <w:color w:val="000000"/>
                <w:sz w:val="18"/>
                <w:szCs w:val="18"/>
                <w:lang w:eastAsia="es-MX"/>
              </w:rPr>
            </w:pPr>
            <w:r w:rsidRPr="0076282F">
              <w:rPr>
                <w:rFonts w:ascii="Arial" w:eastAsia="Times New Roman" w:hAnsi="Arial" w:cs="Arial"/>
                <w:b/>
                <w:bCs/>
                <w:color w:val="000000"/>
                <w:sz w:val="18"/>
                <w:szCs w:val="18"/>
                <w:lang w:eastAsia="es-MX"/>
              </w:rPr>
              <w:t>Educación Estatal</w:t>
            </w:r>
          </w:p>
        </w:tc>
        <w:tc>
          <w:tcPr>
            <w:tcW w:w="2039"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b/>
                <w:bCs/>
                <w:color w:val="000000"/>
                <w:sz w:val="18"/>
                <w:szCs w:val="18"/>
                <w:lang w:eastAsia="es-MX"/>
              </w:rPr>
            </w:pPr>
            <w:r w:rsidRPr="0076282F">
              <w:rPr>
                <w:rFonts w:ascii="Arial" w:eastAsia="Times New Roman" w:hAnsi="Arial" w:cs="Arial"/>
                <w:b/>
                <w:bCs/>
                <w:color w:val="000000"/>
                <w:sz w:val="18"/>
                <w:szCs w:val="18"/>
                <w:lang w:eastAsia="es-MX"/>
              </w:rPr>
              <w:t>10,125,630,137.01</w:t>
            </w:r>
          </w:p>
        </w:tc>
      </w:tr>
      <w:tr w:rsidR="0076282F" w:rsidRPr="0076282F" w:rsidTr="0076282F">
        <w:trPr>
          <w:trHeight w:val="300"/>
          <w:jc w:val="center"/>
        </w:trPr>
        <w:tc>
          <w:tcPr>
            <w:tcW w:w="3468"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400" w:firstLine="720"/>
              <w:rPr>
                <w:rFonts w:ascii="Arial" w:eastAsia="Times New Roman" w:hAnsi="Arial" w:cs="Arial"/>
                <w:i/>
                <w:iCs/>
                <w:color w:val="000000"/>
                <w:sz w:val="18"/>
                <w:szCs w:val="18"/>
                <w:lang w:eastAsia="es-MX"/>
              </w:rPr>
            </w:pPr>
            <w:r w:rsidRPr="0076282F">
              <w:rPr>
                <w:rFonts w:ascii="Arial" w:eastAsia="Times New Roman" w:hAnsi="Arial" w:cs="Arial"/>
                <w:i/>
                <w:iCs/>
                <w:color w:val="000000"/>
                <w:sz w:val="18"/>
                <w:szCs w:val="18"/>
                <w:lang w:eastAsia="es-MX"/>
              </w:rPr>
              <w:t>Magisterio Estatal</w:t>
            </w:r>
          </w:p>
        </w:tc>
        <w:tc>
          <w:tcPr>
            <w:tcW w:w="2039"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8,516,522,380.98</w:t>
            </w:r>
          </w:p>
        </w:tc>
      </w:tr>
      <w:tr w:rsidR="0076282F" w:rsidRPr="0076282F" w:rsidTr="0076282F">
        <w:trPr>
          <w:trHeight w:val="300"/>
          <w:jc w:val="center"/>
        </w:trPr>
        <w:tc>
          <w:tcPr>
            <w:tcW w:w="3468"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400" w:firstLine="720"/>
              <w:rPr>
                <w:rFonts w:ascii="Arial" w:eastAsia="Times New Roman" w:hAnsi="Arial" w:cs="Arial"/>
                <w:i/>
                <w:iCs/>
                <w:color w:val="000000"/>
                <w:sz w:val="18"/>
                <w:szCs w:val="18"/>
                <w:lang w:eastAsia="es-MX"/>
              </w:rPr>
            </w:pPr>
            <w:r w:rsidRPr="0076282F">
              <w:rPr>
                <w:rFonts w:ascii="Arial" w:eastAsia="Times New Roman" w:hAnsi="Arial" w:cs="Arial"/>
                <w:i/>
                <w:iCs/>
                <w:color w:val="000000"/>
                <w:sz w:val="18"/>
                <w:szCs w:val="18"/>
                <w:lang w:eastAsia="es-MX"/>
              </w:rPr>
              <w:t>Resto del Gasto</w:t>
            </w:r>
          </w:p>
        </w:tc>
        <w:tc>
          <w:tcPr>
            <w:tcW w:w="2039"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1,609,107,756.03</w:t>
            </w:r>
          </w:p>
        </w:tc>
      </w:tr>
      <w:tr w:rsidR="0076282F" w:rsidRPr="0076282F" w:rsidTr="0076282F">
        <w:trPr>
          <w:trHeight w:val="300"/>
          <w:jc w:val="center"/>
        </w:trPr>
        <w:tc>
          <w:tcPr>
            <w:tcW w:w="3468"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8554D">
            <w:pPr>
              <w:spacing w:after="0" w:line="240" w:lineRule="auto"/>
              <w:ind w:firstLineChars="100" w:firstLine="181"/>
              <w:rPr>
                <w:rFonts w:ascii="Arial" w:eastAsia="Times New Roman" w:hAnsi="Arial" w:cs="Arial"/>
                <w:b/>
                <w:bCs/>
                <w:color w:val="000000"/>
                <w:sz w:val="18"/>
                <w:szCs w:val="18"/>
                <w:lang w:eastAsia="es-MX"/>
              </w:rPr>
            </w:pPr>
            <w:r w:rsidRPr="0076282F">
              <w:rPr>
                <w:rFonts w:ascii="Arial" w:eastAsia="Times New Roman" w:hAnsi="Arial" w:cs="Arial"/>
                <w:b/>
                <w:bCs/>
                <w:color w:val="000000"/>
                <w:sz w:val="18"/>
                <w:szCs w:val="18"/>
                <w:lang w:eastAsia="es-MX"/>
              </w:rPr>
              <w:t xml:space="preserve">Educación Federalizada </w:t>
            </w:r>
          </w:p>
        </w:tc>
        <w:tc>
          <w:tcPr>
            <w:tcW w:w="2039"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b/>
                <w:bCs/>
                <w:color w:val="000000"/>
                <w:sz w:val="18"/>
                <w:szCs w:val="18"/>
                <w:lang w:eastAsia="es-MX"/>
              </w:rPr>
            </w:pPr>
            <w:r w:rsidRPr="0076282F">
              <w:rPr>
                <w:rFonts w:ascii="Arial" w:eastAsia="Times New Roman" w:hAnsi="Arial" w:cs="Arial"/>
                <w:b/>
                <w:bCs/>
                <w:color w:val="000000"/>
                <w:sz w:val="18"/>
                <w:szCs w:val="18"/>
                <w:lang w:eastAsia="es-MX"/>
              </w:rPr>
              <w:t>15,054,410,337.85</w:t>
            </w:r>
          </w:p>
        </w:tc>
      </w:tr>
      <w:tr w:rsidR="0076282F" w:rsidRPr="0076282F" w:rsidTr="0076282F">
        <w:trPr>
          <w:trHeight w:val="300"/>
          <w:jc w:val="center"/>
        </w:trPr>
        <w:tc>
          <w:tcPr>
            <w:tcW w:w="3468"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400" w:firstLine="720"/>
              <w:rPr>
                <w:rFonts w:ascii="Arial" w:eastAsia="Times New Roman" w:hAnsi="Arial" w:cs="Arial"/>
                <w:i/>
                <w:iCs/>
                <w:color w:val="000000"/>
                <w:sz w:val="18"/>
                <w:szCs w:val="18"/>
                <w:lang w:eastAsia="es-MX"/>
              </w:rPr>
            </w:pPr>
            <w:r w:rsidRPr="0076282F">
              <w:rPr>
                <w:rFonts w:ascii="Arial" w:eastAsia="Times New Roman" w:hAnsi="Arial" w:cs="Arial"/>
                <w:i/>
                <w:iCs/>
                <w:color w:val="000000"/>
                <w:sz w:val="18"/>
                <w:szCs w:val="18"/>
                <w:lang w:eastAsia="es-MX"/>
              </w:rPr>
              <w:t>Magisterio Federal</w:t>
            </w:r>
          </w:p>
        </w:tc>
        <w:tc>
          <w:tcPr>
            <w:tcW w:w="2039"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11,764,190,021.23</w:t>
            </w:r>
          </w:p>
        </w:tc>
      </w:tr>
      <w:tr w:rsidR="0076282F" w:rsidRPr="0076282F" w:rsidTr="0076282F">
        <w:trPr>
          <w:trHeight w:val="300"/>
          <w:jc w:val="center"/>
        </w:trPr>
        <w:tc>
          <w:tcPr>
            <w:tcW w:w="3468"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400" w:firstLine="720"/>
              <w:rPr>
                <w:rFonts w:ascii="Arial" w:eastAsia="Times New Roman" w:hAnsi="Arial" w:cs="Arial"/>
                <w:i/>
                <w:iCs/>
                <w:color w:val="000000"/>
                <w:sz w:val="18"/>
                <w:szCs w:val="18"/>
                <w:lang w:eastAsia="es-MX"/>
              </w:rPr>
            </w:pPr>
            <w:r w:rsidRPr="0076282F">
              <w:rPr>
                <w:rFonts w:ascii="Arial" w:eastAsia="Times New Roman" w:hAnsi="Arial" w:cs="Arial"/>
                <w:i/>
                <w:iCs/>
                <w:color w:val="000000"/>
                <w:sz w:val="18"/>
                <w:szCs w:val="18"/>
                <w:lang w:eastAsia="es-MX"/>
              </w:rPr>
              <w:t>Resto del Gasto</w:t>
            </w:r>
          </w:p>
        </w:tc>
        <w:tc>
          <w:tcPr>
            <w:tcW w:w="2039"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3,290,220,316.62</w:t>
            </w:r>
          </w:p>
        </w:tc>
      </w:tr>
    </w:tbl>
    <w:p w:rsidR="00994D01" w:rsidRDefault="00994D01" w:rsidP="00543CC7">
      <w:pPr>
        <w:jc w:val="both"/>
        <w:rPr>
          <w:rFonts w:ascii="Arial" w:hAnsi="Arial" w:cs="Arial"/>
          <w:b/>
          <w:bCs/>
          <w:sz w:val="24"/>
          <w:szCs w:val="20"/>
        </w:rPr>
      </w:pPr>
    </w:p>
    <w:p w:rsidR="00AA3600" w:rsidRDefault="004B16EC" w:rsidP="00543CC7">
      <w:pPr>
        <w:jc w:val="both"/>
        <w:rPr>
          <w:rFonts w:ascii="Arial" w:hAnsi="Arial" w:cs="Arial"/>
          <w:b/>
          <w:bCs/>
          <w:sz w:val="20"/>
          <w:szCs w:val="20"/>
        </w:rPr>
      </w:pPr>
      <w:r>
        <w:rPr>
          <w:rFonts w:ascii="Arial" w:hAnsi="Arial" w:cs="Arial"/>
          <w:b/>
          <w:bCs/>
          <w:sz w:val="20"/>
          <w:szCs w:val="20"/>
        </w:rPr>
        <w:lastRenderedPageBreak/>
        <w:t xml:space="preserve"> </w:t>
      </w:r>
      <w:r w:rsidR="00AA3600" w:rsidRPr="00365D36">
        <w:rPr>
          <w:rFonts w:ascii="Arial" w:hAnsi="Arial" w:cs="Arial"/>
          <w:b/>
          <w:bCs/>
          <w:sz w:val="24"/>
          <w:szCs w:val="20"/>
        </w:rPr>
        <w:t>Magisterio Empleados de confianza y base.</w:t>
      </w:r>
    </w:p>
    <w:tbl>
      <w:tblPr>
        <w:tblW w:w="0" w:type="auto"/>
        <w:tblInd w:w="55" w:type="dxa"/>
        <w:tblCellMar>
          <w:left w:w="70" w:type="dxa"/>
          <w:right w:w="70" w:type="dxa"/>
        </w:tblCellMar>
        <w:tblLook w:val="04A0" w:firstRow="1" w:lastRow="0" w:firstColumn="1" w:lastColumn="0" w:noHBand="0" w:noVBand="1"/>
      </w:tblPr>
      <w:tblGrid>
        <w:gridCol w:w="4803"/>
        <w:gridCol w:w="832"/>
        <w:gridCol w:w="816"/>
        <w:gridCol w:w="832"/>
        <w:gridCol w:w="816"/>
        <w:gridCol w:w="824"/>
      </w:tblGrid>
      <w:tr w:rsidR="00564CFC" w:rsidRPr="0018078A" w:rsidTr="0018078A">
        <w:trPr>
          <w:trHeight w:val="278"/>
          <w:tblHeader/>
        </w:trPr>
        <w:tc>
          <w:tcPr>
            <w:tcW w:w="0" w:type="auto"/>
            <w:gridSpan w:val="6"/>
            <w:tcBorders>
              <w:top w:val="single" w:sz="4" w:space="0" w:color="auto"/>
              <w:left w:val="single" w:sz="4" w:space="0" w:color="auto"/>
              <w:bottom w:val="single" w:sz="4" w:space="0" w:color="auto"/>
              <w:right w:val="single" w:sz="4" w:space="0" w:color="auto"/>
            </w:tcBorders>
            <w:shd w:val="clear" w:color="000000" w:fill="4F6228"/>
            <w:noWrap/>
            <w:vAlign w:val="center"/>
            <w:hideMark/>
          </w:tcPr>
          <w:p w:rsidR="00564CFC" w:rsidRPr="0018078A" w:rsidRDefault="00564CFC" w:rsidP="00564CFC">
            <w:pPr>
              <w:spacing w:after="0" w:line="240" w:lineRule="auto"/>
              <w:jc w:val="center"/>
              <w:rPr>
                <w:rFonts w:ascii="Calibri" w:eastAsia="Times New Roman" w:hAnsi="Calibri" w:cs="Times New Roman"/>
                <w:b/>
                <w:bCs/>
                <w:color w:val="FFFFFF"/>
                <w:sz w:val="14"/>
                <w:lang w:eastAsia="es-MX"/>
              </w:rPr>
            </w:pPr>
            <w:r w:rsidRPr="0018078A">
              <w:rPr>
                <w:rFonts w:ascii="Calibri" w:eastAsia="Times New Roman" w:hAnsi="Calibri" w:cs="Times New Roman"/>
                <w:b/>
                <w:bCs/>
                <w:color w:val="FFFFFF"/>
                <w:sz w:val="14"/>
                <w:lang w:eastAsia="es-MX"/>
              </w:rPr>
              <w:t xml:space="preserve">CONCENTRADO DE PLAZAS </w:t>
            </w:r>
          </w:p>
        </w:tc>
      </w:tr>
      <w:tr w:rsidR="00564CFC" w:rsidRPr="0018078A" w:rsidTr="0018078A">
        <w:trPr>
          <w:trHeight w:val="278"/>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ADMINISTRATIVOS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DOCENTES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r>
      <w:tr w:rsidR="00564CFC" w:rsidRPr="0018078A" w:rsidTr="0018078A">
        <w:trPr>
          <w:trHeight w:val="278"/>
          <w:tblHead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DEPENDENCIA/ENTIDAD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CONFIANZA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BASE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CONFIANZA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BASE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center"/>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TOTAL</w:t>
            </w:r>
          </w:p>
        </w:tc>
      </w:tr>
      <w:tr w:rsidR="00564CFC" w:rsidRPr="0018078A" w:rsidTr="0018078A">
        <w:trPr>
          <w:trHeight w:val="171"/>
        </w:trPr>
        <w:tc>
          <w:tcPr>
            <w:tcW w:w="0" w:type="auto"/>
            <w:vMerge/>
            <w:tcBorders>
              <w:top w:val="nil"/>
              <w:left w:val="single" w:sz="4" w:space="0" w:color="auto"/>
              <w:bottom w:val="single" w:sz="4" w:space="0" w:color="auto"/>
              <w:right w:val="single" w:sz="4" w:space="0" w:color="auto"/>
            </w:tcBorders>
            <w:vAlign w:val="center"/>
            <w:hideMark/>
          </w:tcPr>
          <w:p w:rsidR="00564CFC" w:rsidRPr="0018078A" w:rsidRDefault="00564CFC" w:rsidP="00564CFC">
            <w:pPr>
              <w:spacing w:after="0" w:line="240" w:lineRule="auto"/>
              <w:rPr>
                <w:rFonts w:ascii="Calibri" w:eastAsia="Times New Roman" w:hAnsi="Calibri" w:cs="Times New Roman"/>
                <w:b/>
                <w:bCs/>
                <w:color w:val="000000"/>
                <w:sz w:val="14"/>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564CFC" w:rsidRPr="0018078A" w:rsidRDefault="00564CFC" w:rsidP="00564CFC">
            <w:pPr>
              <w:spacing w:after="0" w:line="240" w:lineRule="auto"/>
              <w:rPr>
                <w:rFonts w:ascii="Calibri" w:eastAsia="Times New Roman" w:hAnsi="Calibri" w:cs="Times New Roman"/>
                <w:b/>
                <w:bCs/>
                <w:color w:val="000000"/>
                <w:sz w:val="14"/>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564CFC" w:rsidRPr="0018078A" w:rsidRDefault="00564CFC" w:rsidP="00564CFC">
            <w:pPr>
              <w:spacing w:after="0" w:line="240" w:lineRule="auto"/>
              <w:rPr>
                <w:rFonts w:ascii="Calibri" w:eastAsia="Times New Roman" w:hAnsi="Calibri" w:cs="Times New Roman"/>
                <w:b/>
                <w:bCs/>
                <w:color w:val="000000"/>
                <w:sz w:val="14"/>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564CFC" w:rsidRPr="0018078A" w:rsidRDefault="00564CFC" w:rsidP="00564CFC">
            <w:pPr>
              <w:spacing w:after="0" w:line="240" w:lineRule="auto"/>
              <w:rPr>
                <w:rFonts w:ascii="Calibri" w:eastAsia="Times New Roman" w:hAnsi="Calibri" w:cs="Times New Roman"/>
                <w:b/>
                <w:bCs/>
                <w:color w:val="000000"/>
                <w:sz w:val="14"/>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564CFC" w:rsidRPr="0018078A" w:rsidRDefault="00564CFC" w:rsidP="00564CFC">
            <w:pPr>
              <w:spacing w:after="0" w:line="240" w:lineRule="auto"/>
              <w:rPr>
                <w:rFonts w:ascii="Calibri" w:eastAsia="Times New Roman" w:hAnsi="Calibri" w:cs="Times New Roman"/>
                <w:b/>
                <w:bCs/>
                <w:color w:val="000000"/>
                <w:sz w:val="14"/>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564CFC" w:rsidRPr="0018078A" w:rsidRDefault="00564CFC" w:rsidP="00564CFC">
            <w:pPr>
              <w:spacing w:after="0" w:line="240" w:lineRule="auto"/>
              <w:rPr>
                <w:rFonts w:ascii="Calibri" w:eastAsia="Times New Roman" w:hAnsi="Calibri" w:cs="Times New Roman"/>
                <w:b/>
                <w:bCs/>
                <w:color w:val="000000"/>
                <w:sz w:val="14"/>
                <w:szCs w:val="18"/>
                <w:lang w:eastAsia="es-MX"/>
              </w:rPr>
            </w:pPr>
          </w:p>
        </w:tc>
      </w:tr>
      <w:tr w:rsidR="00564CFC" w:rsidRPr="0018078A" w:rsidTr="0018078A">
        <w:trPr>
          <w:trHeight w:val="278"/>
        </w:trPr>
        <w:tc>
          <w:tcPr>
            <w:tcW w:w="0" w:type="auto"/>
            <w:gridSpan w:val="6"/>
            <w:tcBorders>
              <w:top w:val="single" w:sz="4" w:space="0" w:color="auto"/>
              <w:left w:val="single" w:sz="4" w:space="0" w:color="auto"/>
              <w:bottom w:val="single" w:sz="4" w:space="0" w:color="auto"/>
              <w:right w:val="single" w:sz="4" w:space="0" w:color="000000"/>
            </w:tcBorders>
            <w:shd w:val="clear" w:color="000000" w:fill="4F6228"/>
            <w:noWrap/>
            <w:vAlign w:val="center"/>
            <w:hideMark/>
          </w:tcPr>
          <w:p w:rsidR="00564CFC" w:rsidRPr="0018078A" w:rsidRDefault="00564CFC" w:rsidP="00564CFC">
            <w:pPr>
              <w:spacing w:after="0" w:line="240" w:lineRule="auto"/>
              <w:rPr>
                <w:rFonts w:ascii="Calibri" w:eastAsia="Times New Roman" w:hAnsi="Calibri" w:cs="Times New Roman"/>
                <w:b/>
                <w:bCs/>
                <w:color w:val="FFFFFF"/>
                <w:sz w:val="14"/>
                <w:lang w:eastAsia="es-MX"/>
              </w:rPr>
            </w:pPr>
            <w:r w:rsidRPr="0018078A">
              <w:rPr>
                <w:rFonts w:ascii="Calibri" w:eastAsia="Times New Roman" w:hAnsi="Calibri" w:cs="Times New Roman"/>
                <w:b/>
                <w:bCs/>
                <w:color w:val="FFFFFF"/>
                <w:sz w:val="14"/>
                <w:lang w:eastAsia="es-MX"/>
              </w:rPr>
              <w:t>ENTIDADES</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SALUD</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9,941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14,923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24,864</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EDUCACION (FEDERALIZADA)</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481</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75,971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76,452</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ESTUDIOS DE POSTGRADO</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17</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ESTATAL DE EVALUACIÓN E INNOVACIÓN EDUCATIVA</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FORMACIÓN POLICIAL</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CENTRO ESTATAL DE CONTROL DE CONFIANZA CERTIFICADO</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133</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133</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TALLERES GRAFICOS DE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95</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95</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CAPACITACION Y VINCULACION TECNOLOGICA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491</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491</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ESTATAL DEL AGUA</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69</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69</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CASA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83</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83</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SISTEMA PARA EL DESARROLLO INTEGRAL DE LA FAMILIA DEL ESTADO DE CHIAPAS DIF</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770</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33</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803</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COLEGIO DE BACHILLERES DE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3,664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1,192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2,066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1,038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7,960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CONSEJO DE CIENCIA Y TECNOLOGIA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122</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122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CONALEP-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132</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149</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466</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747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COLEGIO DE ESTUDIOS CIENTIFICOS Y TECNOLOGICOS DEL ESTADO DE CHIAPAS (CECYTECH)</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1,886 </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286</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308</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2,680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CHIAPANECO DE EDUCACIÓN PARA JOVÉNES Y ADULTOS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31</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445</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476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CENTRO REGIONAL DE FORMACION DOCENTE E INVESTIGACION EDUCATIVA</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42</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54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LA INFRAESTRUCTURA FISICA EDUCATIVA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151</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151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PROMOTORA DE VIVIENDA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141</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141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SISTEMA CHIAPANECO DE RADIO, TELEVISION Y CINEMATOGRAFIA</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159</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125</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284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SEGURIDAD SOCIAL DE LOS TRABAJADORES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267</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178</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445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CONSEJO ESTATAL PARA LA CULTURA Y LAS ARTES DE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355</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142</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497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COMISION ESTATAL DE CONCILIACION Y ARBITRAJE MEDICO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15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DEL CAFÉ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86</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86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AMANECER</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63</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63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SOCIEDAD OPERADORA DEL AEROPUERTO ANGEL ALBINO CORZO</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42</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42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SECRETARIADO EJECUTIVO DEL SISTEMA ESTATAL DE SEGURIDAD PUBLICA</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164</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164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CENTRO ESTATAL DE PREVENCIÓN SOCIAL DE LA VIOLENCIA Y PARTICIPACION CIUDADANA</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12</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12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DESARROLLO DE ENERGIAS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36</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36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PARA LA GESTIÓN INTEGRAL DE RIESGOS DE DESASTRES DEL EDO. DE CHIAPAS</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205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205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COORDINACIÓN EJECUTIVA DEL FONDO DE FOMENTO AGROPECUARIO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19</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19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COMUNICACIÓN SOCIAL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102</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102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OFICINA DE CONVENCIONES Y VISITANTES</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68</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68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REGIMEN ESTATAL DE PROTECCION SOCIAL EN SALUD</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1,288</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1,288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CENTRO ESTATAL DE TRANSPLANTES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27</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27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BIENESTAR SOCIAL</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28</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28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lastRenderedPageBreak/>
              <w:t xml:space="preserve">COMISION DE CAMINOS E INFRAESTRUCTURA HIDRAULICA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287</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287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OFICIAL MAYOR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94</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94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SUBTOTAL</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21,715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17,473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2,744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77,317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119,249 </w:t>
            </w:r>
          </w:p>
        </w:tc>
      </w:tr>
      <w:tr w:rsidR="00564CFC" w:rsidRPr="0018078A" w:rsidTr="0018078A">
        <w:trPr>
          <w:trHeight w:val="278"/>
        </w:trPr>
        <w:tc>
          <w:tcPr>
            <w:tcW w:w="0" w:type="auto"/>
            <w:gridSpan w:val="6"/>
            <w:tcBorders>
              <w:top w:val="single" w:sz="4" w:space="0" w:color="auto"/>
              <w:left w:val="single" w:sz="4" w:space="0" w:color="auto"/>
              <w:bottom w:val="single" w:sz="4" w:space="0" w:color="auto"/>
              <w:right w:val="single" w:sz="4" w:space="0" w:color="auto"/>
            </w:tcBorders>
            <w:shd w:val="clear" w:color="000000" w:fill="4F6228"/>
            <w:noWrap/>
            <w:vAlign w:val="center"/>
            <w:hideMark/>
          </w:tcPr>
          <w:p w:rsidR="00564CFC" w:rsidRPr="0018078A" w:rsidRDefault="00564CFC" w:rsidP="00564CFC">
            <w:pPr>
              <w:spacing w:after="0" w:line="240" w:lineRule="auto"/>
              <w:rPr>
                <w:rFonts w:ascii="Calibri" w:eastAsia="Times New Roman" w:hAnsi="Calibri" w:cs="Times New Roman"/>
                <w:b/>
                <w:bCs/>
                <w:color w:val="FFFFFF"/>
                <w:sz w:val="14"/>
                <w:lang w:eastAsia="es-MX"/>
              </w:rPr>
            </w:pPr>
            <w:r w:rsidRPr="0018078A">
              <w:rPr>
                <w:rFonts w:ascii="Calibri" w:eastAsia="Times New Roman" w:hAnsi="Calibri" w:cs="Times New Roman"/>
                <w:b/>
                <w:bCs/>
                <w:color w:val="FFFFFF"/>
                <w:sz w:val="14"/>
                <w:lang w:eastAsia="es-MX"/>
              </w:rPr>
              <w:t>ADMINISTRACIÓN CENTRALIZADA</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OFICINA DEL C. GOBERNADOR</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52</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54</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PARQUE AGROINDUSTRIAL PARA EL DESAROLLO REGIONAL DEL SURESTE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GENERAL DE GOBIERNO</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888</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963</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COORDINACION DE FOMENTO AGROALIMENTARIO SUSTENTABLE</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HACIENDA</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1,726</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863</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2,589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BANCHIAPAS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104</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104</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DESARROLLO Y PARTICIPACION SOCIAL</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314</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27</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341</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PUEBLOS Y CULTURAS INDIGENAS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95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110</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PROTECCION SOCIAL Y BENEFICIENCIA PUBLICA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16</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EDUCACION</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5,724</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2,363</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26,500</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34,588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DEL CAMPO</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408</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74</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482</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PESCA Y ACUACULTURA</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105</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12</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117</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SEGURIDAD Y PROTECCION CIUDADANA</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135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TRANSPORTES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149</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LA FUNCION PUBLICA</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16</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151</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OBRA PÚBLICA Y COMUNICACIONES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616</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751</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TURISMO</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150</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ECONOMIA</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28</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163</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COMISION ESTATAL DE MEJORA REGULATORIA</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136</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COORDINACIÓN EJECUTIVA DEL FONDO ECONÓMICO CHIAPAS (FOFOE)</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135</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DEL TRABAJO</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118</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22</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140</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JUNTA LOCAL DE CONCILIACION Y ARBITRAJE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90</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130</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DEL MEDIO AMBIENTE E HISTORIA NATURAL</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329</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21</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350</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COORDINACION ESTATAL PARA EL MEJORAMIENTO DEL ZOOLÓGICO "MIGUEL ANGEL ÁLVAREZ DEL TORO"</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148</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53</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201</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PROCURADURIA AMBIENTAL</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10</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sz w:val="14"/>
                <w:szCs w:val="18"/>
                <w:lang w:eastAsia="es-MX"/>
              </w:rPr>
            </w:pPr>
            <w:r w:rsidRPr="0018078A">
              <w:rPr>
                <w:rFonts w:ascii="Calibri" w:eastAsia="Times New Roman" w:hAnsi="Calibri" w:cs="Times New Roman"/>
                <w:sz w:val="14"/>
                <w:szCs w:val="18"/>
                <w:lang w:eastAsia="es-MX"/>
              </w:rPr>
              <w:t>SECRETARIA PARA EL DESARROLLO DE LA FRONTERA SUR Y ENLACE PARA LA COOPERACIÓN INTERNACIONAL</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71</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74</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LA CONSEJERIA JURIDICA Y DE ASISTENCIA LEGAL</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733</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278</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xml:space="preserve">           1,011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INSTITUTO DE POBLACIÓN Y CIUDADES RURALES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PARA EL DESARROLLO Y EMPODERAMIENTO DE LAS MUJERES</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260</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267</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PLANEACION, GESTION PUBLICA Y PROGRAMA DE GOBIERNO</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226</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230</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LA JUVENTUD, RECREACIÓN Y DEPORTE</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216</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231</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SECRETARIA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color w:val="000000"/>
                <w:sz w:val="14"/>
                <w:szCs w:val="18"/>
                <w:lang w:eastAsia="es-MX"/>
              </w:rPr>
            </w:pPr>
            <w:r w:rsidRPr="0018078A">
              <w:rPr>
                <w:rFonts w:ascii="Calibri" w:eastAsia="Times New Roman" w:hAnsi="Calibri" w:cs="Times New Roman"/>
                <w:color w:val="000000"/>
                <w:sz w:val="14"/>
                <w:szCs w:val="18"/>
                <w:lang w:eastAsia="es-MX"/>
              </w:rPr>
              <w:t>13</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SUBTOTAL</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12,747</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4,570</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26,500</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 xml:space="preserve">         43,818 </w:t>
            </w:r>
          </w:p>
        </w:tc>
      </w:tr>
      <w:tr w:rsidR="00564CFC" w:rsidRPr="0018078A" w:rsidTr="0018078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GRAN TOTAL</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34,462</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22,043</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2,745</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103,817</w:t>
            </w:r>
          </w:p>
        </w:tc>
        <w:tc>
          <w:tcPr>
            <w:tcW w:w="0" w:type="auto"/>
            <w:tcBorders>
              <w:top w:val="nil"/>
              <w:left w:val="nil"/>
              <w:bottom w:val="single" w:sz="4" w:space="0" w:color="auto"/>
              <w:right w:val="single" w:sz="4" w:space="0" w:color="auto"/>
            </w:tcBorders>
            <w:shd w:val="clear" w:color="auto" w:fill="auto"/>
            <w:noWrap/>
            <w:vAlign w:val="center"/>
            <w:hideMark/>
          </w:tcPr>
          <w:p w:rsidR="00564CFC" w:rsidRPr="0018078A" w:rsidRDefault="00564CFC" w:rsidP="00564CFC">
            <w:pPr>
              <w:spacing w:after="0" w:line="240" w:lineRule="auto"/>
              <w:jc w:val="right"/>
              <w:rPr>
                <w:rFonts w:ascii="Calibri" w:eastAsia="Times New Roman" w:hAnsi="Calibri" w:cs="Times New Roman"/>
                <w:b/>
                <w:bCs/>
                <w:color w:val="000000"/>
                <w:sz w:val="14"/>
                <w:szCs w:val="18"/>
                <w:lang w:eastAsia="es-MX"/>
              </w:rPr>
            </w:pPr>
            <w:r w:rsidRPr="0018078A">
              <w:rPr>
                <w:rFonts w:ascii="Calibri" w:eastAsia="Times New Roman" w:hAnsi="Calibri" w:cs="Times New Roman"/>
                <w:b/>
                <w:bCs/>
                <w:color w:val="000000"/>
                <w:sz w:val="14"/>
                <w:szCs w:val="18"/>
                <w:lang w:eastAsia="es-MX"/>
              </w:rPr>
              <w:t>163,067</w:t>
            </w:r>
          </w:p>
        </w:tc>
      </w:tr>
    </w:tbl>
    <w:p w:rsidR="00B7373E" w:rsidRDefault="00B7373E" w:rsidP="00543CC7">
      <w:pPr>
        <w:jc w:val="both"/>
        <w:rPr>
          <w:rFonts w:ascii="Arial" w:hAnsi="Arial" w:cs="Arial"/>
          <w:b/>
          <w:bCs/>
          <w:sz w:val="20"/>
          <w:szCs w:val="20"/>
        </w:rPr>
      </w:pPr>
    </w:p>
    <w:p w:rsidR="003D63E0" w:rsidRDefault="003D63E0" w:rsidP="00AA3600">
      <w:pPr>
        <w:jc w:val="both"/>
        <w:rPr>
          <w:b/>
          <w:sz w:val="24"/>
        </w:rPr>
      </w:pPr>
    </w:p>
    <w:p w:rsidR="00AA3600" w:rsidRPr="00365D36" w:rsidRDefault="00AA3600" w:rsidP="00AA3600">
      <w:pPr>
        <w:jc w:val="both"/>
        <w:rPr>
          <w:rFonts w:ascii="Arial" w:hAnsi="Arial" w:cs="Arial"/>
          <w:b/>
          <w:bCs/>
          <w:sz w:val="24"/>
          <w:szCs w:val="20"/>
        </w:rPr>
      </w:pPr>
      <w:r w:rsidRPr="00365D36">
        <w:rPr>
          <w:rFonts w:ascii="Arial" w:hAnsi="Arial" w:cs="Arial"/>
          <w:b/>
          <w:bCs/>
          <w:sz w:val="24"/>
          <w:szCs w:val="20"/>
        </w:rPr>
        <w:lastRenderedPageBreak/>
        <w:t>Tabulador d</w:t>
      </w:r>
      <w:r w:rsidR="001A5F9C">
        <w:rPr>
          <w:rFonts w:ascii="Arial" w:hAnsi="Arial" w:cs="Arial"/>
          <w:b/>
          <w:bCs/>
          <w:sz w:val="24"/>
          <w:szCs w:val="20"/>
        </w:rPr>
        <w:t>e salarios del personal docente (</w:t>
      </w:r>
      <w:r w:rsidR="001A5F9C" w:rsidRPr="00677AE4">
        <w:rPr>
          <w:rFonts w:ascii="Arial" w:hAnsi="Arial" w:cs="Arial"/>
          <w:b/>
          <w:bCs/>
          <w:i/>
          <w:szCs w:val="20"/>
        </w:rPr>
        <w:t>Aplica también la información del Anexo II</w:t>
      </w:r>
      <w:r w:rsidR="009E512D" w:rsidRPr="00677AE4">
        <w:rPr>
          <w:rFonts w:ascii="Arial" w:hAnsi="Arial" w:cs="Arial"/>
          <w:b/>
          <w:bCs/>
          <w:i/>
          <w:szCs w:val="20"/>
        </w:rPr>
        <w:t xml:space="preserve"> Tabulador de sueldos de Educación Básica y Media Superior</w:t>
      </w:r>
      <w:r w:rsidR="001A5F9C">
        <w:rPr>
          <w:rFonts w:ascii="Arial" w:hAnsi="Arial" w:cs="Arial"/>
          <w:b/>
          <w:bCs/>
          <w:sz w:val="24"/>
          <w:szCs w:val="20"/>
        </w:rPr>
        <w:t>).</w:t>
      </w:r>
    </w:p>
    <w:tbl>
      <w:tblPr>
        <w:tblW w:w="0" w:type="auto"/>
        <w:tblInd w:w="55" w:type="dxa"/>
        <w:tblLayout w:type="fixed"/>
        <w:tblCellMar>
          <w:left w:w="70" w:type="dxa"/>
          <w:right w:w="70" w:type="dxa"/>
        </w:tblCellMar>
        <w:tblLook w:val="04A0" w:firstRow="1" w:lastRow="0" w:firstColumn="1" w:lastColumn="0" w:noHBand="0" w:noVBand="1"/>
      </w:tblPr>
      <w:tblGrid>
        <w:gridCol w:w="2230"/>
        <w:gridCol w:w="2231"/>
        <w:gridCol w:w="2231"/>
        <w:gridCol w:w="2231"/>
      </w:tblGrid>
      <w:tr w:rsidR="00D96023" w:rsidRPr="001A5F9C" w:rsidTr="00D96023">
        <w:trPr>
          <w:trHeight w:val="525"/>
          <w:tblHeader/>
        </w:trPr>
        <w:tc>
          <w:tcPr>
            <w:tcW w:w="2230" w:type="dxa"/>
            <w:tcBorders>
              <w:top w:val="single" w:sz="8" w:space="0" w:color="FFFFFF"/>
              <w:left w:val="single" w:sz="8" w:space="0" w:color="FFFFFF"/>
              <w:bottom w:val="nil"/>
              <w:right w:val="single" w:sz="8" w:space="0" w:color="FFFFFF"/>
            </w:tcBorders>
            <w:shd w:val="clear" w:color="000000" w:fill="4F6228"/>
            <w:vAlign w:val="center"/>
            <w:hideMark/>
          </w:tcPr>
          <w:p w:rsidR="00D96023" w:rsidRPr="001A5F9C" w:rsidRDefault="00D96023" w:rsidP="00D96023">
            <w:pPr>
              <w:spacing w:after="0" w:line="240" w:lineRule="auto"/>
              <w:jc w:val="center"/>
              <w:rPr>
                <w:rFonts w:ascii="Tahoma" w:eastAsia="Times New Roman" w:hAnsi="Tahoma" w:cs="Tahoma"/>
                <w:b/>
                <w:bCs/>
                <w:color w:val="FFFFFF"/>
                <w:sz w:val="12"/>
                <w:szCs w:val="16"/>
                <w:lang w:eastAsia="es-MX"/>
              </w:rPr>
            </w:pPr>
            <w:r w:rsidRPr="001A5F9C">
              <w:rPr>
                <w:rFonts w:ascii="Tahoma" w:eastAsia="Times New Roman" w:hAnsi="Tahoma" w:cs="Tahoma"/>
                <w:b/>
                <w:bCs/>
                <w:color w:val="FFFFFF"/>
                <w:sz w:val="12"/>
                <w:szCs w:val="16"/>
                <w:lang w:eastAsia="es-MX"/>
              </w:rPr>
              <w:t>ORGANISMO PUBLICO</w:t>
            </w:r>
          </w:p>
        </w:tc>
        <w:tc>
          <w:tcPr>
            <w:tcW w:w="2231" w:type="dxa"/>
            <w:tcBorders>
              <w:top w:val="single" w:sz="8" w:space="0" w:color="FFFFFF"/>
              <w:left w:val="nil"/>
              <w:bottom w:val="nil"/>
              <w:right w:val="single" w:sz="8" w:space="0" w:color="FFFFFF"/>
            </w:tcBorders>
            <w:shd w:val="clear" w:color="000000" w:fill="4F6228"/>
            <w:vAlign w:val="center"/>
            <w:hideMark/>
          </w:tcPr>
          <w:p w:rsidR="00D96023" w:rsidRPr="001A5F9C" w:rsidRDefault="00D96023" w:rsidP="00D96023">
            <w:pPr>
              <w:spacing w:after="0" w:line="240" w:lineRule="auto"/>
              <w:jc w:val="center"/>
              <w:rPr>
                <w:rFonts w:ascii="Tahoma" w:eastAsia="Times New Roman" w:hAnsi="Tahoma" w:cs="Tahoma"/>
                <w:b/>
                <w:bCs/>
                <w:color w:val="FFFFFF"/>
                <w:sz w:val="12"/>
                <w:szCs w:val="16"/>
                <w:lang w:eastAsia="es-MX"/>
              </w:rPr>
            </w:pPr>
            <w:r w:rsidRPr="001A5F9C">
              <w:rPr>
                <w:rFonts w:ascii="Tahoma" w:eastAsia="Times New Roman" w:hAnsi="Tahoma" w:cs="Tahoma"/>
                <w:b/>
                <w:bCs/>
                <w:color w:val="FFFFFF"/>
                <w:sz w:val="12"/>
                <w:szCs w:val="16"/>
                <w:lang w:eastAsia="es-MX"/>
              </w:rPr>
              <w:t>DESCRIPCIONES PLAZAS</w:t>
            </w:r>
          </w:p>
        </w:tc>
        <w:tc>
          <w:tcPr>
            <w:tcW w:w="2231" w:type="dxa"/>
            <w:tcBorders>
              <w:top w:val="single" w:sz="8" w:space="0" w:color="FFFFFF"/>
              <w:left w:val="nil"/>
              <w:bottom w:val="nil"/>
              <w:right w:val="single" w:sz="8" w:space="0" w:color="FFFFFF"/>
            </w:tcBorders>
            <w:shd w:val="clear" w:color="000000" w:fill="4F6228"/>
            <w:vAlign w:val="center"/>
            <w:hideMark/>
          </w:tcPr>
          <w:p w:rsidR="00D96023" w:rsidRPr="001A5F9C" w:rsidRDefault="00D96023" w:rsidP="00D96023">
            <w:pPr>
              <w:spacing w:after="0" w:line="240" w:lineRule="auto"/>
              <w:jc w:val="center"/>
              <w:rPr>
                <w:rFonts w:ascii="Tahoma" w:eastAsia="Times New Roman" w:hAnsi="Tahoma" w:cs="Tahoma"/>
                <w:b/>
                <w:bCs/>
                <w:color w:val="FFFFFF"/>
                <w:sz w:val="12"/>
                <w:szCs w:val="16"/>
                <w:lang w:eastAsia="es-MX"/>
              </w:rPr>
            </w:pPr>
            <w:r w:rsidRPr="001A5F9C">
              <w:rPr>
                <w:rFonts w:ascii="Tahoma" w:eastAsia="Times New Roman" w:hAnsi="Tahoma" w:cs="Tahoma"/>
                <w:b/>
                <w:bCs/>
                <w:color w:val="FFFFFF"/>
                <w:sz w:val="12"/>
                <w:szCs w:val="16"/>
                <w:lang w:eastAsia="es-MX"/>
              </w:rPr>
              <w:t>REMUNERACIONES DE</w:t>
            </w:r>
          </w:p>
        </w:tc>
        <w:tc>
          <w:tcPr>
            <w:tcW w:w="2231" w:type="dxa"/>
            <w:tcBorders>
              <w:top w:val="single" w:sz="8" w:space="0" w:color="FFFFFF"/>
              <w:left w:val="nil"/>
              <w:bottom w:val="nil"/>
              <w:right w:val="single" w:sz="8" w:space="0" w:color="FFFFFF"/>
            </w:tcBorders>
            <w:shd w:val="clear" w:color="000000" w:fill="4F6228"/>
            <w:vAlign w:val="center"/>
            <w:hideMark/>
          </w:tcPr>
          <w:p w:rsidR="00D96023" w:rsidRPr="001A5F9C" w:rsidRDefault="00D96023" w:rsidP="00D96023">
            <w:pPr>
              <w:spacing w:after="0" w:line="240" w:lineRule="auto"/>
              <w:jc w:val="center"/>
              <w:rPr>
                <w:rFonts w:ascii="Tahoma" w:eastAsia="Times New Roman" w:hAnsi="Tahoma" w:cs="Tahoma"/>
                <w:b/>
                <w:bCs/>
                <w:color w:val="FFFFFF"/>
                <w:sz w:val="12"/>
                <w:szCs w:val="16"/>
                <w:lang w:eastAsia="es-MX"/>
              </w:rPr>
            </w:pPr>
            <w:r w:rsidRPr="001A5F9C">
              <w:rPr>
                <w:rFonts w:ascii="Tahoma" w:eastAsia="Times New Roman" w:hAnsi="Tahoma" w:cs="Tahoma"/>
                <w:b/>
                <w:bCs/>
                <w:color w:val="FFFFFF"/>
                <w:sz w:val="12"/>
                <w:szCs w:val="16"/>
                <w:lang w:eastAsia="es-MX"/>
              </w:rPr>
              <w:t>REMUNERACIONES</w:t>
            </w:r>
            <w:r w:rsidRPr="001A5F9C">
              <w:rPr>
                <w:rFonts w:ascii="Tahoma" w:eastAsia="Times New Roman" w:hAnsi="Tahoma" w:cs="Tahoma"/>
                <w:b/>
                <w:bCs/>
                <w:color w:val="FFFFFF"/>
                <w:sz w:val="12"/>
                <w:szCs w:val="16"/>
                <w:lang w:eastAsia="es-MX"/>
              </w:rPr>
              <w:br/>
              <w:t>HASTA</w:t>
            </w:r>
          </w:p>
        </w:tc>
      </w:tr>
      <w:tr w:rsidR="00D96023" w:rsidRPr="001A5F9C" w:rsidTr="00D96023">
        <w:trPr>
          <w:trHeight w:val="270"/>
        </w:trPr>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single" w:sz="4" w:space="0" w:color="auto"/>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General</w:t>
            </w:r>
          </w:p>
        </w:tc>
        <w:tc>
          <w:tcPr>
            <w:tcW w:w="2231" w:type="dxa"/>
            <w:tcBorders>
              <w:top w:val="single" w:sz="4" w:space="0" w:color="auto"/>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58,521.00</w:t>
            </w:r>
          </w:p>
        </w:tc>
        <w:tc>
          <w:tcPr>
            <w:tcW w:w="2231" w:type="dxa"/>
            <w:tcBorders>
              <w:top w:val="single" w:sz="4" w:space="0" w:color="auto"/>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83,484.98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Director De </w:t>
            </w:r>
            <w:r w:rsidR="009E512D" w:rsidRPr="001A5F9C">
              <w:rPr>
                <w:rFonts w:ascii="Tahoma" w:eastAsia="Times New Roman" w:hAnsi="Tahoma" w:cs="Tahoma"/>
                <w:color w:val="000000"/>
                <w:sz w:val="12"/>
                <w:szCs w:val="16"/>
                <w:lang w:eastAsia="es-MX"/>
              </w:rPr>
              <w:t>Área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43,937.70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79,199.46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Subdirector De </w:t>
            </w:r>
            <w:r w:rsidR="009E512D" w:rsidRPr="001A5F9C">
              <w:rPr>
                <w:rFonts w:ascii="Tahoma" w:eastAsia="Times New Roman" w:hAnsi="Tahoma" w:cs="Tahoma"/>
                <w:color w:val="000000"/>
                <w:sz w:val="12"/>
                <w:szCs w:val="16"/>
                <w:lang w:eastAsia="es-MX"/>
              </w:rPr>
              <w:t>Área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36,543.60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65,782.20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Departamento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30,983.10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50,635.50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Plantel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33,321.00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46,361.46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Plantel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38,319.00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53,173.16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Plantel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44,067.00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66,074.18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Plantel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40,482.00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61,795.62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Plantel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46,554.30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75,577.02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Plantel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53,510.10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77,361.50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Plantel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28,167.00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39,907.50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Plantel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32,392.20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51,259.20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Plantel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34,203.00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55,788.66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Plantel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39,333.60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61,064.16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Materia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14,980.49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27,180.47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Materia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20,408.90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35,351.12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Materia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20,291.10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32,491.08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Materia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24,355.50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39,415.52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Oficina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9,482.10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16,646.56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Oficina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9,924.60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17,131.54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Oficina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10,947.60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19,080.48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Programador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9,360.72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11,514.94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Programador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9,504.90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11,633.84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Programador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10,113.90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15,404.06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Analista </w:t>
            </w:r>
            <w:r w:rsidR="00787A8A" w:rsidRPr="001A5F9C">
              <w:rPr>
                <w:rFonts w:ascii="Tahoma" w:eastAsia="Times New Roman" w:hAnsi="Tahoma" w:cs="Tahoma"/>
                <w:color w:val="000000"/>
                <w:sz w:val="12"/>
                <w:szCs w:val="16"/>
                <w:lang w:eastAsia="es-MX"/>
              </w:rPr>
              <w:t>Técnico</w:t>
            </w:r>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7,613.70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13,346.96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Analista </w:t>
            </w:r>
            <w:r w:rsidR="00787A8A" w:rsidRPr="001A5F9C">
              <w:rPr>
                <w:rFonts w:ascii="Tahoma" w:eastAsia="Times New Roman" w:hAnsi="Tahoma" w:cs="Tahoma"/>
                <w:color w:val="000000"/>
                <w:sz w:val="12"/>
                <w:szCs w:val="16"/>
                <w:lang w:eastAsia="es-MX"/>
              </w:rPr>
              <w:t>Técnico</w:t>
            </w:r>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8,477.10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12,511.50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Analista </w:t>
            </w:r>
            <w:r w:rsidR="00787A8A" w:rsidRPr="001A5F9C">
              <w:rPr>
                <w:rFonts w:ascii="Tahoma" w:eastAsia="Times New Roman" w:hAnsi="Tahoma" w:cs="Tahoma"/>
                <w:color w:val="000000"/>
                <w:sz w:val="12"/>
                <w:szCs w:val="16"/>
                <w:lang w:eastAsia="es-MX"/>
              </w:rPr>
              <w:t>Técnico</w:t>
            </w:r>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8,735.70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15,398.34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De Director General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7,544.16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10,119.18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De Director General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8,228.71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10,905.49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De Director General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8,913.26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10,931.70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xml:space="preserve">. De Director De </w:t>
            </w:r>
            <w:r w:rsidR="00787A8A" w:rsidRPr="001A5F9C">
              <w:rPr>
                <w:rFonts w:ascii="Tahoma" w:eastAsia="Times New Roman" w:hAnsi="Tahoma" w:cs="Tahoma"/>
                <w:color w:val="000000"/>
                <w:sz w:val="12"/>
                <w:szCs w:val="16"/>
                <w:lang w:eastAsia="es-MX"/>
              </w:rPr>
              <w:t>Área</w:t>
            </w:r>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6,981.64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8,600.48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xml:space="preserve">. De Director De </w:t>
            </w:r>
            <w:r w:rsidR="00787A8A" w:rsidRPr="001A5F9C">
              <w:rPr>
                <w:rFonts w:ascii="Tahoma" w:eastAsia="Times New Roman" w:hAnsi="Tahoma" w:cs="Tahoma"/>
                <w:color w:val="000000"/>
                <w:sz w:val="12"/>
                <w:szCs w:val="16"/>
                <w:lang w:eastAsia="es-MX"/>
              </w:rPr>
              <w:t>Área</w:t>
            </w:r>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7,499.40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10,050.58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xml:space="preserve">. De Director De </w:t>
            </w:r>
            <w:r w:rsidR="00787A8A" w:rsidRPr="001A5F9C">
              <w:rPr>
                <w:rFonts w:ascii="Tahoma" w:eastAsia="Times New Roman" w:hAnsi="Tahoma" w:cs="Tahoma"/>
                <w:color w:val="000000"/>
                <w:sz w:val="12"/>
                <w:szCs w:val="16"/>
                <w:lang w:eastAsia="es-MX"/>
              </w:rPr>
              <w:t>Área</w:t>
            </w:r>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8,112.00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10,752.38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Jefe De Departamento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5,776.16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6,476.50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Jefe De Departamento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6,287.70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8,133.50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Jefe De Departamento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6,803.99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8,697.83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Jefe De </w:t>
            </w:r>
            <w:proofErr w:type="spellStart"/>
            <w:r w:rsidRPr="001A5F9C">
              <w:rPr>
                <w:rFonts w:ascii="Tahoma" w:eastAsia="Times New Roman" w:hAnsi="Tahoma" w:cs="Tahoma"/>
                <w:color w:val="000000"/>
                <w:sz w:val="12"/>
                <w:szCs w:val="16"/>
                <w:lang w:eastAsia="es-MX"/>
              </w:rPr>
              <w:t>Servs</w:t>
            </w:r>
            <w:proofErr w:type="spellEnd"/>
            <w:r w:rsidRPr="001A5F9C">
              <w:rPr>
                <w:rFonts w:ascii="Tahoma" w:eastAsia="Times New Roman" w:hAnsi="Tahoma" w:cs="Tahoma"/>
                <w:color w:val="000000"/>
                <w:sz w:val="12"/>
                <w:szCs w:val="16"/>
                <w:lang w:eastAsia="es-MX"/>
              </w:rPr>
              <w:t>. Generales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6,367.54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7,992.24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Jefe De </w:t>
            </w:r>
            <w:proofErr w:type="spellStart"/>
            <w:r w:rsidRPr="001A5F9C">
              <w:rPr>
                <w:rFonts w:ascii="Tahoma" w:eastAsia="Times New Roman" w:hAnsi="Tahoma" w:cs="Tahoma"/>
                <w:color w:val="000000"/>
                <w:sz w:val="12"/>
                <w:szCs w:val="16"/>
                <w:lang w:eastAsia="es-MX"/>
              </w:rPr>
              <w:t>Servs</w:t>
            </w:r>
            <w:proofErr w:type="spellEnd"/>
            <w:r w:rsidRPr="001A5F9C">
              <w:rPr>
                <w:rFonts w:ascii="Tahoma" w:eastAsia="Times New Roman" w:hAnsi="Tahoma" w:cs="Tahoma"/>
                <w:color w:val="000000"/>
                <w:sz w:val="12"/>
                <w:szCs w:val="16"/>
                <w:lang w:eastAsia="es-MX"/>
              </w:rPr>
              <w:t>. Generales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6,434.97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8,053.81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Jefe De </w:t>
            </w:r>
            <w:proofErr w:type="spellStart"/>
            <w:r w:rsidRPr="001A5F9C">
              <w:rPr>
                <w:rFonts w:ascii="Tahoma" w:eastAsia="Times New Roman" w:hAnsi="Tahoma" w:cs="Tahoma"/>
                <w:color w:val="000000"/>
                <w:sz w:val="12"/>
                <w:szCs w:val="16"/>
                <w:lang w:eastAsia="es-MX"/>
              </w:rPr>
              <w:t>Servs</w:t>
            </w:r>
            <w:proofErr w:type="spellEnd"/>
            <w:r w:rsidRPr="001A5F9C">
              <w:rPr>
                <w:rFonts w:ascii="Tahoma" w:eastAsia="Times New Roman" w:hAnsi="Tahoma" w:cs="Tahoma"/>
                <w:color w:val="000000"/>
                <w:sz w:val="12"/>
                <w:szCs w:val="16"/>
                <w:lang w:eastAsia="es-MX"/>
              </w:rPr>
              <w:t>. Generales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6,502.41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8,671.85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Impresor Especializado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5,638.73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7,302.35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Impresor Especializado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6,159.41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7,115.53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Impresor Especializado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6,681.60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10,487.50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5,548.50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6,506.56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5,838.60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7,856.84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6,423.60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8,939.26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Oper</w:t>
            </w:r>
            <w:proofErr w:type="spellEnd"/>
            <w:r w:rsidRPr="001A5F9C">
              <w:rPr>
                <w:rFonts w:ascii="Tahoma" w:eastAsia="Times New Roman" w:hAnsi="Tahoma" w:cs="Tahoma"/>
                <w:color w:val="000000"/>
                <w:sz w:val="12"/>
                <w:szCs w:val="16"/>
                <w:lang w:eastAsia="es-MX"/>
              </w:rPr>
              <w:t xml:space="preserve">. De Maquina </w:t>
            </w:r>
            <w:proofErr w:type="spellStart"/>
            <w:r w:rsidRPr="001A5F9C">
              <w:rPr>
                <w:rFonts w:ascii="Tahoma" w:eastAsia="Times New Roman" w:hAnsi="Tahoma" w:cs="Tahoma"/>
                <w:color w:val="000000"/>
                <w:sz w:val="12"/>
                <w:szCs w:val="16"/>
                <w:lang w:eastAsia="es-MX"/>
              </w:rPr>
              <w:t>Reprod</w:t>
            </w:r>
            <w:proofErr w:type="spellEnd"/>
            <w:r w:rsidRPr="001A5F9C">
              <w:rPr>
                <w:rFonts w:ascii="Tahoma" w:eastAsia="Times New Roman" w:hAnsi="Tahoma" w:cs="Tahoma"/>
                <w:color w:val="000000"/>
                <w:sz w:val="12"/>
                <w:szCs w:val="16"/>
                <w:lang w:eastAsia="es-MX"/>
              </w:rPr>
              <w:t>.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5,748.89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6,710.37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Oper</w:t>
            </w:r>
            <w:proofErr w:type="spellEnd"/>
            <w:r w:rsidRPr="001A5F9C">
              <w:rPr>
                <w:rFonts w:ascii="Tahoma" w:eastAsia="Times New Roman" w:hAnsi="Tahoma" w:cs="Tahoma"/>
                <w:color w:val="000000"/>
                <w:sz w:val="12"/>
                <w:szCs w:val="16"/>
                <w:lang w:eastAsia="es-MX"/>
              </w:rPr>
              <w:t xml:space="preserve">. De Maquina </w:t>
            </w:r>
            <w:proofErr w:type="spellStart"/>
            <w:r w:rsidRPr="001A5F9C">
              <w:rPr>
                <w:rFonts w:ascii="Tahoma" w:eastAsia="Times New Roman" w:hAnsi="Tahoma" w:cs="Tahoma"/>
                <w:color w:val="000000"/>
                <w:sz w:val="12"/>
                <w:szCs w:val="16"/>
                <w:lang w:eastAsia="es-MX"/>
              </w:rPr>
              <w:t>Reprod</w:t>
            </w:r>
            <w:proofErr w:type="spellEnd"/>
            <w:r w:rsidRPr="001A5F9C">
              <w:rPr>
                <w:rFonts w:ascii="Tahoma" w:eastAsia="Times New Roman" w:hAnsi="Tahoma" w:cs="Tahoma"/>
                <w:color w:val="000000"/>
                <w:sz w:val="12"/>
                <w:szCs w:val="16"/>
                <w:lang w:eastAsia="es-MX"/>
              </w:rPr>
              <w:t>.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6,207.27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7,169.51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Oper</w:t>
            </w:r>
            <w:proofErr w:type="spellEnd"/>
            <w:r w:rsidRPr="001A5F9C">
              <w:rPr>
                <w:rFonts w:ascii="Tahoma" w:eastAsia="Times New Roman" w:hAnsi="Tahoma" w:cs="Tahoma"/>
                <w:color w:val="000000"/>
                <w:sz w:val="12"/>
                <w:szCs w:val="16"/>
                <w:lang w:eastAsia="es-MX"/>
              </w:rPr>
              <w:t xml:space="preserve">. De Maquina </w:t>
            </w:r>
            <w:proofErr w:type="spellStart"/>
            <w:r w:rsidRPr="001A5F9C">
              <w:rPr>
                <w:rFonts w:ascii="Tahoma" w:eastAsia="Times New Roman" w:hAnsi="Tahoma" w:cs="Tahoma"/>
                <w:color w:val="000000"/>
                <w:sz w:val="12"/>
                <w:szCs w:val="16"/>
                <w:lang w:eastAsia="es-MX"/>
              </w:rPr>
              <w:t>Reprod</w:t>
            </w:r>
            <w:proofErr w:type="spellEnd"/>
            <w:r w:rsidRPr="001A5F9C">
              <w:rPr>
                <w:rFonts w:ascii="Tahoma" w:eastAsia="Times New Roman" w:hAnsi="Tahoma" w:cs="Tahoma"/>
                <w:color w:val="000000"/>
                <w:sz w:val="12"/>
                <w:szCs w:val="16"/>
                <w:lang w:eastAsia="es-MX"/>
              </w:rPr>
              <w:t>.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6,665.65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8,627.56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Auxiliar De </w:t>
            </w:r>
            <w:proofErr w:type="spellStart"/>
            <w:r w:rsidRPr="001A5F9C">
              <w:rPr>
                <w:rFonts w:ascii="Tahoma" w:eastAsia="Times New Roman" w:hAnsi="Tahoma" w:cs="Tahoma"/>
                <w:color w:val="000000"/>
                <w:sz w:val="12"/>
                <w:szCs w:val="16"/>
                <w:lang w:eastAsia="es-MX"/>
              </w:rPr>
              <w:t>Almacen</w:t>
            </w:r>
            <w:proofErr w:type="spellEnd"/>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5,292.61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6,254.85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Auxiliar De </w:t>
            </w:r>
            <w:proofErr w:type="spellStart"/>
            <w:r w:rsidRPr="001A5F9C">
              <w:rPr>
                <w:rFonts w:ascii="Tahoma" w:eastAsia="Times New Roman" w:hAnsi="Tahoma" w:cs="Tahoma"/>
                <w:color w:val="000000"/>
                <w:sz w:val="12"/>
                <w:szCs w:val="16"/>
                <w:lang w:eastAsia="es-MX"/>
              </w:rPr>
              <w:t>Almacen</w:t>
            </w:r>
            <w:proofErr w:type="spellEnd"/>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5,692.91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6,655.76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Auxiliar De </w:t>
            </w:r>
            <w:proofErr w:type="spellStart"/>
            <w:r w:rsidRPr="001A5F9C">
              <w:rPr>
                <w:rFonts w:ascii="Tahoma" w:eastAsia="Times New Roman" w:hAnsi="Tahoma" w:cs="Tahoma"/>
                <w:color w:val="000000"/>
                <w:sz w:val="12"/>
                <w:szCs w:val="16"/>
                <w:lang w:eastAsia="es-MX"/>
              </w:rPr>
              <w:t>Almacen</w:t>
            </w:r>
            <w:proofErr w:type="spellEnd"/>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6,139.30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8,254.34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7,302.90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12,658.74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7,983.60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14,151.28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8,322.60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14,714.94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7,425.30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11,375.34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7,486.80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10,420.85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7,932.00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14,673.80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Encargado De Orden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5,888.70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8,022.56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Encargado De Orden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6,480.60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11,166.44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Encargado De Orden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7,241.70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12,913.38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Taquimecanografa</w:t>
            </w:r>
            <w:proofErr w:type="spellEnd"/>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5,688.90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8,555.76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Taquimecanografa</w:t>
            </w:r>
            <w:proofErr w:type="spellEnd"/>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6,121.20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9,242.84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Taquimecanografa</w:t>
            </w:r>
            <w:proofErr w:type="spellEnd"/>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6,485.40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11,663.44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Biblioteca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5,077.50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7,093.12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Biblioteca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6,016.50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9,382.92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Biblioteca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6,135.44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7,103.46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Mantenimiento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6,377.52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Mantenimiento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5,821.80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7,596.04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Mantenimiento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6,176.40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10,070.12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Intendencia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7,243.28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Intendencia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5,821.80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14,095.90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Intendencia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6,176.40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11,458.40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Vigilante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5,650.20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7,508.12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Vigilante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6,084.60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9,109.56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Vigilante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6,450.60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11,118.22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Ingeniero En Sistemas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10,683.90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27,447.90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Ingeniero En Sistemas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11,375.10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17,783.98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Ingeniero En Sistemas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12,336.90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18,157.30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Materia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11,148.02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12,605.72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Materia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17,694.90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26,255.12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Especializado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8,879.40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15,566.02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Especializado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9,811.20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17,103.48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Especializado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10,878.60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18,864.70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Comisario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27,580.50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28,495.50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En </w:t>
            </w:r>
            <w:proofErr w:type="spellStart"/>
            <w:r w:rsidRPr="001A5F9C">
              <w:rPr>
                <w:rFonts w:ascii="Tahoma" w:eastAsia="Times New Roman" w:hAnsi="Tahoma" w:cs="Tahoma"/>
                <w:color w:val="000000"/>
                <w:sz w:val="12"/>
                <w:szCs w:val="16"/>
                <w:lang w:eastAsia="es-MX"/>
              </w:rPr>
              <w:t>Digitalizacion</w:t>
            </w:r>
            <w:proofErr w:type="spellEnd"/>
            <w:r w:rsidRPr="001A5F9C">
              <w:rPr>
                <w:rFonts w:ascii="Tahoma" w:eastAsia="Times New Roman" w:hAnsi="Tahoma" w:cs="Tahoma"/>
                <w:color w:val="000000"/>
                <w:sz w:val="12"/>
                <w:szCs w:val="16"/>
                <w:lang w:eastAsia="es-MX"/>
              </w:rPr>
              <w:t xml:space="preserve"> Avanzada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14,945.70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19,447.66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En </w:t>
            </w:r>
            <w:proofErr w:type="spellStart"/>
            <w:r w:rsidRPr="001A5F9C">
              <w:rPr>
                <w:rFonts w:ascii="Tahoma" w:eastAsia="Times New Roman" w:hAnsi="Tahoma" w:cs="Tahoma"/>
                <w:color w:val="000000"/>
                <w:sz w:val="12"/>
                <w:szCs w:val="16"/>
                <w:lang w:eastAsia="es-MX"/>
              </w:rPr>
              <w:t>Digitalizacion</w:t>
            </w:r>
            <w:proofErr w:type="spellEnd"/>
            <w:r w:rsidRPr="001A5F9C">
              <w:rPr>
                <w:rFonts w:ascii="Tahoma" w:eastAsia="Times New Roman" w:hAnsi="Tahoma" w:cs="Tahoma"/>
                <w:color w:val="000000"/>
                <w:sz w:val="12"/>
                <w:szCs w:val="16"/>
                <w:lang w:eastAsia="es-MX"/>
              </w:rPr>
              <w:t xml:space="preserve"> Avanzada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16,948.65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20,644.19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En </w:t>
            </w:r>
            <w:proofErr w:type="spellStart"/>
            <w:r w:rsidRPr="001A5F9C">
              <w:rPr>
                <w:rFonts w:ascii="Tahoma" w:eastAsia="Times New Roman" w:hAnsi="Tahoma" w:cs="Tahoma"/>
                <w:color w:val="000000"/>
                <w:sz w:val="12"/>
                <w:szCs w:val="16"/>
                <w:lang w:eastAsia="es-MX"/>
              </w:rPr>
              <w:t>Digitalizacion</w:t>
            </w:r>
            <w:proofErr w:type="spellEnd"/>
            <w:r w:rsidRPr="001A5F9C">
              <w:rPr>
                <w:rFonts w:ascii="Tahoma" w:eastAsia="Times New Roman" w:hAnsi="Tahoma" w:cs="Tahoma"/>
                <w:color w:val="000000"/>
                <w:sz w:val="12"/>
                <w:szCs w:val="16"/>
                <w:lang w:eastAsia="es-MX"/>
              </w:rPr>
              <w:t xml:space="preserve"> Avanzada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20,062.50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24,990.00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Promocion</w:t>
            </w:r>
            <w:proofErr w:type="spellEnd"/>
            <w:r w:rsidRPr="001A5F9C">
              <w:rPr>
                <w:rFonts w:ascii="Tahoma" w:eastAsia="Times New Roman" w:hAnsi="Tahoma" w:cs="Tahoma"/>
                <w:color w:val="000000"/>
                <w:sz w:val="12"/>
                <w:szCs w:val="16"/>
                <w:lang w:eastAsia="es-MX"/>
              </w:rPr>
              <w:t xml:space="preserve"> Y </w:t>
            </w:r>
            <w:proofErr w:type="spellStart"/>
            <w:r w:rsidRPr="001A5F9C">
              <w:rPr>
                <w:rFonts w:ascii="Tahoma" w:eastAsia="Times New Roman" w:hAnsi="Tahoma" w:cs="Tahoma"/>
                <w:color w:val="000000"/>
                <w:sz w:val="12"/>
                <w:szCs w:val="16"/>
                <w:lang w:eastAsia="es-MX"/>
              </w:rPr>
              <w:t>Difusion</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9,328.80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11,549.84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Planetario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41,823.30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42,738.30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De Zona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43,937.70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68,017.44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Secretario </w:t>
            </w:r>
            <w:proofErr w:type="spellStart"/>
            <w:r w:rsidRPr="001A5F9C">
              <w:rPr>
                <w:rFonts w:ascii="Tahoma" w:eastAsia="Times New Roman" w:hAnsi="Tahoma" w:cs="Tahoma"/>
                <w:color w:val="000000"/>
                <w:sz w:val="12"/>
                <w:szCs w:val="16"/>
                <w:lang w:eastAsia="es-MX"/>
              </w:rPr>
              <w:t>Tecnico</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43,937.70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69,328.94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5,778.90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6,693.90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6,242.10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9,810.00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6,531.00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9,927.78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6,825.00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11,664.38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Responsable De Laboratorio </w:t>
            </w:r>
            <w:r w:rsidR="00787A8A" w:rsidRPr="001A5F9C">
              <w:rPr>
                <w:rFonts w:ascii="Tahoma" w:eastAsia="Times New Roman" w:hAnsi="Tahoma" w:cs="Tahoma"/>
                <w:color w:val="000000"/>
                <w:sz w:val="12"/>
                <w:szCs w:val="16"/>
                <w:lang w:eastAsia="es-MX"/>
              </w:rPr>
              <w:t>Técnico</w:t>
            </w:r>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9,835.80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13,504.82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Responsable De Laboratorio </w:t>
            </w:r>
            <w:r w:rsidR="00787A8A" w:rsidRPr="001A5F9C">
              <w:rPr>
                <w:rFonts w:ascii="Tahoma" w:eastAsia="Times New Roman" w:hAnsi="Tahoma" w:cs="Tahoma"/>
                <w:color w:val="000000"/>
                <w:sz w:val="12"/>
                <w:szCs w:val="16"/>
                <w:lang w:eastAsia="es-MX"/>
              </w:rPr>
              <w:t>Técnico</w:t>
            </w:r>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10,844.08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18,893.84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Responsable De Laboratorio </w:t>
            </w:r>
            <w:r w:rsidR="00787A8A" w:rsidRPr="001A5F9C">
              <w:rPr>
                <w:rFonts w:ascii="Tahoma" w:eastAsia="Times New Roman" w:hAnsi="Tahoma" w:cs="Tahoma"/>
                <w:color w:val="000000"/>
                <w:sz w:val="12"/>
                <w:szCs w:val="16"/>
                <w:lang w:eastAsia="es-MX"/>
              </w:rPr>
              <w:t>Técnico</w:t>
            </w:r>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11,841.49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21,202.12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De Director De Plantel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6,202.50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8,358.00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De Director De Plantel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6,343.00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8,627.90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De Director De Plantel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6,557.10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7,472.10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De Subdirector De Plantel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5,601.56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6,567.96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De Subdirector De Plantel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5,720.25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6,891.02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De Subdirector De Plantel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5,920.75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8,747.40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xml:space="preserve">. De Subdirector De </w:t>
            </w:r>
            <w:r w:rsidR="00787A8A" w:rsidRPr="001A5F9C">
              <w:rPr>
                <w:rFonts w:ascii="Tahoma" w:eastAsia="Times New Roman" w:hAnsi="Tahoma" w:cs="Tahoma"/>
                <w:color w:val="000000"/>
                <w:sz w:val="12"/>
                <w:szCs w:val="16"/>
                <w:lang w:eastAsia="es-MX"/>
              </w:rPr>
              <w:t>Área</w:t>
            </w:r>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6,211.51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7,176.71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xml:space="preserve">. De Subdirector De </w:t>
            </w:r>
            <w:r w:rsidR="00787A8A" w:rsidRPr="001A5F9C">
              <w:rPr>
                <w:rFonts w:ascii="Tahoma" w:eastAsia="Times New Roman" w:hAnsi="Tahoma" w:cs="Tahoma"/>
                <w:color w:val="000000"/>
                <w:sz w:val="12"/>
                <w:szCs w:val="16"/>
                <w:lang w:eastAsia="es-MX"/>
              </w:rPr>
              <w:t>Área</w:t>
            </w:r>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6,343.00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7,628.12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Sria</w:t>
            </w:r>
            <w:proofErr w:type="spellEnd"/>
            <w:r w:rsidRPr="001A5F9C">
              <w:rPr>
                <w:rFonts w:ascii="Tahoma" w:eastAsia="Times New Roman" w:hAnsi="Tahoma" w:cs="Tahoma"/>
                <w:color w:val="000000"/>
                <w:sz w:val="12"/>
                <w:szCs w:val="16"/>
                <w:lang w:eastAsia="es-MX"/>
              </w:rPr>
              <w:t xml:space="preserve">. De Subdirector De </w:t>
            </w:r>
            <w:r w:rsidR="00787A8A" w:rsidRPr="001A5F9C">
              <w:rPr>
                <w:rFonts w:ascii="Tahoma" w:eastAsia="Times New Roman" w:hAnsi="Tahoma" w:cs="Tahoma"/>
                <w:color w:val="000000"/>
                <w:sz w:val="12"/>
                <w:szCs w:val="16"/>
                <w:lang w:eastAsia="es-MX"/>
              </w:rPr>
              <w:t>Área</w:t>
            </w:r>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6,997.25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8,209.10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w:t>
            </w:r>
            <w:proofErr w:type="spellStart"/>
            <w:r w:rsidR="00D96023" w:rsidRPr="001A5F9C">
              <w:rPr>
                <w:rFonts w:ascii="Tahoma" w:eastAsia="Times New Roman" w:hAnsi="Tahoma" w:cs="Tahoma"/>
                <w:color w:val="000000"/>
                <w:sz w:val="12"/>
                <w:szCs w:val="16"/>
                <w:lang w:eastAsia="es-MX"/>
              </w:rPr>
              <w:t>Cb</w:t>
            </w:r>
            <w:proofErr w:type="spellEnd"/>
            <w:r w:rsidR="00D96023" w:rsidRPr="001A5F9C">
              <w:rPr>
                <w:rFonts w:ascii="Tahoma" w:eastAsia="Times New Roman" w:hAnsi="Tahoma" w:cs="Tahoma"/>
                <w:color w:val="000000"/>
                <w:sz w:val="12"/>
                <w:szCs w:val="16"/>
                <w:lang w:eastAsia="es-MX"/>
              </w:rPr>
              <w:t xml:space="preserve"> </w:t>
            </w:r>
            <w:proofErr w:type="spellStart"/>
            <w:r w:rsidR="00D96023" w:rsidRPr="001A5F9C">
              <w:rPr>
                <w:rFonts w:ascii="Tahoma" w:eastAsia="Times New Roman" w:hAnsi="Tahoma" w:cs="Tahoma"/>
                <w:color w:val="000000"/>
                <w:sz w:val="12"/>
                <w:szCs w:val="16"/>
                <w:lang w:eastAsia="es-MX"/>
              </w:rPr>
              <w:t>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9,227.10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12,955.74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w:t>
            </w:r>
            <w:proofErr w:type="spellStart"/>
            <w:r w:rsidR="00D96023" w:rsidRPr="001A5F9C">
              <w:rPr>
                <w:rFonts w:ascii="Tahoma" w:eastAsia="Times New Roman" w:hAnsi="Tahoma" w:cs="Tahoma"/>
                <w:color w:val="000000"/>
                <w:sz w:val="12"/>
                <w:szCs w:val="16"/>
                <w:lang w:eastAsia="es-MX"/>
              </w:rPr>
              <w:t>Cb</w:t>
            </w:r>
            <w:proofErr w:type="spellEnd"/>
            <w:r w:rsidR="00D96023" w:rsidRPr="001A5F9C">
              <w:rPr>
                <w:rFonts w:ascii="Tahoma" w:eastAsia="Times New Roman" w:hAnsi="Tahoma" w:cs="Tahoma"/>
                <w:color w:val="000000"/>
                <w:sz w:val="12"/>
                <w:szCs w:val="16"/>
                <w:lang w:eastAsia="es-MX"/>
              </w:rPr>
              <w:t xml:space="preserve">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8,336.61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9,319.25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Orientador Escolar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7,621.30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8,973.32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Orientador Escolar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8,221.83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9,204.47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Orientador Escolar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8,851.48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15,006.92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Cb</w:t>
            </w:r>
            <w:proofErr w:type="spellEnd"/>
            <w:r w:rsidRPr="001A5F9C">
              <w:rPr>
                <w:rFonts w:ascii="Tahoma" w:eastAsia="Times New Roman" w:hAnsi="Tahoma" w:cs="Tahoma"/>
                <w:color w:val="000000"/>
                <w:sz w:val="12"/>
                <w:szCs w:val="16"/>
                <w:lang w:eastAsia="es-MX"/>
              </w:rPr>
              <w:t xml:space="preserve">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11,284.32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12,881.10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Cb</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12,835.56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15,270.92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Orientador Escolar </w:t>
            </w:r>
            <w:proofErr w:type="spellStart"/>
            <w:r w:rsidRPr="001A5F9C">
              <w:rPr>
                <w:rFonts w:ascii="Tahoma" w:eastAsia="Times New Roman" w:hAnsi="Tahoma" w:cs="Tahoma"/>
                <w:color w:val="000000"/>
                <w:sz w:val="12"/>
                <w:szCs w:val="16"/>
                <w:lang w:eastAsia="es-MX"/>
              </w:rPr>
              <w:t>Cb</w:t>
            </w:r>
            <w:proofErr w:type="spellEnd"/>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9,080.77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10,061.77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Orientador Escolar </w:t>
            </w:r>
            <w:proofErr w:type="spellStart"/>
            <w:r w:rsidRPr="001A5F9C">
              <w:rPr>
                <w:rFonts w:ascii="Tahoma" w:eastAsia="Times New Roman" w:hAnsi="Tahoma" w:cs="Tahoma"/>
                <w:color w:val="000000"/>
                <w:sz w:val="12"/>
                <w:szCs w:val="16"/>
                <w:lang w:eastAsia="es-MX"/>
              </w:rPr>
              <w:t>Cb</w:t>
            </w:r>
            <w:proofErr w:type="spellEnd"/>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9,779.57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19,215.80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Orientador Escolar </w:t>
            </w:r>
            <w:proofErr w:type="spellStart"/>
            <w:r w:rsidRPr="001A5F9C">
              <w:rPr>
                <w:rFonts w:ascii="Tahoma" w:eastAsia="Times New Roman" w:hAnsi="Tahoma" w:cs="Tahoma"/>
                <w:color w:val="000000"/>
                <w:sz w:val="12"/>
                <w:szCs w:val="16"/>
                <w:lang w:eastAsia="es-MX"/>
              </w:rPr>
              <w:t>Cb</w:t>
            </w:r>
            <w:proofErr w:type="spellEnd"/>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10,492.93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12,533.94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Cb</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Iii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14,782.00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17,042.22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Cb</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Iv</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16,521.06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46,694.94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 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12,835.32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15,490.30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12,835.32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13,503.52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 Tc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12,835.32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16,155.84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 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14,166.73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15,227.54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14,166.73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15,961.22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 Tc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14,166.73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17,186.76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 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16,305.35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17,590.10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16,305.35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19,012.50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 Tc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16,305.35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20,071.96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B 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19,166.07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22,390.38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B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19,166.07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23,315.14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B Tc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19,166.07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23,300.00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w:t>
            </w:r>
            <w:proofErr w:type="spellEnd"/>
            <w:r w:rsidRPr="001A5F9C">
              <w:rPr>
                <w:rFonts w:ascii="Tahoma" w:eastAsia="Times New Roman" w:hAnsi="Tahoma" w:cs="Tahoma"/>
                <w:color w:val="000000"/>
                <w:sz w:val="12"/>
                <w:szCs w:val="16"/>
                <w:lang w:eastAsia="es-MX"/>
              </w:rPr>
              <w:t>. Doc. Asociado A 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9,622.71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10,664.92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w:t>
            </w:r>
            <w:proofErr w:type="spellEnd"/>
            <w:r w:rsidRPr="001A5F9C">
              <w:rPr>
                <w:rFonts w:ascii="Tahoma" w:eastAsia="Times New Roman" w:hAnsi="Tahoma" w:cs="Tahoma"/>
                <w:color w:val="000000"/>
                <w:sz w:val="12"/>
                <w:szCs w:val="16"/>
                <w:lang w:eastAsia="es-MX"/>
              </w:rPr>
              <w:t>. Doc. Asociado B 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10,445.62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11,355.12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w:t>
            </w:r>
            <w:proofErr w:type="spellEnd"/>
            <w:r w:rsidRPr="001A5F9C">
              <w:rPr>
                <w:rFonts w:ascii="Tahoma" w:eastAsia="Times New Roman" w:hAnsi="Tahoma" w:cs="Tahoma"/>
                <w:color w:val="000000"/>
                <w:sz w:val="12"/>
                <w:szCs w:val="16"/>
                <w:lang w:eastAsia="es-MX"/>
              </w:rPr>
              <w:t>. Doc. Asociado B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10,445.62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13,046.92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w:t>
            </w:r>
            <w:proofErr w:type="spellEnd"/>
            <w:r w:rsidRPr="001A5F9C">
              <w:rPr>
                <w:rFonts w:ascii="Tahoma" w:eastAsia="Times New Roman" w:hAnsi="Tahoma" w:cs="Tahoma"/>
                <w:color w:val="000000"/>
                <w:sz w:val="12"/>
                <w:szCs w:val="16"/>
                <w:lang w:eastAsia="es-MX"/>
              </w:rPr>
              <w:t>. Doc. Asociado A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10,008.87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12,548.13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Docente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10,869.12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40,222.70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C 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20,647.39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22,243.62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C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20,647.37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24,645.94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Responsable Del Centro "A" </w:t>
            </w:r>
            <w:proofErr w:type="spellStart"/>
            <w:r w:rsidRPr="001A5F9C">
              <w:rPr>
                <w:rFonts w:ascii="Tahoma" w:eastAsia="Times New Roman" w:hAnsi="Tahoma" w:cs="Tahoma"/>
                <w:color w:val="000000"/>
                <w:sz w:val="12"/>
                <w:szCs w:val="16"/>
                <w:lang w:eastAsia="es-MX"/>
              </w:rPr>
              <w:t>Zii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17,912.10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25,597.26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Responsable Del Centro "B" </w:t>
            </w:r>
            <w:proofErr w:type="spellStart"/>
            <w:r w:rsidRPr="001A5F9C">
              <w:rPr>
                <w:rFonts w:ascii="Tahoma" w:eastAsia="Times New Roman" w:hAnsi="Tahoma" w:cs="Tahoma"/>
                <w:color w:val="000000"/>
                <w:sz w:val="12"/>
                <w:szCs w:val="16"/>
                <w:lang w:eastAsia="es-MX"/>
              </w:rPr>
              <w:t>Zii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21,671.10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24,378.00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Responsable Del Centro "C" </w:t>
            </w:r>
            <w:proofErr w:type="spellStart"/>
            <w:r w:rsidRPr="001A5F9C">
              <w:rPr>
                <w:rFonts w:ascii="Tahoma" w:eastAsia="Times New Roman" w:hAnsi="Tahoma" w:cs="Tahoma"/>
                <w:color w:val="000000"/>
                <w:sz w:val="12"/>
                <w:szCs w:val="16"/>
                <w:lang w:eastAsia="es-MX"/>
              </w:rPr>
              <w:t>Zii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22,412.40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28,706.38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xml:space="preserve">. Del </w:t>
            </w:r>
            <w:proofErr w:type="spellStart"/>
            <w:r w:rsidRPr="001A5F9C">
              <w:rPr>
                <w:rFonts w:ascii="Tahoma" w:eastAsia="Times New Roman" w:hAnsi="Tahoma" w:cs="Tahoma"/>
                <w:color w:val="000000"/>
                <w:sz w:val="12"/>
                <w:szCs w:val="16"/>
                <w:lang w:eastAsia="es-MX"/>
              </w:rPr>
              <w:t>Resp</w:t>
            </w:r>
            <w:proofErr w:type="spellEnd"/>
            <w:r w:rsidRPr="001A5F9C">
              <w:rPr>
                <w:rFonts w:ascii="Tahoma" w:eastAsia="Times New Roman" w:hAnsi="Tahoma" w:cs="Tahoma"/>
                <w:color w:val="000000"/>
                <w:sz w:val="12"/>
                <w:szCs w:val="16"/>
                <w:lang w:eastAsia="es-MX"/>
              </w:rPr>
              <w:t xml:space="preserve">. Del Centro "A" </w:t>
            </w:r>
            <w:proofErr w:type="spellStart"/>
            <w:r w:rsidRPr="001A5F9C">
              <w:rPr>
                <w:rFonts w:ascii="Tahoma" w:eastAsia="Times New Roman" w:hAnsi="Tahoma" w:cs="Tahoma"/>
                <w:color w:val="000000"/>
                <w:sz w:val="12"/>
                <w:szCs w:val="16"/>
                <w:lang w:eastAsia="es-MX"/>
              </w:rPr>
              <w:t>Zii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10,258.80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12,815.20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xml:space="preserve">. Del </w:t>
            </w:r>
            <w:proofErr w:type="spellStart"/>
            <w:r w:rsidRPr="001A5F9C">
              <w:rPr>
                <w:rFonts w:ascii="Tahoma" w:eastAsia="Times New Roman" w:hAnsi="Tahoma" w:cs="Tahoma"/>
                <w:color w:val="000000"/>
                <w:sz w:val="12"/>
                <w:szCs w:val="16"/>
                <w:lang w:eastAsia="es-MX"/>
              </w:rPr>
              <w:t>Resp</w:t>
            </w:r>
            <w:proofErr w:type="spellEnd"/>
            <w:r w:rsidRPr="001A5F9C">
              <w:rPr>
                <w:rFonts w:ascii="Tahoma" w:eastAsia="Times New Roman" w:hAnsi="Tahoma" w:cs="Tahoma"/>
                <w:color w:val="000000"/>
                <w:sz w:val="12"/>
                <w:szCs w:val="16"/>
                <w:lang w:eastAsia="es-MX"/>
              </w:rPr>
              <w:t xml:space="preserve">. Del Centro "B" </w:t>
            </w:r>
            <w:proofErr w:type="spellStart"/>
            <w:r w:rsidRPr="001A5F9C">
              <w:rPr>
                <w:rFonts w:ascii="Tahoma" w:eastAsia="Times New Roman" w:hAnsi="Tahoma" w:cs="Tahoma"/>
                <w:color w:val="000000"/>
                <w:sz w:val="12"/>
                <w:szCs w:val="16"/>
                <w:lang w:eastAsia="es-MX"/>
              </w:rPr>
              <w:t>Zii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11,152.50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14,158.86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xml:space="preserve">. Del </w:t>
            </w:r>
            <w:proofErr w:type="spellStart"/>
            <w:r w:rsidRPr="001A5F9C">
              <w:rPr>
                <w:rFonts w:ascii="Tahoma" w:eastAsia="Times New Roman" w:hAnsi="Tahoma" w:cs="Tahoma"/>
                <w:color w:val="000000"/>
                <w:sz w:val="12"/>
                <w:szCs w:val="16"/>
                <w:lang w:eastAsia="es-MX"/>
              </w:rPr>
              <w:t>Resp</w:t>
            </w:r>
            <w:proofErr w:type="spellEnd"/>
            <w:r w:rsidRPr="001A5F9C">
              <w:rPr>
                <w:rFonts w:ascii="Tahoma" w:eastAsia="Times New Roman" w:hAnsi="Tahoma" w:cs="Tahoma"/>
                <w:color w:val="000000"/>
                <w:sz w:val="12"/>
                <w:szCs w:val="16"/>
                <w:lang w:eastAsia="es-MX"/>
              </w:rPr>
              <w:t xml:space="preserve">. Del Centro "C" </w:t>
            </w:r>
            <w:proofErr w:type="spellStart"/>
            <w:r w:rsidRPr="001A5F9C">
              <w:rPr>
                <w:rFonts w:ascii="Tahoma" w:eastAsia="Times New Roman" w:hAnsi="Tahoma" w:cs="Tahoma"/>
                <w:color w:val="000000"/>
                <w:sz w:val="12"/>
                <w:szCs w:val="16"/>
                <w:lang w:eastAsia="es-MX"/>
              </w:rPr>
              <w:t>Zii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12,083.10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15,749.74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Oficial De </w:t>
            </w:r>
            <w:proofErr w:type="spellStart"/>
            <w:r w:rsidRPr="001A5F9C">
              <w:rPr>
                <w:rFonts w:ascii="Tahoma" w:eastAsia="Times New Roman" w:hAnsi="Tahoma" w:cs="Tahoma"/>
                <w:color w:val="000000"/>
                <w:sz w:val="12"/>
                <w:szCs w:val="16"/>
                <w:lang w:eastAsia="es-MX"/>
              </w:rPr>
              <w:t>Serv</w:t>
            </w:r>
            <w:proofErr w:type="spellEnd"/>
            <w:r w:rsidRPr="001A5F9C">
              <w:rPr>
                <w:rFonts w:ascii="Tahoma" w:eastAsia="Times New Roman" w:hAnsi="Tahoma" w:cs="Tahoma"/>
                <w:color w:val="000000"/>
                <w:sz w:val="12"/>
                <w:szCs w:val="16"/>
                <w:lang w:eastAsia="es-MX"/>
              </w:rPr>
              <w:t xml:space="preserve">. Del </w:t>
            </w:r>
            <w:proofErr w:type="spellStart"/>
            <w:r w:rsidRPr="001A5F9C">
              <w:rPr>
                <w:rFonts w:ascii="Tahoma" w:eastAsia="Times New Roman" w:hAnsi="Tahoma" w:cs="Tahoma"/>
                <w:color w:val="000000"/>
                <w:sz w:val="12"/>
                <w:szCs w:val="16"/>
                <w:lang w:eastAsia="es-MX"/>
              </w:rPr>
              <w:t>Ctro</w:t>
            </w:r>
            <w:proofErr w:type="spellEnd"/>
            <w:r w:rsidRPr="001A5F9C">
              <w:rPr>
                <w:rFonts w:ascii="Tahoma" w:eastAsia="Times New Roman" w:hAnsi="Tahoma" w:cs="Tahoma"/>
                <w:color w:val="000000"/>
                <w:sz w:val="12"/>
                <w:szCs w:val="16"/>
                <w:lang w:eastAsia="es-MX"/>
              </w:rPr>
              <w:t>.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5,417.70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7,524.60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Oficial De </w:t>
            </w:r>
            <w:proofErr w:type="spellStart"/>
            <w:r w:rsidRPr="001A5F9C">
              <w:rPr>
                <w:rFonts w:ascii="Tahoma" w:eastAsia="Times New Roman" w:hAnsi="Tahoma" w:cs="Tahoma"/>
                <w:color w:val="000000"/>
                <w:sz w:val="12"/>
                <w:szCs w:val="16"/>
                <w:lang w:eastAsia="es-MX"/>
              </w:rPr>
              <w:t>Serv</w:t>
            </w:r>
            <w:proofErr w:type="spellEnd"/>
            <w:r w:rsidRPr="001A5F9C">
              <w:rPr>
                <w:rFonts w:ascii="Tahoma" w:eastAsia="Times New Roman" w:hAnsi="Tahoma" w:cs="Tahoma"/>
                <w:color w:val="000000"/>
                <w:sz w:val="12"/>
                <w:szCs w:val="16"/>
                <w:lang w:eastAsia="es-MX"/>
              </w:rPr>
              <w:t xml:space="preserve">. Del </w:t>
            </w:r>
            <w:proofErr w:type="spellStart"/>
            <w:r w:rsidRPr="001A5F9C">
              <w:rPr>
                <w:rFonts w:ascii="Tahoma" w:eastAsia="Times New Roman" w:hAnsi="Tahoma" w:cs="Tahoma"/>
                <w:color w:val="000000"/>
                <w:sz w:val="12"/>
                <w:szCs w:val="16"/>
                <w:lang w:eastAsia="es-MX"/>
              </w:rPr>
              <w:t>Ctro</w:t>
            </w:r>
            <w:proofErr w:type="spellEnd"/>
            <w:r w:rsidRPr="001A5F9C">
              <w:rPr>
                <w:rFonts w:ascii="Tahoma" w:eastAsia="Times New Roman" w:hAnsi="Tahoma" w:cs="Tahoma"/>
                <w:color w:val="000000"/>
                <w:sz w:val="12"/>
                <w:szCs w:val="16"/>
                <w:lang w:eastAsia="es-MX"/>
              </w:rPr>
              <w:t>.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5,787.60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7,860.12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Oficial De </w:t>
            </w:r>
            <w:proofErr w:type="spellStart"/>
            <w:r w:rsidRPr="001A5F9C">
              <w:rPr>
                <w:rFonts w:ascii="Tahoma" w:eastAsia="Times New Roman" w:hAnsi="Tahoma" w:cs="Tahoma"/>
                <w:color w:val="000000"/>
                <w:sz w:val="12"/>
                <w:szCs w:val="16"/>
                <w:lang w:eastAsia="es-MX"/>
              </w:rPr>
              <w:t>Serv</w:t>
            </w:r>
            <w:proofErr w:type="spellEnd"/>
            <w:r w:rsidRPr="001A5F9C">
              <w:rPr>
                <w:rFonts w:ascii="Tahoma" w:eastAsia="Times New Roman" w:hAnsi="Tahoma" w:cs="Tahoma"/>
                <w:color w:val="000000"/>
                <w:sz w:val="12"/>
                <w:szCs w:val="16"/>
                <w:lang w:eastAsia="es-MX"/>
              </w:rPr>
              <w:t xml:space="preserve">. Del </w:t>
            </w:r>
            <w:proofErr w:type="spellStart"/>
            <w:r w:rsidRPr="001A5F9C">
              <w:rPr>
                <w:rFonts w:ascii="Tahoma" w:eastAsia="Times New Roman" w:hAnsi="Tahoma" w:cs="Tahoma"/>
                <w:color w:val="000000"/>
                <w:sz w:val="12"/>
                <w:szCs w:val="16"/>
                <w:lang w:eastAsia="es-MX"/>
              </w:rPr>
              <w:t>Ctro</w:t>
            </w:r>
            <w:proofErr w:type="spellEnd"/>
            <w:r w:rsidRPr="001A5F9C">
              <w:rPr>
                <w:rFonts w:ascii="Tahoma" w:eastAsia="Times New Roman" w:hAnsi="Tahoma" w:cs="Tahoma"/>
                <w:color w:val="000000"/>
                <w:sz w:val="12"/>
                <w:szCs w:val="16"/>
                <w:lang w:eastAsia="es-MX"/>
              </w:rPr>
              <w:t>.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6,158.70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9,742.48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Enc</w:t>
            </w:r>
            <w:proofErr w:type="spellEnd"/>
            <w:r w:rsidRPr="001A5F9C">
              <w:rPr>
                <w:rFonts w:ascii="Tahoma" w:eastAsia="Times New Roman" w:hAnsi="Tahoma" w:cs="Tahoma"/>
                <w:color w:val="000000"/>
                <w:sz w:val="12"/>
                <w:szCs w:val="16"/>
                <w:lang w:eastAsia="es-MX"/>
              </w:rPr>
              <w:t xml:space="preserve">. De </w:t>
            </w:r>
            <w:proofErr w:type="spellStart"/>
            <w:r w:rsidRPr="001A5F9C">
              <w:rPr>
                <w:rFonts w:ascii="Tahoma" w:eastAsia="Times New Roman" w:hAnsi="Tahoma" w:cs="Tahoma"/>
                <w:color w:val="000000"/>
                <w:sz w:val="12"/>
                <w:szCs w:val="16"/>
                <w:lang w:eastAsia="es-MX"/>
              </w:rPr>
              <w:t>Lab</w:t>
            </w:r>
            <w:proofErr w:type="spellEnd"/>
            <w:r w:rsidRPr="001A5F9C">
              <w:rPr>
                <w:rFonts w:ascii="Tahoma" w:eastAsia="Times New Roman" w:hAnsi="Tahoma" w:cs="Tahoma"/>
                <w:color w:val="000000"/>
                <w:sz w:val="12"/>
                <w:szCs w:val="16"/>
                <w:lang w:eastAsia="es-MX"/>
              </w:rPr>
              <w:t xml:space="preserve">. De Comp. Del </w:t>
            </w:r>
            <w:proofErr w:type="spellStart"/>
            <w:r w:rsidRPr="001A5F9C">
              <w:rPr>
                <w:rFonts w:ascii="Tahoma" w:eastAsia="Times New Roman" w:hAnsi="Tahoma" w:cs="Tahoma"/>
                <w:color w:val="000000"/>
                <w:sz w:val="12"/>
                <w:szCs w:val="16"/>
                <w:lang w:eastAsia="es-MX"/>
              </w:rPr>
              <w:t>Ctro</w:t>
            </w:r>
            <w:proofErr w:type="spellEnd"/>
            <w:r w:rsidRPr="001A5F9C">
              <w:rPr>
                <w:rFonts w:ascii="Tahoma" w:eastAsia="Times New Roman" w:hAnsi="Tahoma" w:cs="Tahoma"/>
                <w:color w:val="000000"/>
                <w:sz w:val="12"/>
                <w:szCs w:val="16"/>
                <w:lang w:eastAsia="es-MX"/>
              </w:rPr>
              <w:t>.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7,741.50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11,462.50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Enc</w:t>
            </w:r>
            <w:proofErr w:type="spellEnd"/>
            <w:r w:rsidRPr="001A5F9C">
              <w:rPr>
                <w:rFonts w:ascii="Tahoma" w:eastAsia="Times New Roman" w:hAnsi="Tahoma" w:cs="Tahoma"/>
                <w:color w:val="000000"/>
                <w:sz w:val="12"/>
                <w:szCs w:val="16"/>
                <w:lang w:eastAsia="es-MX"/>
              </w:rPr>
              <w:t xml:space="preserve">. De </w:t>
            </w:r>
            <w:proofErr w:type="spellStart"/>
            <w:r w:rsidRPr="001A5F9C">
              <w:rPr>
                <w:rFonts w:ascii="Tahoma" w:eastAsia="Times New Roman" w:hAnsi="Tahoma" w:cs="Tahoma"/>
                <w:color w:val="000000"/>
                <w:sz w:val="12"/>
                <w:szCs w:val="16"/>
                <w:lang w:eastAsia="es-MX"/>
              </w:rPr>
              <w:t>Lab</w:t>
            </w:r>
            <w:proofErr w:type="spellEnd"/>
            <w:r w:rsidRPr="001A5F9C">
              <w:rPr>
                <w:rFonts w:ascii="Tahoma" w:eastAsia="Times New Roman" w:hAnsi="Tahoma" w:cs="Tahoma"/>
                <w:color w:val="000000"/>
                <w:sz w:val="12"/>
                <w:szCs w:val="16"/>
                <w:lang w:eastAsia="es-MX"/>
              </w:rPr>
              <w:t xml:space="preserve">. De Comp. Del </w:t>
            </w:r>
            <w:proofErr w:type="spellStart"/>
            <w:r w:rsidRPr="001A5F9C">
              <w:rPr>
                <w:rFonts w:ascii="Tahoma" w:eastAsia="Times New Roman" w:hAnsi="Tahoma" w:cs="Tahoma"/>
                <w:color w:val="000000"/>
                <w:sz w:val="12"/>
                <w:szCs w:val="16"/>
                <w:lang w:eastAsia="es-MX"/>
              </w:rPr>
              <w:t>Ctro</w:t>
            </w:r>
            <w:proofErr w:type="spellEnd"/>
            <w:r w:rsidRPr="001A5F9C">
              <w:rPr>
                <w:rFonts w:ascii="Tahoma" w:eastAsia="Times New Roman" w:hAnsi="Tahoma" w:cs="Tahoma"/>
                <w:color w:val="000000"/>
                <w:sz w:val="12"/>
                <w:szCs w:val="16"/>
                <w:lang w:eastAsia="es-MX"/>
              </w:rPr>
              <w:t>.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8,665.20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12,006.46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Enc</w:t>
            </w:r>
            <w:proofErr w:type="spellEnd"/>
            <w:r w:rsidRPr="001A5F9C">
              <w:rPr>
                <w:rFonts w:ascii="Tahoma" w:eastAsia="Times New Roman" w:hAnsi="Tahoma" w:cs="Tahoma"/>
                <w:color w:val="000000"/>
                <w:sz w:val="12"/>
                <w:szCs w:val="16"/>
                <w:lang w:eastAsia="es-MX"/>
              </w:rPr>
              <w:t xml:space="preserve">. De </w:t>
            </w:r>
            <w:proofErr w:type="spellStart"/>
            <w:r w:rsidRPr="001A5F9C">
              <w:rPr>
                <w:rFonts w:ascii="Tahoma" w:eastAsia="Times New Roman" w:hAnsi="Tahoma" w:cs="Tahoma"/>
                <w:color w:val="000000"/>
                <w:sz w:val="12"/>
                <w:szCs w:val="16"/>
                <w:lang w:eastAsia="es-MX"/>
              </w:rPr>
              <w:t>Lab</w:t>
            </w:r>
            <w:proofErr w:type="spellEnd"/>
            <w:r w:rsidRPr="001A5F9C">
              <w:rPr>
                <w:rFonts w:ascii="Tahoma" w:eastAsia="Times New Roman" w:hAnsi="Tahoma" w:cs="Tahoma"/>
                <w:color w:val="000000"/>
                <w:sz w:val="12"/>
                <w:szCs w:val="16"/>
                <w:lang w:eastAsia="es-MX"/>
              </w:rPr>
              <w:t xml:space="preserve">. De Comp. Del </w:t>
            </w:r>
            <w:proofErr w:type="spellStart"/>
            <w:r w:rsidRPr="001A5F9C">
              <w:rPr>
                <w:rFonts w:ascii="Tahoma" w:eastAsia="Times New Roman" w:hAnsi="Tahoma" w:cs="Tahoma"/>
                <w:color w:val="000000"/>
                <w:sz w:val="12"/>
                <w:szCs w:val="16"/>
                <w:lang w:eastAsia="es-MX"/>
              </w:rPr>
              <w:t>Ctro</w:t>
            </w:r>
            <w:proofErr w:type="spellEnd"/>
            <w:r w:rsidRPr="001A5F9C">
              <w:rPr>
                <w:rFonts w:ascii="Tahoma" w:eastAsia="Times New Roman" w:hAnsi="Tahoma" w:cs="Tahoma"/>
                <w:color w:val="000000"/>
                <w:sz w:val="12"/>
                <w:szCs w:val="16"/>
                <w:lang w:eastAsia="es-MX"/>
              </w:rPr>
              <w:t>.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9,513.60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13,241.86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Responsable Del Centro "A" Z </w:t>
            </w:r>
            <w:proofErr w:type="spellStart"/>
            <w:r w:rsidRPr="001A5F9C">
              <w:rPr>
                <w:rFonts w:ascii="Tahoma" w:eastAsia="Times New Roman" w:hAnsi="Tahoma" w:cs="Tahoma"/>
                <w:color w:val="000000"/>
                <w:sz w:val="12"/>
                <w:szCs w:val="16"/>
                <w:lang w:eastAsia="es-MX"/>
              </w:rPr>
              <w:t>Iii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21,639.60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26,546.94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Responsable Del Centro "B" Z </w:t>
            </w:r>
            <w:proofErr w:type="spellStart"/>
            <w:r w:rsidRPr="001A5F9C">
              <w:rPr>
                <w:rFonts w:ascii="Tahoma" w:eastAsia="Times New Roman" w:hAnsi="Tahoma" w:cs="Tahoma"/>
                <w:color w:val="000000"/>
                <w:sz w:val="12"/>
                <w:szCs w:val="16"/>
                <w:lang w:eastAsia="es-MX"/>
              </w:rPr>
              <w:t>Iii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22,798.80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31,921.36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Responsable Del Centro "C" Z </w:t>
            </w:r>
            <w:proofErr w:type="spellStart"/>
            <w:r w:rsidRPr="001A5F9C">
              <w:rPr>
                <w:rFonts w:ascii="Tahoma" w:eastAsia="Times New Roman" w:hAnsi="Tahoma" w:cs="Tahoma"/>
                <w:color w:val="000000"/>
                <w:sz w:val="12"/>
                <w:szCs w:val="16"/>
                <w:lang w:eastAsia="es-MX"/>
              </w:rPr>
              <w:t>Iii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25,007.10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31,453.52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xml:space="preserve">. Del </w:t>
            </w:r>
            <w:proofErr w:type="spellStart"/>
            <w:r w:rsidRPr="001A5F9C">
              <w:rPr>
                <w:rFonts w:ascii="Tahoma" w:eastAsia="Times New Roman" w:hAnsi="Tahoma" w:cs="Tahoma"/>
                <w:color w:val="000000"/>
                <w:sz w:val="12"/>
                <w:szCs w:val="16"/>
                <w:lang w:eastAsia="es-MX"/>
              </w:rPr>
              <w:t>Resp</w:t>
            </w:r>
            <w:proofErr w:type="spellEnd"/>
            <w:r w:rsidRPr="001A5F9C">
              <w:rPr>
                <w:rFonts w:ascii="Tahoma" w:eastAsia="Times New Roman" w:hAnsi="Tahoma" w:cs="Tahoma"/>
                <w:color w:val="000000"/>
                <w:sz w:val="12"/>
                <w:szCs w:val="16"/>
                <w:lang w:eastAsia="es-MX"/>
              </w:rPr>
              <w:t xml:space="preserve">. Del Centro "A" Z </w:t>
            </w:r>
            <w:proofErr w:type="spellStart"/>
            <w:r w:rsidRPr="001A5F9C">
              <w:rPr>
                <w:rFonts w:ascii="Tahoma" w:eastAsia="Times New Roman" w:hAnsi="Tahoma" w:cs="Tahoma"/>
                <w:color w:val="000000"/>
                <w:sz w:val="12"/>
                <w:szCs w:val="16"/>
                <w:lang w:eastAsia="es-MX"/>
              </w:rPr>
              <w:t>Iii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12,276.60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15,155.86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xml:space="preserve">. Del </w:t>
            </w:r>
            <w:proofErr w:type="spellStart"/>
            <w:r w:rsidRPr="001A5F9C">
              <w:rPr>
                <w:rFonts w:ascii="Tahoma" w:eastAsia="Times New Roman" w:hAnsi="Tahoma" w:cs="Tahoma"/>
                <w:color w:val="000000"/>
                <w:sz w:val="12"/>
                <w:szCs w:val="16"/>
                <w:lang w:eastAsia="es-MX"/>
              </w:rPr>
              <w:t>Resp</w:t>
            </w:r>
            <w:proofErr w:type="spellEnd"/>
            <w:r w:rsidRPr="001A5F9C">
              <w:rPr>
                <w:rFonts w:ascii="Tahoma" w:eastAsia="Times New Roman" w:hAnsi="Tahoma" w:cs="Tahoma"/>
                <w:color w:val="000000"/>
                <w:sz w:val="12"/>
                <w:szCs w:val="16"/>
                <w:lang w:eastAsia="es-MX"/>
              </w:rPr>
              <w:t xml:space="preserve">. Del Centro "B" Z </w:t>
            </w:r>
            <w:proofErr w:type="spellStart"/>
            <w:r w:rsidRPr="001A5F9C">
              <w:rPr>
                <w:rFonts w:ascii="Tahoma" w:eastAsia="Times New Roman" w:hAnsi="Tahoma" w:cs="Tahoma"/>
                <w:color w:val="000000"/>
                <w:sz w:val="12"/>
                <w:szCs w:val="16"/>
                <w:lang w:eastAsia="es-MX"/>
              </w:rPr>
              <w:t>Iii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13,262.70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17,360.24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xml:space="preserve">. Del </w:t>
            </w:r>
            <w:proofErr w:type="spellStart"/>
            <w:r w:rsidRPr="001A5F9C">
              <w:rPr>
                <w:rFonts w:ascii="Tahoma" w:eastAsia="Times New Roman" w:hAnsi="Tahoma" w:cs="Tahoma"/>
                <w:color w:val="000000"/>
                <w:sz w:val="12"/>
                <w:szCs w:val="16"/>
                <w:lang w:eastAsia="es-MX"/>
              </w:rPr>
              <w:t>Resp</w:t>
            </w:r>
            <w:proofErr w:type="spellEnd"/>
            <w:r w:rsidRPr="001A5F9C">
              <w:rPr>
                <w:rFonts w:ascii="Tahoma" w:eastAsia="Times New Roman" w:hAnsi="Tahoma" w:cs="Tahoma"/>
                <w:color w:val="000000"/>
                <w:sz w:val="12"/>
                <w:szCs w:val="16"/>
                <w:lang w:eastAsia="es-MX"/>
              </w:rPr>
              <w:t xml:space="preserve">. Del Centro "C" Z </w:t>
            </w:r>
            <w:proofErr w:type="spellStart"/>
            <w:r w:rsidRPr="001A5F9C">
              <w:rPr>
                <w:rFonts w:ascii="Tahoma" w:eastAsia="Times New Roman" w:hAnsi="Tahoma" w:cs="Tahoma"/>
                <w:color w:val="000000"/>
                <w:sz w:val="12"/>
                <w:szCs w:val="16"/>
                <w:lang w:eastAsia="es-MX"/>
              </w:rPr>
              <w:t>Iii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14,547.00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18,371.40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Emsad</w:t>
            </w:r>
            <w:proofErr w:type="spellEnd"/>
            <w:r w:rsidRPr="001A5F9C">
              <w:rPr>
                <w:rFonts w:ascii="Tahoma" w:eastAsia="Times New Roman" w:hAnsi="Tahoma" w:cs="Tahoma"/>
                <w:color w:val="000000"/>
                <w:sz w:val="12"/>
                <w:szCs w:val="16"/>
                <w:lang w:eastAsia="es-MX"/>
              </w:rPr>
              <w:t xml:space="preserve">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11,284.50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14,405.84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Emsad</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11,297.70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15,301.52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Emsad</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Iii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13,303.20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17,857.30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 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12,835.20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16,214.56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12,835.20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16,735.70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 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14,166.60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18,196.88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14,166.60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19,738.94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 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16,305.30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18,628.38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Bachilleres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16,305.30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21,294.76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51,218.48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62,517.51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Director De </w:t>
            </w:r>
            <w:r w:rsidR="00787A8A" w:rsidRPr="001A5F9C">
              <w:rPr>
                <w:rFonts w:ascii="Tahoma" w:eastAsia="Times New Roman" w:hAnsi="Tahoma" w:cs="Tahoma"/>
                <w:color w:val="000000"/>
                <w:sz w:val="12"/>
                <w:szCs w:val="16"/>
                <w:lang w:eastAsia="es-MX"/>
              </w:rPr>
              <w:t>Área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38,578.32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46,938.21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Departamento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27,064.46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33,099.33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Plantel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35,596.77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43,246.83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Coordinado </w:t>
            </w:r>
            <w:r w:rsidR="00787A8A" w:rsidRPr="001A5F9C">
              <w:rPr>
                <w:rFonts w:ascii="Tahoma" w:eastAsia="Times New Roman" w:hAnsi="Tahoma" w:cs="Tahoma"/>
                <w:color w:val="000000"/>
                <w:sz w:val="12"/>
                <w:szCs w:val="16"/>
                <w:lang w:eastAsia="es-MX"/>
              </w:rPr>
              <w:t>Académico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29,128.77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35,371.05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11,105.33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13,435.62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Oficina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9,671.31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11,700.81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Colegio de Estudios Científicos y </w:t>
            </w:r>
            <w:r w:rsidRPr="001A5F9C">
              <w:rPr>
                <w:rFonts w:ascii="Tahoma" w:eastAsia="Times New Roman" w:hAnsi="Tahoma" w:cs="Tahoma"/>
                <w:color w:val="000000"/>
                <w:sz w:val="12"/>
                <w:szCs w:val="16"/>
                <w:lang w:eastAsia="es-MX"/>
              </w:rPr>
              <w:lastRenderedPageBreak/>
              <w:t>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Programador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9,011.31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10,901.88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Trabajador Social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7,727.61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9,349.89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7,003.26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8,474.07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Encargado De Orden</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7,003.26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8,474.07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 Director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9,011.31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10,901.88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Capturista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7,003.00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8,474.07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Enfermera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7,353.72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8,897.46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Secretaria De Director De </w:t>
            </w:r>
            <w:proofErr w:type="spellStart"/>
            <w:r w:rsidRPr="001A5F9C">
              <w:rPr>
                <w:rFonts w:ascii="Tahoma" w:eastAsia="Times New Roman" w:hAnsi="Tahoma" w:cs="Tahoma"/>
                <w:color w:val="000000"/>
                <w:sz w:val="12"/>
                <w:szCs w:val="16"/>
                <w:lang w:eastAsia="es-MX"/>
              </w:rPr>
              <w:t>Area</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7,727.67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9,349.89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 Director De Plantel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7,003.26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8,474.07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6,315.54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7,641.15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Almacenista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5,726.16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6,928.35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Taquimecanógrafa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5,726.16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6,928.35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Y Mantenimiento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5,476.35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6,626.07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Vigilante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5,726.16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6,928.35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Cecyt1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3,913.80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25,002.09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De Mantenimiento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6,726.16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6,928.35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w:t>
            </w:r>
            <w:proofErr w:type="spellStart"/>
            <w:r w:rsidRPr="001A5F9C">
              <w:rPr>
                <w:rFonts w:ascii="Tahoma" w:eastAsia="Times New Roman" w:hAnsi="Tahoma" w:cs="Tahoma"/>
                <w:color w:val="000000"/>
                <w:sz w:val="12"/>
                <w:szCs w:val="16"/>
                <w:lang w:eastAsia="es-MX"/>
              </w:rPr>
              <w:t>Cecytii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6,015.90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31,913.90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Subdirector De </w:t>
            </w:r>
            <w:r w:rsidR="00787A8A" w:rsidRPr="001A5F9C">
              <w:rPr>
                <w:rFonts w:ascii="Tahoma" w:eastAsia="Times New Roman" w:hAnsi="Tahoma" w:cs="Tahoma"/>
                <w:color w:val="000000"/>
                <w:sz w:val="12"/>
                <w:szCs w:val="16"/>
                <w:lang w:eastAsia="es-MX"/>
              </w:rPr>
              <w:t>Área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32,104.82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39,039.33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9,671.31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11,700.81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9,011.31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10,901.88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w:t>
            </w:r>
            <w:proofErr w:type="spellStart"/>
            <w:r w:rsidRPr="001A5F9C">
              <w:rPr>
                <w:rFonts w:ascii="Tahoma" w:eastAsia="Times New Roman" w:hAnsi="Tahoma" w:cs="Tahoma"/>
                <w:color w:val="000000"/>
                <w:sz w:val="12"/>
                <w:szCs w:val="16"/>
                <w:lang w:eastAsia="es-MX"/>
              </w:rPr>
              <w:t>Cecytiii</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8,316.00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36,855.41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w:t>
            </w:r>
            <w:proofErr w:type="spellStart"/>
            <w:r w:rsidRPr="001A5F9C">
              <w:rPr>
                <w:rFonts w:ascii="Tahoma" w:eastAsia="Times New Roman" w:hAnsi="Tahoma" w:cs="Tahoma"/>
                <w:color w:val="000000"/>
                <w:sz w:val="12"/>
                <w:szCs w:val="16"/>
                <w:lang w:eastAsia="es-MX"/>
              </w:rPr>
              <w:t>Cecytiv</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10,632.34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38,312.92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Plantel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40,936.17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49,733.97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Plantel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47,076.81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57,164.91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Administrativo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6,658.41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8,056.95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5,726.16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6,928.35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Ingeniero En Sistemas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11,105.49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13,435.62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Coodinador</w:t>
            </w:r>
            <w:proofErr w:type="spellEnd"/>
            <w:r w:rsidRPr="001A5F9C">
              <w:rPr>
                <w:rFonts w:ascii="Tahoma" w:eastAsia="Times New Roman" w:hAnsi="Tahoma" w:cs="Tahoma"/>
                <w:color w:val="000000"/>
                <w:sz w:val="12"/>
                <w:szCs w:val="16"/>
                <w:lang w:eastAsia="es-MX"/>
              </w:rPr>
              <w:t xml:space="preserve"> De </w:t>
            </w:r>
            <w:r w:rsidR="00787A8A" w:rsidRPr="001A5F9C">
              <w:rPr>
                <w:rFonts w:ascii="Tahoma" w:eastAsia="Times New Roman" w:hAnsi="Tahoma" w:cs="Tahoma"/>
                <w:color w:val="000000"/>
                <w:sz w:val="12"/>
                <w:szCs w:val="16"/>
                <w:lang w:eastAsia="es-MX"/>
              </w:rPr>
              <w:t>Técnicos</w:t>
            </w:r>
            <w:r w:rsidRPr="001A5F9C">
              <w:rPr>
                <w:rFonts w:ascii="Tahoma" w:eastAsia="Times New Roman" w:hAnsi="Tahoma" w:cs="Tahoma"/>
                <w:color w:val="000000"/>
                <w:sz w:val="12"/>
                <w:szCs w:val="16"/>
                <w:lang w:eastAsia="es-MX"/>
              </w:rPr>
              <w:t xml:space="preserve"> Especializados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11,105.49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13,435.62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Operador De Equipos Tipo Especial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6,315.54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7,641.15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Comisario Publico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13,652.43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26,302.43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Colegio de Estudios Científicos y Tecnológicos del Estado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Vigilantes Temporales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5,726.16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6,928.35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Preescolar Y Primaria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9,713.16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Preescolar Y Primaria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9,713.16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Preescolar Y Primaria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9,318.84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12,159.56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Preescolar Y Primaria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9,318.84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12,159.56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Preescolar Y Primaria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17,024.84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22,214.54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Promotor De Actividades </w:t>
            </w:r>
            <w:r w:rsidR="00787A8A" w:rsidRPr="001A5F9C">
              <w:rPr>
                <w:rFonts w:ascii="Tahoma" w:eastAsia="Times New Roman" w:hAnsi="Tahoma" w:cs="Tahoma"/>
                <w:color w:val="000000"/>
                <w:sz w:val="12"/>
                <w:szCs w:val="16"/>
                <w:lang w:eastAsia="es-MX"/>
              </w:rPr>
              <w:t>Pedagógicas</w:t>
            </w:r>
            <w:r w:rsidRPr="001A5F9C">
              <w:rPr>
                <w:rFonts w:ascii="Tahoma" w:eastAsia="Times New Roman" w:hAnsi="Tahoma" w:cs="Tahoma"/>
                <w:color w:val="000000"/>
                <w:sz w:val="12"/>
                <w:szCs w:val="16"/>
                <w:lang w:eastAsia="es-MX"/>
              </w:rPr>
              <w:t xml:space="preserve"> Y Culturales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6,940.48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9,068.96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Apoyo </w:t>
            </w:r>
            <w:r w:rsidR="00787A8A" w:rsidRPr="001A5F9C">
              <w:rPr>
                <w:rFonts w:ascii="Tahoma" w:eastAsia="Times New Roman" w:hAnsi="Tahoma" w:cs="Tahoma"/>
                <w:color w:val="000000"/>
                <w:sz w:val="12"/>
                <w:szCs w:val="16"/>
                <w:lang w:eastAsia="es-MX"/>
              </w:rPr>
              <w:t>Técnico</w:t>
            </w:r>
            <w:r w:rsidRPr="001A5F9C">
              <w:rPr>
                <w:rFonts w:ascii="Tahoma" w:eastAsia="Times New Roman" w:hAnsi="Tahoma" w:cs="Tahoma"/>
                <w:color w:val="000000"/>
                <w:sz w:val="12"/>
                <w:szCs w:val="16"/>
                <w:lang w:eastAsia="es-MX"/>
              </w:rPr>
              <w:t xml:space="preserve"> </w:t>
            </w:r>
            <w:r w:rsidR="00787A8A" w:rsidRPr="001A5F9C">
              <w:rPr>
                <w:rFonts w:ascii="Tahoma" w:eastAsia="Times New Roman" w:hAnsi="Tahoma" w:cs="Tahoma"/>
                <w:color w:val="000000"/>
                <w:sz w:val="12"/>
                <w:szCs w:val="16"/>
                <w:lang w:eastAsia="es-MX"/>
              </w:rPr>
              <w:t>Académico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9,713.16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r w:rsidR="00787A8A" w:rsidRPr="001A5F9C">
              <w:rPr>
                <w:rFonts w:ascii="Tahoma" w:eastAsia="Times New Roman" w:hAnsi="Tahoma" w:cs="Tahoma"/>
                <w:color w:val="000000"/>
                <w:sz w:val="12"/>
                <w:szCs w:val="16"/>
                <w:lang w:eastAsia="es-MX"/>
              </w:rPr>
              <w:t>Música</w:t>
            </w:r>
            <w:r w:rsidRPr="001A5F9C">
              <w:rPr>
                <w:rFonts w:ascii="Tahoma" w:eastAsia="Times New Roman" w:hAnsi="Tahoma" w:cs="Tahoma"/>
                <w:color w:val="000000"/>
                <w:sz w:val="12"/>
                <w:szCs w:val="16"/>
                <w:lang w:eastAsia="es-MX"/>
              </w:rPr>
              <w:t xml:space="preserve"> De Pre-Escolar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9,713.16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proofErr w:type="spellStart"/>
            <w:r w:rsidRPr="001A5F9C">
              <w:rPr>
                <w:rFonts w:ascii="Tahoma" w:eastAsia="Times New Roman" w:hAnsi="Tahoma" w:cs="Tahoma"/>
                <w:color w:val="000000"/>
                <w:sz w:val="12"/>
                <w:szCs w:val="16"/>
                <w:lang w:eastAsia="es-MX"/>
              </w:rPr>
              <w:t>Musica</w:t>
            </w:r>
            <w:proofErr w:type="spellEnd"/>
            <w:r w:rsidRPr="001A5F9C">
              <w:rPr>
                <w:rFonts w:ascii="Tahoma" w:eastAsia="Times New Roman" w:hAnsi="Tahoma" w:cs="Tahoma"/>
                <w:color w:val="000000"/>
                <w:sz w:val="12"/>
                <w:szCs w:val="16"/>
                <w:lang w:eastAsia="es-MX"/>
              </w:rPr>
              <w:t xml:space="preserve"> De Primaria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9,713.16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Telesecundaria Con Estudios  Terminados De Normal Superior Equivalente De 30 Horas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11,616.09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15,164.77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Telesecundaria Con Estudios  Terminados De Normal Superior Equivalente De 30 Horas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11,616.09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15,164.77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Mtro</w:t>
            </w:r>
            <w:proofErr w:type="spellEnd"/>
            <w:r w:rsidRPr="001A5F9C">
              <w:rPr>
                <w:rFonts w:ascii="Tahoma" w:eastAsia="Times New Roman" w:hAnsi="Tahoma" w:cs="Tahoma"/>
                <w:color w:val="000000"/>
                <w:sz w:val="12"/>
                <w:szCs w:val="16"/>
                <w:lang w:eastAsia="es-MX"/>
              </w:rPr>
              <w:t xml:space="preserve"> De Telesecundaria Con Normal Primaria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7,744.07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10,109.86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Telesecundaria Con Normal Primaria Integrado Al Esquema </w:t>
            </w:r>
            <w:proofErr w:type="spellStart"/>
            <w:r w:rsidRPr="001A5F9C">
              <w:rPr>
                <w:rFonts w:ascii="Tahoma" w:eastAsia="Times New Roman" w:hAnsi="Tahoma" w:cs="Tahoma"/>
                <w:color w:val="000000"/>
                <w:sz w:val="12"/>
                <w:szCs w:val="16"/>
                <w:lang w:eastAsia="es-MX"/>
              </w:rPr>
              <w:t>Basico</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7,744.07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10,109.86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Telesecundaria Con Estudios  Terminados De Normal Superior O Equivalente Integrado Al Esquema </w:t>
            </w:r>
            <w:r w:rsidR="00787A8A" w:rsidRPr="001A5F9C">
              <w:rPr>
                <w:rFonts w:ascii="Tahoma" w:eastAsia="Times New Roman" w:hAnsi="Tahoma" w:cs="Tahoma"/>
                <w:color w:val="000000"/>
                <w:sz w:val="12"/>
                <w:szCs w:val="16"/>
                <w:lang w:eastAsia="es-MX"/>
              </w:rPr>
              <w:t>Básico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11,616.09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15,164.77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Telesecundaria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22,043.32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28,778.26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Director De Telesecundaria Integrado Al Esquema </w:t>
            </w:r>
            <w:r w:rsidR="00787A8A" w:rsidRPr="001A5F9C">
              <w:rPr>
                <w:rFonts w:ascii="Tahoma" w:eastAsia="Times New Roman" w:hAnsi="Tahoma" w:cs="Tahoma"/>
                <w:color w:val="000000"/>
                <w:sz w:val="12"/>
                <w:szCs w:val="16"/>
                <w:lang w:eastAsia="es-MX"/>
              </w:rPr>
              <w:t>Básico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22,043.32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28,778.26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Telesecundaria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23,144.86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30,216.38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Supervisor De Telesecundaria Con Esquema </w:t>
            </w:r>
            <w:r w:rsidR="00787A8A" w:rsidRPr="001A5F9C">
              <w:rPr>
                <w:rFonts w:ascii="Tahoma" w:eastAsia="Times New Roman" w:hAnsi="Tahoma" w:cs="Tahoma"/>
                <w:color w:val="000000"/>
                <w:sz w:val="12"/>
                <w:szCs w:val="16"/>
                <w:lang w:eastAsia="es-MX"/>
              </w:rPr>
              <w:t>Básico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23,144.86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30,216.38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r w:rsidR="00787A8A" w:rsidRPr="001A5F9C">
              <w:rPr>
                <w:rFonts w:ascii="Tahoma" w:eastAsia="Times New Roman" w:hAnsi="Tahoma" w:cs="Tahoma"/>
                <w:color w:val="000000"/>
                <w:sz w:val="12"/>
                <w:szCs w:val="16"/>
                <w:lang w:eastAsia="es-MX"/>
              </w:rPr>
              <w:t>Física</w:t>
            </w:r>
            <w:r w:rsidRPr="001A5F9C">
              <w:rPr>
                <w:rFonts w:ascii="Tahoma" w:eastAsia="Times New Roman" w:hAnsi="Tahoma" w:cs="Tahoma"/>
                <w:color w:val="000000"/>
                <w:sz w:val="12"/>
                <w:szCs w:val="16"/>
                <w:lang w:eastAsia="es-MX"/>
              </w:rPr>
              <w:t xml:space="preserve">  Preescolar Y Primaria </w:t>
            </w:r>
            <w:proofErr w:type="spellStart"/>
            <w:r w:rsidRPr="001A5F9C">
              <w:rPr>
                <w:rFonts w:ascii="Tahoma" w:eastAsia="Times New Roman" w:hAnsi="Tahoma" w:cs="Tahoma"/>
                <w:color w:val="000000"/>
                <w:sz w:val="12"/>
                <w:szCs w:val="16"/>
                <w:lang w:eastAsia="es-MX"/>
              </w:rPr>
              <w:t>Equiv</w:t>
            </w:r>
            <w:proofErr w:type="spellEnd"/>
            <w:r w:rsidRPr="001A5F9C">
              <w:rPr>
                <w:rFonts w:ascii="Tahoma" w:eastAsia="Times New Roman" w:hAnsi="Tahoma" w:cs="Tahoma"/>
                <w:color w:val="000000"/>
                <w:sz w:val="12"/>
                <w:szCs w:val="16"/>
                <w:lang w:eastAsia="es-MX"/>
              </w:rPr>
              <w:t>.  En 22 Horas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8,518.47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11,120.84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r w:rsidR="00787A8A" w:rsidRPr="001A5F9C">
              <w:rPr>
                <w:rFonts w:ascii="Tahoma" w:eastAsia="Times New Roman" w:hAnsi="Tahoma" w:cs="Tahoma"/>
                <w:color w:val="000000"/>
                <w:sz w:val="12"/>
                <w:szCs w:val="16"/>
                <w:lang w:eastAsia="es-MX"/>
              </w:rPr>
              <w:t>Física</w:t>
            </w:r>
            <w:r w:rsidRPr="001A5F9C">
              <w:rPr>
                <w:rFonts w:ascii="Tahoma" w:eastAsia="Times New Roman" w:hAnsi="Tahoma" w:cs="Tahoma"/>
                <w:color w:val="000000"/>
                <w:sz w:val="12"/>
                <w:szCs w:val="16"/>
                <w:lang w:eastAsia="es-MX"/>
              </w:rPr>
              <w:t xml:space="preserve">  Preescolar Y Primaria </w:t>
            </w:r>
            <w:proofErr w:type="spellStart"/>
            <w:r w:rsidRPr="001A5F9C">
              <w:rPr>
                <w:rFonts w:ascii="Tahoma" w:eastAsia="Times New Roman" w:hAnsi="Tahoma" w:cs="Tahoma"/>
                <w:color w:val="000000"/>
                <w:sz w:val="12"/>
                <w:szCs w:val="16"/>
                <w:lang w:eastAsia="es-MX"/>
              </w:rPr>
              <w:t>Equiv</w:t>
            </w:r>
            <w:proofErr w:type="spellEnd"/>
            <w:r w:rsidRPr="001A5F9C">
              <w:rPr>
                <w:rFonts w:ascii="Tahoma" w:eastAsia="Times New Roman" w:hAnsi="Tahoma" w:cs="Tahoma"/>
                <w:color w:val="000000"/>
                <w:sz w:val="12"/>
                <w:szCs w:val="16"/>
                <w:lang w:eastAsia="es-MX"/>
              </w:rPr>
              <w:t>.  En 22 Horas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8,518.47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11,120.84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Supervisor De Educación </w:t>
            </w:r>
            <w:r w:rsidR="00787A8A" w:rsidRPr="001A5F9C">
              <w:rPr>
                <w:rFonts w:ascii="Tahoma" w:eastAsia="Times New Roman" w:hAnsi="Tahoma" w:cs="Tahoma"/>
                <w:color w:val="000000"/>
                <w:sz w:val="12"/>
                <w:szCs w:val="16"/>
                <w:lang w:eastAsia="es-MX"/>
              </w:rPr>
              <w:t>Física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24,533.60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32,029.32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proofErr w:type="spellStart"/>
            <w:r w:rsidRPr="001A5F9C">
              <w:rPr>
                <w:rFonts w:ascii="Tahoma" w:eastAsia="Times New Roman" w:hAnsi="Tahoma" w:cs="Tahoma"/>
                <w:color w:val="000000"/>
                <w:sz w:val="12"/>
                <w:szCs w:val="16"/>
                <w:lang w:eastAsia="es-MX"/>
              </w:rPr>
              <w:t>Educ</w:t>
            </w:r>
            <w:proofErr w:type="spellEnd"/>
            <w:r w:rsidRPr="001A5F9C">
              <w:rPr>
                <w:rFonts w:ascii="Tahoma" w:eastAsia="Times New Roman" w:hAnsi="Tahoma" w:cs="Tahoma"/>
                <w:color w:val="000000"/>
                <w:sz w:val="12"/>
                <w:szCs w:val="16"/>
                <w:lang w:eastAsia="es-MX"/>
              </w:rPr>
              <w:t>. P/Todos  De Pre-Escolar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9,713.16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proofErr w:type="spellStart"/>
            <w:r w:rsidRPr="001A5F9C">
              <w:rPr>
                <w:rFonts w:ascii="Tahoma" w:eastAsia="Times New Roman" w:hAnsi="Tahoma" w:cs="Tahoma"/>
                <w:color w:val="000000"/>
                <w:sz w:val="12"/>
                <w:szCs w:val="16"/>
                <w:lang w:eastAsia="es-MX"/>
              </w:rPr>
              <w:t>Educ</w:t>
            </w:r>
            <w:proofErr w:type="spellEnd"/>
            <w:r w:rsidRPr="001A5F9C">
              <w:rPr>
                <w:rFonts w:ascii="Tahoma" w:eastAsia="Times New Roman" w:hAnsi="Tahoma" w:cs="Tahoma"/>
                <w:color w:val="000000"/>
                <w:sz w:val="12"/>
                <w:szCs w:val="16"/>
                <w:lang w:eastAsia="es-MX"/>
              </w:rPr>
              <w:t>. P/Todos  De Pre-Escolar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9,713.16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proofErr w:type="spellStart"/>
            <w:r w:rsidRPr="001A5F9C">
              <w:rPr>
                <w:rFonts w:ascii="Tahoma" w:eastAsia="Times New Roman" w:hAnsi="Tahoma" w:cs="Tahoma"/>
                <w:color w:val="000000"/>
                <w:sz w:val="12"/>
                <w:szCs w:val="16"/>
                <w:lang w:eastAsia="es-MX"/>
              </w:rPr>
              <w:t>Educ</w:t>
            </w:r>
            <w:proofErr w:type="spellEnd"/>
            <w:r w:rsidRPr="001A5F9C">
              <w:rPr>
                <w:rFonts w:ascii="Tahoma" w:eastAsia="Times New Roman" w:hAnsi="Tahoma" w:cs="Tahoma"/>
                <w:color w:val="000000"/>
                <w:sz w:val="12"/>
                <w:szCs w:val="16"/>
                <w:lang w:eastAsia="es-MX"/>
              </w:rPr>
              <w:t>. P/Todos Primaria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9,713.16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proofErr w:type="spellStart"/>
            <w:r w:rsidRPr="001A5F9C">
              <w:rPr>
                <w:rFonts w:ascii="Tahoma" w:eastAsia="Times New Roman" w:hAnsi="Tahoma" w:cs="Tahoma"/>
                <w:color w:val="000000"/>
                <w:sz w:val="12"/>
                <w:szCs w:val="16"/>
                <w:lang w:eastAsia="es-MX"/>
              </w:rPr>
              <w:t>Educ</w:t>
            </w:r>
            <w:proofErr w:type="spellEnd"/>
            <w:r w:rsidRPr="001A5F9C">
              <w:rPr>
                <w:rFonts w:ascii="Tahoma" w:eastAsia="Times New Roman" w:hAnsi="Tahoma" w:cs="Tahoma"/>
                <w:color w:val="000000"/>
                <w:sz w:val="12"/>
                <w:szCs w:val="16"/>
                <w:lang w:eastAsia="es-MX"/>
              </w:rPr>
              <w:t>. P/Todos Primaria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9,713.16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Secundaria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24,533.60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32,029.32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Secundaria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22,043.32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28,778.26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Secundaria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21,195.36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27,671.18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Educación Especial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7,763.05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10,131.56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Educación Especial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7,763.05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10,131.56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w:t>
            </w:r>
            <w:r w:rsidR="00787A8A" w:rsidRPr="001A5F9C">
              <w:rPr>
                <w:rFonts w:ascii="Tahoma" w:eastAsia="Times New Roman" w:hAnsi="Tahoma" w:cs="Tahoma"/>
                <w:color w:val="000000"/>
                <w:sz w:val="12"/>
                <w:szCs w:val="16"/>
                <w:lang w:eastAsia="es-MX"/>
              </w:rPr>
              <w:t>Psicólogo</w:t>
            </w:r>
            <w:r w:rsidRPr="001A5F9C">
              <w:rPr>
                <w:rFonts w:ascii="Tahoma" w:eastAsia="Times New Roman" w:hAnsi="Tahoma" w:cs="Tahoma"/>
                <w:color w:val="000000"/>
                <w:sz w:val="12"/>
                <w:szCs w:val="16"/>
                <w:lang w:eastAsia="es-MX"/>
              </w:rPr>
              <w:t xml:space="preserve"> Orientador Para Educación Especial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7,763.05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10,131.56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Escuela De Educación Especial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9,437.46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12,315.92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Enseñanza De Secundaria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23,144.86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30,216.38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Promotor Deportivo Con Tercera </w:t>
            </w:r>
            <w:r w:rsidR="00787A8A" w:rsidRPr="001A5F9C">
              <w:rPr>
                <w:rFonts w:ascii="Tahoma" w:eastAsia="Times New Roman" w:hAnsi="Tahoma" w:cs="Tahoma"/>
                <w:color w:val="000000"/>
                <w:sz w:val="12"/>
                <w:szCs w:val="16"/>
                <w:lang w:eastAsia="es-MX"/>
              </w:rPr>
              <w:t>Séptimas</w:t>
            </w:r>
            <w:r w:rsidRPr="001A5F9C">
              <w:rPr>
                <w:rFonts w:ascii="Tahoma" w:eastAsia="Times New Roman" w:hAnsi="Tahoma" w:cs="Tahoma"/>
                <w:color w:val="000000"/>
                <w:sz w:val="12"/>
                <w:szCs w:val="16"/>
                <w:lang w:eastAsia="es-MX"/>
              </w:rPr>
              <w:t xml:space="preserve"> Partes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2,783.35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3,550.85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Promotor Deportivo Con Cuarta  </w:t>
            </w:r>
            <w:r w:rsidR="00787A8A" w:rsidRPr="001A5F9C">
              <w:rPr>
                <w:rFonts w:ascii="Tahoma" w:eastAsia="Times New Roman" w:hAnsi="Tahoma" w:cs="Tahoma"/>
                <w:color w:val="000000"/>
                <w:sz w:val="12"/>
                <w:szCs w:val="16"/>
                <w:lang w:eastAsia="es-MX"/>
              </w:rPr>
              <w:t>Séptimas</w:t>
            </w:r>
            <w:r w:rsidRPr="001A5F9C">
              <w:rPr>
                <w:rFonts w:ascii="Tahoma" w:eastAsia="Times New Roman" w:hAnsi="Tahoma" w:cs="Tahoma"/>
                <w:color w:val="000000"/>
                <w:sz w:val="12"/>
                <w:szCs w:val="16"/>
                <w:lang w:eastAsia="es-MX"/>
              </w:rPr>
              <w:t xml:space="preserve"> Partes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3,689.82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4,820.13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Promotor Deportivo Con Quinta </w:t>
            </w:r>
            <w:r w:rsidR="00787A8A" w:rsidRPr="001A5F9C">
              <w:rPr>
                <w:rFonts w:ascii="Tahoma" w:eastAsia="Times New Roman" w:hAnsi="Tahoma" w:cs="Tahoma"/>
                <w:color w:val="000000"/>
                <w:sz w:val="12"/>
                <w:szCs w:val="16"/>
                <w:lang w:eastAsia="es-MX"/>
              </w:rPr>
              <w:t>Séptimas</w:t>
            </w:r>
            <w:r w:rsidRPr="001A5F9C">
              <w:rPr>
                <w:rFonts w:ascii="Tahoma" w:eastAsia="Times New Roman" w:hAnsi="Tahoma" w:cs="Tahoma"/>
                <w:color w:val="000000"/>
                <w:sz w:val="12"/>
                <w:szCs w:val="16"/>
                <w:lang w:eastAsia="es-MX"/>
              </w:rPr>
              <w:t xml:space="preserve"> Partes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4,596.42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5,865.37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Promotor Deportivo Con Sexta </w:t>
            </w:r>
            <w:r w:rsidR="00787A8A" w:rsidRPr="001A5F9C">
              <w:rPr>
                <w:rFonts w:ascii="Tahoma" w:eastAsia="Times New Roman" w:hAnsi="Tahoma" w:cs="Tahoma"/>
                <w:color w:val="000000"/>
                <w:sz w:val="12"/>
                <w:szCs w:val="16"/>
                <w:lang w:eastAsia="es-MX"/>
              </w:rPr>
              <w:t>Séptimas</w:t>
            </w:r>
            <w:r w:rsidRPr="001A5F9C">
              <w:rPr>
                <w:rFonts w:ascii="Tahoma" w:eastAsia="Times New Roman" w:hAnsi="Tahoma" w:cs="Tahoma"/>
                <w:color w:val="000000"/>
                <w:sz w:val="12"/>
                <w:szCs w:val="16"/>
                <w:lang w:eastAsia="es-MX"/>
              </w:rPr>
              <w:t xml:space="preserve"> Partes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5,503.03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7,022.67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Catedrático</w:t>
            </w:r>
            <w:r w:rsidR="00D96023" w:rsidRPr="001A5F9C">
              <w:rPr>
                <w:rFonts w:ascii="Tahoma" w:eastAsia="Times New Roman" w:hAnsi="Tahoma" w:cs="Tahoma"/>
                <w:color w:val="000000"/>
                <w:sz w:val="12"/>
                <w:szCs w:val="16"/>
                <w:lang w:eastAsia="es-MX"/>
              </w:rPr>
              <w:t xml:space="preserve"> Con Horas </w:t>
            </w:r>
            <w:r w:rsidRPr="001A5F9C">
              <w:rPr>
                <w:rFonts w:ascii="Tahoma" w:eastAsia="Times New Roman" w:hAnsi="Tahoma" w:cs="Tahoma"/>
                <w:color w:val="000000"/>
                <w:sz w:val="12"/>
                <w:szCs w:val="16"/>
                <w:lang w:eastAsia="es-MX"/>
              </w:rPr>
              <w:t>Académicas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126.57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Catedrático</w:t>
            </w:r>
            <w:r w:rsidR="00D96023" w:rsidRPr="001A5F9C">
              <w:rPr>
                <w:rFonts w:ascii="Tahoma" w:eastAsia="Times New Roman" w:hAnsi="Tahoma" w:cs="Tahoma"/>
                <w:color w:val="000000"/>
                <w:sz w:val="12"/>
                <w:szCs w:val="16"/>
                <w:lang w:eastAsia="es-MX"/>
              </w:rPr>
              <w:t xml:space="preserve"> Con Horas </w:t>
            </w:r>
            <w:r w:rsidRPr="001A5F9C">
              <w:rPr>
                <w:rFonts w:ascii="Tahoma" w:eastAsia="Times New Roman" w:hAnsi="Tahoma" w:cs="Tahoma"/>
                <w:color w:val="000000"/>
                <w:sz w:val="12"/>
                <w:szCs w:val="16"/>
                <w:lang w:eastAsia="es-MX"/>
              </w:rPr>
              <w:t>Académicas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198.40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200.19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Catedrático</w:t>
            </w:r>
            <w:r w:rsidR="00D96023" w:rsidRPr="001A5F9C">
              <w:rPr>
                <w:rFonts w:ascii="Tahoma" w:eastAsia="Times New Roman" w:hAnsi="Tahoma" w:cs="Tahoma"/>
                <w:color w:val="000000"/>
                <w:sz w:val="12"/>
                <w:szCs w:val="16"/>
                <w:lang w:eastAsia="es-MX"/>
              </w:rPr>
              <w:t xml:space="preserve"> Con Horas Adiestramiento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198.40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200.19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330.49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400.33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375.57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453.71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428.02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515.96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330.49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400.33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375.57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453.71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428.02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515.96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Asignatura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245.29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298.31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272.63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324.66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Asignatura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245.29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298.31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Asignatura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302.44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365.36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6,746.68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8,112.33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7,590.03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9,127.23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8,538.76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10,270.49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6,746.68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8,112.33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7,590.03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9,127.23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9,854.51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11,849.58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11,648.06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14,006.27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13,769.24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16,559.05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9,854.51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11,849.58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11,648.06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14,006.27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13,769.24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16,559.05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5,688.93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6,884.59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6,286.22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7,609.32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6,935.78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8,393.85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6,286.22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7,609.32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10,120.01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12,168.50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11,385.04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13,690.84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12,808.14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15,405.72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12,808.14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15,405.72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14,781.75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17,774.37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17,472.07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21,009.40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20,653.84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24,838.56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20,653.84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24,838.56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Docente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8,533.39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10,326.87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13,493.36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16,224.67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15,180.07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18,254.46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17,077.51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20,540.98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19,709.03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23,699.18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23,296.12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28,012.55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27,538.47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33,118.11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19,709.03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23,699.18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27,538.47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33,118.11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6,746.68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8,112.33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7,590.03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9,127.23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8,538.76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10,270.49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9,854.51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11,849.58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11,648.06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14,006.27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13,769.24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16,559.05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10,120.01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12,168.50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11,385.04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13,690.84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17,472.07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21,009.40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20,653.84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24,838.56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13,493.36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16,224.67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15,180.07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18,254.46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23,296.12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28,012.55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27,538.47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33,118.11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proofErr w:type="spellStart"/>
            <w:r w:rsidRPr="001A5F9C">
              <w:rPr>
                <w:rFonts w:ascii="Tahoma" w:eastAsia="Times New Roman" w:hAnsi="Tahoma" w:cs="Tahoma"/>
                <w:color w:val="000000"/>
                <w:sz w:val="12"/>
                <w:szCs w:val="16"/>
                <w:lang w:eastAsia="es-MX"/>
              </w:rPr>
              <w:t>Telebachillerato</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13,144.92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15,879.68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proofErr w:type="spellStart"/>
            <w:r w:rsidRPr="001A5F9C">
              <w:rPr>
                <w:rFonts w:ascii="Tahoma" w:eastAsia="Times New Roman" w:hAnsi="Tahoma" w:cs="Tahoma"/>
                <w:color w:val="000000"/>
                <w:sz w:val="12"/>
                <w:szCs w:val="16"/>
                <w:lang w:eastAsia="es-MX"/>
              </w:rPr>
              <w:t>Telebachillerato</w:t>
            </w:r>
            <w:proofErr w:type="spellEnd"/>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14,144.92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16,879.68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proofErr w:type="spellStart"/>
            <w:r w:rsidRPr="001A5F9C">
              <w:rPr>
                <w:rFonts w:ascii="Tahoma" w:eastAsia="Times New Roman" w:hAnsi="Tahoma" w:cs="Tahoma"/>
                <w:color w:val="000000"/>
                <w:sz w:val="12"/>
                <w:szCs w:val="16"/>
                <w:lang w:eastAsia="es-MX"/>
              </w:rPr>
              <w:t>Telebachillerato</w:t>
            </w:r>
            <w:proofErr w:type="spellEnd"/>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14,644.92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17,379.68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proofErr w:type="spellStart"/>
            <w:r w:rsidRPr="001A5F9C">
              <w:rPr>
                <w:rFonts w:ascii="Tahoma" w:eastAsia="Times New Roman" w:hAnsi="Tahoma" w:cs="Tahoma"/>
                <w:color w:val="000000"/>
                <w:sz w:val="12"/>
                <w:szCs w:val="16"/>
                <w:lang w:eastAsia="es-MX"/>
              </w:rPr>
              <w:t>Telebachillerato</w:t>
            </w:r>
            <w:proofErr w:type="spellEnd"/>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15,144.92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17,879.68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Horas De Segunda Enseñanza </w:t>
            </w:r>
            <w:proofErr w:type="spellStart"/>
            <w:r w:rsidRPr="001A5F9C">
              <w:rPr>
                <w:rFonts w:ascii="Tahoma" w:eastAsia="Times New Roman" w:hAnsi="Tahoma" w:cs="Tahoma"/>
                <w:color w:val="000000"/>
                <w:sz w:val="12"/>
                <w:szCs w:val="16"/>
                <w:lang w:eastAsia="es-MX"/>
              </w:rPr>
              <w:t>Academicas</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488.39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Segunda Enseñanza De Adiestramiento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488.39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r w:rsidR="00787A8A" w:rsidRPr="001A5F9C">
              <w:rPr>
                <w:rFonts w:ascii="Tahoma" w:eastAsia="Times New Roman" w:hAnsi="Tahoma" w:cs="Tahoma"/>
                <w:color w:val="000000"/>
                <w:sz w:val="12"/>
                <w:szCs w:val="16"/>
                <w:lang w:eastAsia="es-MX"/>
              </w:rPr>
              <w:t>Física</w:t>
            </w:r>
            <w:r w:rsidRPr="001A5F9C">
              <w:rPr>
                <w:rFonts w:ascii="Tahoma" w:eastAsia="Times New Roman" w:hAnsi="Tahoma" w:cs="Tahoma"/>
                <w:color w:val="000000"/>
                <w:sz w:val="12"/>
                <w:szCs w:val="16"/>
                <w:lang w:eastAsia="es-MX"/>
              </w:rPr>
              <w:t xml:space="preserve"> En Educación </w:t>
            </w:r>
            <w:r w:rsidR="00787A8A" w:rsidRPr="001A5F9C">
              <w:rPr>
                <w:rFonts w:ascii="Tahoma" w:eastAsia="Times New Roman" w:hAnsi="Tahoma" w:cs="Tahoma"/>
                <w:color w:val="000000"/>
                <w:sz w:val="12"/>
                <w:szCs w:val="16"/>
                <w:lang w:eastAsia="es-MX"/>
              </w:rPr>
              <w:t>Básica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508.70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663.60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Horas De Segunda Enseñanza </w:t>
            </w:r>
            <w:r w:rsidR="00787A8A" w:rsidRPr="001A5F9C">
              <w:rPr>
                <w:rFonts w:ascii="Tahoma" w:eastAsia="Times New Roman" w:hAnsi="Tahoma" w:cs="Tahoma"/>
                <w:color w:val="000000"/>
                <w:sz w:val="12"/>
                <w:szCs w:val="16"/>
                <w:lang w:eastAsia="es-MX"/>
              </w:rPr>
              <w:t>Académicas</w:t>
            </w:r>
            <w:r w:rsidRPr="001A5F9C">
              <w:rPr>
                <w:rFonts w:ascii="Tahoma" w:eastAsia="Times New Roman" w:hAnsi="Tahoma" w:cs="Tahoma"/>
                <w:color w:val="000000"/>
                <w:sz w:val="12"/>
                <w:szCs w:val="16"/>
                <w:lang w:eastAsia="es-MX"/>
              </w:rPr>
              <w:t xml:space="preserve">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681.62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889.39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Horas De Segunda Enseñanza </w:t>
            </w:r>
            <w:r w:rsidR="00787A8A" w:rsidRPr="001A5F9C">
              <w:rPr>
                <w:rFonts w:ascii="Tahoma" w:eastAsia="Times New Roman" w:hAnsi="Tahoma" w:cs="Tahoma"/>
                <w:color w:val="000000"/>
                <w:sz w:val="12"/>
                <w:szCs w:val="16"/>
                <w:lang w:eastAsia="es-MX"/>
              </w:rPr>
              <w:t>Académicas</w:t>
            </w:r>
            <w:r w:rsidRPr="001A5F9C">
              <w:rPr>
                <w:rFonts w:ascii="Tahoma" w:eastAsia="Times New Roman" w:hAnsi="Tahoma" w:cs="Tahoma"/>
                <w:color w:val="000000"/>
                <w:sz w:val="12"/>
                <w:szCs w:val="16"/>
                <w:lang w:eastAsia="es-MX"/>
              </w:rPr>
              <w:t xml:space="preserve">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899.82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1,173.97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Horas De Segunda Enseñanza </w:t>
            </w:r>
            <w:r w:rsidR="00787A8A" w:rsidRPr="001A5F9C">
              <w:rPr>
                <w:rFonts w:ascii="Tahoma" w:eastAsia="Times New Roman" w:hAnsi="Tahoma" w:cs="Tahoma"/>
                <w:color w:val="000000"/>
                <w:sz w:val="12"/>
                <w:szCs w:val="16"/>
                <w:lang w:eastAsia="es-MX"/>
              </w:rPr>
              <w:t>Académicas</w:t>
            </w:r>
            <w:r w:rsidRPr="001A5F9C">
              <w:rPr>
                <w:rFonts w:ascii="Tahoma" w:eastAsia="Times New Roman" w:hAnsi="Tahoma" w:cs="Tahoma"/>
                <w:color w:val="000000"/>
                <w:sz w:val="12"/>
                <w:szCs w:val="16"/>
                <w:lang w:eastAsia="es-MX"/>
              </w:rPr>
              <w:t xml:space="preserve">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1,151.77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1,502.56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Horas De Segunda Enseñanza </w:t>
            </w:r>
            <w:r w:rsidR="00787A8A" w:rsidRPr="001A5F9C">
              <w:rPr>
                <w:rFonts w:ascii="Tahoma" w:eastAsia="Times New Roman" w:hAnsi="Tahoma" w:cs="Tahoma"/>
                <w:color w:val="000000"/>
                <w:sz w:val="12"/>
                <w:szCs w:val="16"/>
                <w:lang w:eastAsia="es-MX"/>
              </w:rPr>
              <w:t>Académicas</w:t>
            </w:r>
            <w:r w:rsidRPr="001A5F9C">
              <w:rPr>
                <w:rFonts w:ascii="Tahoma" w:eastAsia="Times New Roman" w:hAnsi="Tahoma" w:cs="Tahoma"/>
                <w:color w:val="000000"/>
                <w:sz w:val="12"/>
                <w:szCs w:val="16"/>
                <w:lang w:eastAsia="es-MX"/>
              </w:rPr>
              <w:t xml:space="preserve">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1,474.13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1,923.28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Horas De Segunda Enseñanza </w:t>
            </w:r>
            <w:r w:rsidR="00787A8A" w:rsidRPr="001A5F9C">
              <w:rPr>
                <w:rFonts w:ascii="Tahoma" w:eastAsia="Times New Roman" w:hAnsi="Tahoma" w:cs="Tahoma"/>
                <w:color w:val="000000"/>
                <w:sz w:val="12"/>
                <w:szCs w:val="16"/>
                <w:lang w:eastAsia="es-MX"/>
              </w:rPr>
              <w:t>Académicas</w:t>
            </w:r>
            <w:r w:rsidRPr="001A5F9C">
              <w:rPr>
                <w:rFonts w:ascii="Tahoma" w:eastAsia="Times New Roman" w:hAnsi="Tahoma" w:cs="Tahoma"/>
                <w:color w:val="000000"/>
                <w:sz w:val="12"/>
                <w:szCs w:val="16"/>
                <w:lang w:eastAsia="es-MX"/>
              </w:rPr>
              <w:t xml:space="preserve">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508.70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663.60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Segunda Enseñanza Adiestramiento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681.62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889.39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Segunda Enseñanza Adiestramiento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899.82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1,173.97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Segunda Enseñanza Adiestramiento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1,151.77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1,502.56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Segunda Enseñanza Adiestramiento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1,474.13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1,923.28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Segunda Enseñanza Adiestramiento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488.39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11,385.04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13,690.84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12,808.14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15,405.72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14,781.75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17,774.37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17,077.51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20,540.98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10,123.93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13,209.92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13,565.88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17,701.19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17,906.88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23,365.52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22,921.08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29,907.81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29,338.77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38,282.01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Con Carrera Magisterial (Preescolar Y Primaria)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12,673.60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16,536.98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Con Carrera Magisterial (Preescolar Y Primaria)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16,982.62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22,159.56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Con Carrera Magisterial (Preescolar Y Primaria)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22,417.02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29,250.60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Con Carrera Magisterial (Preescolar Y Primaria)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28,693.84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37,440.78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Con Carrera Magisterial (Preescolar Y Primaria)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36,728.13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47,924.16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Con Carrera Magisterial (Preescolar Y Primaria)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20,672.98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26,974.80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Con Carrera Magisterial (Preescolar Y Primaria)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25,297.22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33,008.60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Con Carrera Magisterial (Preescolar Y Primaria) Nivel "</w:t>
            </w:r>
            <w:proofErr w:type="spellStart"/>
            <w:r w:rsidRPr="001A5F9C">
              <w:rPr>
                <w:rFonts w:ascii="Tahoma" w:eastAsia="Times New Roman" w:hAnsi="Tahoma" w:cs="Tahoma"/>
                <w:color w:val="000000"/>
                <w:sz w:val="12"/>
                <w:szCs w:val="16"/>
                <w:lang w:eastAsia="es-MX"/>
              </w:rPr>
              <w:t>Bc</w:t>
            </w:r>
            <w:proofErr w:type="spellEnd"/>
            <w:r w:rsidRPr="001A5F9C">
              <w:rPr>
                <w:rFonts w:ascii="Tahoma" w:eastAsia="Times New Roman" w:hAnsi="Tahoma" w:cs="Tahoma"/>
                <w:color w:val="000000"/>
                <w:sz w:val="12"/>
                <w:szCs w:val="16"/>
                <w:lang w:eastAsia="es-MX"/>
              </w:rPr>
              <w: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29,344.80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38,290.00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Con Carrera Magisterial (Preescolar Y Primaria)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33,392.34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43,571.38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Con Carrera Magisterial (Preescolar Y Primaria)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42,742.22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55,771.40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Con Carrera Magisterial (Preescolar Y Primaria)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54,710.00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71,387.32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r w:rsidR="00787A8A" w:rsidRPr="001A5F9C">
              <w:rPr>
                <w:rFonts w:ascii="Tahoma" w:eastAsia="Times New Roman" w:hAnsi="Tahoma" w:cs="Tahoma"/>
                <w:color w:val="000000"/>
                <w:sz w:val="12"/>
                <w:szCs w:val="16"/>
                <w:lang w:eastAsia="es-MX"/>
              </w:rPr>
              <w:t>Música</w:t>
            </w:r>
            <w:r w:rsidRPr="001A5F9C">
              <w:rPr>
                <w:rFonts w:ascii="Tahoma" w:eastAsia="Times New Roman" w:hAnsi="Tahoma" w:cs="Tahoma"/>
                <w:color w:val="000000"/>
                <w:sz w:val="12"/>
                <w:szCs w:val="16"/>
                <w:lang w:eastAsia="es-MX"/>
              </w:rPr>
              <w:t xml:space="preserve"> De Preescolar Y Primaria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10,123.93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13,209.92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r w:rsidR="00787A8A" w:rsidRPr="001A5F9C">
              <w:rPr>
                <w:rFonts w:ascii="Tahoma" w:eastAsia="Times New Roman" w:hAnsi="Tahoma" w:cs="Tahoma"/>
                <w:color w:val="000000"/>
                <w:sz w:val="12"/>
                <w:szCs w:val="16"/>
                <w:lang w:eastAsia="es-MX"/>
              </w:rPr>
              <w:t>Música</w:t>
            </w:r>
            <w:r w:rsidRPr="001A5F9C">
              <w:rPr>
                <w:rFonts w:ascii="Tahoma" w:eastAsia="Times New Roman" w:hAnsi="Tahoma" w:cs="Tahoma"/>
                <w:color w:val="000000"/>
                <w:sz w:val="12"/>
                <w:szCs w:val="16"/>
                <w:lang w:eastAsia="es-MX"/>
              </w:rPr>
              <w:t xml:space="preserve"> De Preescolar Y Primaria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13,565.88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17,701.19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r w:rsidR="00787A8A" w:rsidRPr="001A5F9C">
              <w:rPr>
                <w:rFonts w:ascii="Tahoma" w:eastAsia="Times New Roman" w:hAnsi="Tahoma" w:cs="Tahoma"/>
                <w:color w:val="000000"/>
                <w:sz w:val="12"/>
                <w:szCs w:val="16"/>
                <w:lang w:eastAsia="es-MX"/>
              </w:rPr>
              <w:t>Música</w:t>
            </w:r>
            <w:r w:rsidRPr="001A5F9C">
              <w:rPr>
                <w:rFonts w:ascii="Tahoma" w:eastAsia="Times New Roman" w:hAnsi="Tahoma" w:cs="Tahoma"/>
                <w:color w:val="000000"/>
                <w:sz w:val="12"/>
                <w:szCs w:val="16"/>
                <w:lang w:eastAsia="es-MX"/>
              </w:rPr>
              <w:t xml:space="preserve"> De Preescolar Y Primaria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17,906.88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23,365.52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w:t>
            </w:r>
            <w:r w:rsidR="00787A8A" w:rsidRPr="001A5F9C">
              <w:rPr>
                <w:rFonts w:ascii="Tahoma" w:eastAsia="Times New Roman" w:hAnsi="Tahoma" w:cs="Tahoma"/>
                <w:color w:val="000000"/>
                <w:sz w:val="12"/>
                <w:szCs w:val="16"/>
                <w:lang w:eastAsia="es-MX"/>
              </w:rPr>
              <w:t>Música</w:t>
            </w:r>
            <w:r w:rsidRPr="001A5F9C">
              <w:rPr>
                <w:rFonts w:ascii="Tahoma" w:eastAsia="Times New Roman" w:hAnsi="Tahoma" w:cs="Tahoma"/>
                <w:color w:val="000000"/>
                <w:sz w:val="12"/>
                <w:szCs w:val="16"/>
                <w:lang w:eastAsia="es-MX"/>
              </w:rPr>
              <w:t xml:space="preserve"> De Preescolar Y Primaria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22,891.08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29,907.81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Telesecundaria Con Estudios Terminados De Normal Superior O Equivalente Y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15,794.73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20,604.96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Telesecundaria Con Estudios Terminados De Normal Superior O Equivalente Y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21,164.17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27,615.87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Telesecundaria Con Estudios Terminados De Normal Superior O Equivalente Y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27,939.10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36,451.97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Telesecundaria Con Estudios Terminados De Normal Superior O Equivalente Y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35,762.10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46,654.95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Telesecundaria Con Estudios Terminados De Normal Superior O Equivalente Y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45,771.30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59,718.34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Telesecundaria Con Estudios Terminados De Normal Superior O Equivalente Integrado Al Esquema </w:t>
            </w:r>
            <w:r w:rsidR="00787A8A" w:rsidRPr="001A5F9C">
              <w:rPr>
                <w:rFonts w:ascii="Tahoma" w:eastAsia="Times New Roman" w:hAnsi="Tahoma" w:cs="Tahoma"/>
                <w:color w:val="000000"/>
                <w:sz w:val="12"/>
                <w:szCs w:val="16"/>
                <w:lang w:eastAsia="es-MX"/>
              </w:rPr>
              <w:t>Básico</w:t>
            </w:r>
            <w:r w:rsidRPr="001A5F9C">
              <w:rPr>
                <w:rFonts w:ascii="Tahoma" w:eastAsia="Times New Roman" w:hAnsi="Tahoma" w:cs="Tahoma"/>
                <w:color w:val="000000"/>
                <w:sz w:val="12"/>
                <w:szCs w:val="16"/>
                <w:lang w:eastAsia="es-MX"/>
              </w:rPr>
              <w:t xml:space="preserve">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18,953.70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24,725.97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Telesecundaria Con Estudios Terminados De Normal Superior O Equivalente Integrado Al Esquema </w:t>
            </w:r>
            <w:r w:rsidR="00787A8A" w:rsidRPr="001A5F9C">
              <w:rPr>
                <w:rFonts w:ascii="Tahoma" w:eastAsia="Times New Roman" w:hAnsi="Tahoma" w:cs="Tahoma"/>
                <w:color w:val="000000"/>
                <w:sz w:val="12"/>
                <w:szCs w:val="16"/>
                <w:lang w:eastAsia="es-MX"/>
              </w:rPr>
              <w:t>Básico</w:t>
            </w:r>
            <w:r w:rsidRPr="001A5F9C">
              <w:rPr>
                <w:rFonts w:ascii="Tahoma" w:eastAsia="Times New Roman" w:hAnsi="Tahoma" w:cs="Tahoma"/>
                <w:color w:val="000000"/>
                <w:sz w:val="12"/>
                <w:szCs w:val="16"/>
                <w:lang w:eastAsia="es-MX"/>
              </w:rPr>
              <w:t xml:space="preserve">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25,397.05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33,139.06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Telesecundaria Con Estudios Terminados De Normal Superior O Equivalente Integrado Al Esquema </w:t>
            </w:r>
            <w:r w:rsidR="00787A8A" w:rsidRPr="001A5F9C">
              <w:rPr>
                <w:rFonts w:ascii="Tahoma" w:eastAsia="Times New Roman" w:hAnsi="Tahoma" w:cs="Tahoma"/>
                <w:color w:val="000000"/>
                <w:sz w:val="12"/>
                <w:szCs w:val="16"/>
                <w:lang w:eastAsia="es-MX"/>
              </w:rPr>
              <w:t>Básico</w:t>
            </w:r>
            <w:r w:rsidRPr="001A5F9C">
              <w:rPr>
                <w:rFonts w:ascii="Tahoma" w:eastAsia="Times New Roman" w:hAnsi="Tahoma" w:cs="Tahoma"/>
                <w:color w:val="000000"/>
                <w:sz w:val="12"/>
                <w:szCs w:val="16"/>
                <w:lang w:eastAsia="es-MX"/>
              </w:rPr>
              <w:t xml:space="preserve">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33,526.92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43,742.37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Telesecundaria Con Estudios Terminados De Normal Superior O Equivalente Integrado Al Esquema </w:t>
            </w:r>
            <w:r w:rsidR="00787A8A" w:rsidRPr="001A5F9C">
              <w:rPr>
                <w:rFonts w:ascii="Tahoma" w:eastAsia="Times New Roman" w:hAnsi="Tahoma" w:cs="Tahoma"/>
                <w:color w:val="000000"/>
                <w:sz w:val="12"/>
                <w:szCs w:val="16"/>
                <w:lang w:eastAsia="es-MX"/>
              </w:rPr>
              <w:t>Básico</w:t>
            </w:r>
            <w:r w:rsidRPr="001A5F9C">
              <w:rPr>
                <w:rFonts w:ascii="Tahoma" w:eastAsia="Times New Roman" w:hAnsi="Tahoma" w:cs="Tahoma"/>
                <w:color w:val="000000"/>
                <w:sz w:val="12"/>
                <w:szCs w:val="16"/>
                <w:lang w:eastAsia="es-MX"/>
              </w:rPr>
              <w:t xml:space="preserve">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42,914.53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55,985.94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Telesecundaria Con Estudios Terminados De Normal Superior O Equivalente Integrado Al Esquema </w:t>
            </w:r>
            <w:r w:rsidR="00787A8A" w:rsidRPr="001A5F9C">
              <w:rPr>
                <w:rFonts w:ascii="Tahoma" w:eastAsia="Times New Roman" w:hAnsi="Tahoma" w:cs="Tahoma"/>
                <w:color w:val="000000"/>
                <w:sz w:val="12"/>
                <w:szCs w:val="16"/>
                <w:lang w:eastAsia="es-MX"/>
              </w:rPr>
              <w:t>Básico</w:t>
            </w:r>
            <w:r w:rsidRPr="001A5F9C">
              <w:rPr>
                <w:rFonts w:ascii="Tahoma" w:eastAsia="Times New Roman" w:hAnsi="Tahoma" w:cs="Tahoma"/>
                <w:color w:val="000000"/>
                <w:sz w:val="12"/>
                <w:szCs w:val="16"/>
                <w:lang w:eastAsia="es-MX"/>
              </w:rPr>
              <w:t xml:space="preserve">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54,925.59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71,662.02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Telesecundaria Sin Estudios Terminados De Normal Superior O Equivalente Y Carrera Magisterial Integrado Al Esquema   </w:t>
            </w:r>
            <w:r w:rsidR="00787A8A" w:rsidRPr="001A5F9C">
              <w:rPr>
                <w:rFonts w:ascii="Tahoma" w:eastAsia="Times New Roman" w:hAnsi="Tahoma" w:cs="Tahoma"/>
                <w:color w:val="000000"/>
                <w:sz w:val="12"/>
                <w:szCs w:val="16"/>
                <w:lang w:eastAsia="es-MX"/>
              </w:rPr>
              <w:t>Básico</w:t>
            </w:r>
            <w:r w:rsidRPr="001A5F9C">
              <w:rPr>
                <w:rFonts w:ascii="Tahoma" w:eastAsia="Times New Roman" w:hAnsi="Tahoma" w:cs="Tahoma"/>
                <w:color w:val="000000"/>
                <w:sz w:val="12"/>
                <w:szCs w:val="16"/>
                <w:lang w:eastAsia="es-MX"/>
              </w:rPr>
              <w:t xml:space="preserve">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24,213.90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31,591.73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Telesecundaria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26,766.88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34,945.06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Telesecundaria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33,876.84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44,227.30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Telesecundaria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44,717.36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58,380.04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Telesecundaria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57,238.26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74,726.46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Telesecundaria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73,264.98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95,649.86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Telesecundaria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28,104.46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36,691.30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Telesecundaria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35,569.74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46,437.42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Telesecundaria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46,952.02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61,297.36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Telesecundaria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60,098.58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78,460.66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Telesecundaria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76,926.16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100,429.66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De Telesecundaria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37,704.00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49,223.64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De Telesecundaria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49,769.20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64,975.18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De Telesecundaria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63,704.58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83,168.26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De Telesecundaria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81,541.90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106,455.36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Esquema </w:t>
            </w:r>
            <w:proofErr w:type="spellStart"/>
            <w:r w:rsidRPr="001A5F9C">
              <w:rPr>
                <w:rFonts w:ascii="Tahoma" w:eastAsia="Times New Roman" w:hAnsi="Tahoma" w:cs="Tahoma"/>
                <w:color w:val="000000"/>
                <w:sz w:val="12"/>
                <w:szCs w:val="16"/>
                <w:lang w:eastAsia="es-MX"/>
              </w:rPr>
              <w:t>Basico</w:t>
            </w:r>
            <w:proofErr w:type="spellEnd"/>
            <w:r w:rsidRPr="001A5F9C">
              <w:rPr>
                <w:rFonts w:ascii="Tahoma" w:eastAsia="Times New Roman" w:hAnsi="Tahoma" w:cs="Tahoma"/>
                <w:color w:val="000000"/>
                <w:sz w:val="12"/>
                <w:szCs w:val="16"/>
                <w:lang w:eastAsia="es-MX"/>
              </w:rPr>
              <w:t xml:space="preserve"> Y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20,488.68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26,731.44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Esquema </w:t>
            </w:r>
            <w:proofErr w:type="spellStart"/>
            <w:r w:rsidRPr="001A5F9C">
              <w:rPr>
                <w:rFonts w:ascii="Tahoma" w:eastAsia="Times New Roman" w:hAnsi="Tahoma" w:cs="Tahoma"/>
                <w:color w:val="000000"/>
                <w:sz w:val="12"/>
                <w:szCs w:val="16"/>
                <w:lang w:eastAsia="es-MX"/>
              </w:rPr>
              <w:t>Basico</w:t>
            </w:r>
            <w:proofErr w:type="spellEnd"/>
            <w:r w:rsidRPr="001A5F9C">
              <w:rPr>
                <w:rFonts w:ascii="Tahoma" w:eastAsia="Times New Roman" w:hAnsi="Tahoma" w:cs="Tahoma"/>
                <w:color w:val="000000"/>
                <w:sz w:val="12"/>
                <w:szCs w:val="16"/>
                <w:lang w:eastAsia="es-MX"/>
              </w:rPr>
              <w:t xml:space="preserve"> Y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17,636.83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23,013.23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Esquema </w:t>
            </w:r>
            <w:proofErr w:type="spellStart"/>
            <w:r w:rsidRPr="001A5F9C">
              <w:rPr>
                <w:rFonts w:ascii="Tahoma" w:eastAsia="Times New Roman" w:hAnsi="Tahoma" w:cs="Tahoma"/>
                <w:color w:val="000000"/>
                <w:sz w:val="12"/>
                <w:szCs w:val="16"/>
                <w:lang w:eastAsia="es-MX"/>
              </w:rPr>
              <w:t>Basico</w:t>
            </w:r>
            <w:proofErr w:type="spellEnd"/>
            <w:r w:rsidRPr="001A5F9C">
              <w:rPr>
                <w:rFonts w:ascii="Tahoma" w:eastAsia="Times New Roman" w:hAnsi="Tahoma" w:cs="Tahoma"/>
                <w:color w:val="000000"/>
                <w:sz w:val="12"/>
                <w:szCs w:val="16"/>
                <w:lang w:eastAsia="es-MX"/>
              </w:rPr>
              <w:t xml:space="preserve"> Y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23,282.59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30,376.64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Esquema </w:t>
            </w:r>
            <w:proofErr w:type="spellStart"/>
            <w:r w:rsidRPr="001A5F9C">
              <w:rPr>
                <w:rFonts w:ascii="Tahoma" w:eastAsia="Times New Roman" w:hAnsi="Tahoma" w:cs="Tahoma"/>
                <w:color w:val="000000"/>
                <w:sz w:val="12"/>
                <w:szCs w:val="16"/>
                <w:lang w:eastAsia="es-MX"/>
              </w:rPr>
              <w:t>Basico</w:t>
            </w:r>
            <w:proofErr w:type="spellEnd"/>
            <w:r w:rsidRPr="001A5F9C">
              <w:rPr>
                <w:rFonts w:ascii="Tahoma" w:eastAsia="Times New Roman" w:hAnsi="Tahoma" w:cs="Tahoma"/>
                <w:color w:val="000000"/>
                <w:sz w:val="12"/>
                <w:szCs w:val="16"/>
                <w:lang w:eastAsia="es-MX"/>
              </w:rPr>
              <w:t xml:space="preserve"> Y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29,801.75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38,879.11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Esquema </w:t>
            </w:r>
            <w:proofErr w:type="spellStart"/>
            <w:r w:rsidRPr="001A5F9C">
              <w:rPr>
                <w:rFonts w:ascii="Tahoma" w:eastAsia="Times New Roman" w:hAnsi="Tahoma" w:cs="Tahoma"/>
                <w:color w:val="000000"/>
                <w:sz w:val="12"/>
                <w:szCs w:val="16"/>
                <w:lang w:eastAsia="es-MX"/>
              </w:rPr>
              <w:t>Basico</w:t>
            </w:r>
            <w:proofErr w:type="spellEnd"/>
            <w:r w:rsidRPr="001A5F9C">
              <w:rPr>
                <w:rFonts w:ascii="Tahoma" w:eastAsia="Times New Roman" w:hAnsi="Tahoma" w:cs="Tahoma"/>
                <w:color w:val="000000"/>
                <w:sz w:val="12"/>
                <w:szCs w:val="16"/>
                <w:lang w:eastAsia="es-MX"/>
              </w:rPr>
              <w:t xml:space="preserve"> Y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38,142.77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49,765.28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Esquema </w:t>
            </w:r>
            <w:proofErr w:type="spellStart"/>
            <w:r w:rsidRPr="001A5F9C">
              <w:rPr>
                <w:rFonts w:ascii="Tahoma" w:eastAsia="Times New Roman" w:hAnsi="Tahoma" w:cs="Tahoma"/>
                <w:color w:val="000000"/>
                <w:sz w:val="12"/>
                <w:szCs w:val="16"/>
                <w:lang w:eastAsia="es-MX"/>
              </w:rPr>
              <w:t>Basico</w:t>
            </w:r>
            <w:proofErr w:type="spellEnd"/>
            <w:r w:rsidRPr="001A5F9C">
              <w:rPr>
                <w:rFonts w:ascii="Tahoma" w:eastAsia="Times New Roman" w:hAnsi="Tahoma" w:cs="Tahoma"/>
                <w:color w:val="000000"/>
                <w:sz w:val="12"/>
                <w:szCs w:val="16"/>
                <w:lang w:eastAsia="es-MX"/>
              </w:rPr>
              <w:t xml:space="preserve"> Y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36,852.91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48,082.39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Carrera Magisterial (Preescolar Y Primaria)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11,582.82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15,110.32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Carrera Magisterial (Preescolar Y Primaria)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15,520.40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20,251.66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Carrera Magisterial (Preescolar Y Primaria)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20,488.68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26,731.44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Carrera Magisterial (Preescolar Y Primaria)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26,225.53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34,213.66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Carrera Magisterial (Preescolar Y Primaria)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33,565.61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43,793.46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Supervisor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29,790.76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38,892.78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Supervisor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37,704.00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49,223.64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Supervisor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49,769.20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64,975.18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Supervisor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63,704.58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83,168.26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Supervisor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81,541.90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106,455.36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10,123.93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13,209.92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13,565.88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17,701.19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w:t>
            </w:r>
            <w:proofErr w:type="spellStart"/>
            <w:r w:rsidRPr="001A5F9C">
              <w:rPr>
                <w:rFonts w:ascii="Tahoma" w:eastAsia="Times New Roman" w:hAnsi="Tahoma" w:cs="Tahoma"/>
                <w:color w:val="000000"/>
                <w:sz w:val="12"/>
                <w:szCs w:val="16"/>
                <w:lang w:eastAsia="es-MX"/>
              </w:rPr>
              <w:t>Bc</w:t>
            </w:r>
            <w:proofErr w:type="spellEnd"/>
            <w:r w:rsidRPr="001A5F9C">
              <w:rPr>
                <w:rFonts w:ascii="Tahoma" w:eastAsia="Times New Roman" w:hAnsi="Tahoma" w:cs="Tahoma"/>
                <w:color w:val="000000"/>
                <w:sz w:val="12"/>
                <w:szCs w:val="16"/>
                <w:lang w:eastAsia="es-MX"/>
              </w:rPr>
              <w: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15,736.73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20,533.19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17,906.88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23,365.52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22,921.08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29,907.81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Con Carrera Magisterial (Preescolar Y Primaria)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29,338.77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38,282.01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Secundaria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29,790.76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38,892.78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Secundaria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37,704.09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49,223.64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Secundaria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49,769.20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64,975.18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Secundaria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63,704.58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83,168.26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Secundaria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81,541.90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106,455.36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Secundaria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26,766.88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34,945.06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Secundaria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33,876.84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44,227.30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Secundaria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44,717.36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58,380.04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Secundaria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57,238.26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74,726.46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Secundaria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73,263.98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95,649.86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Secundaria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25,737.20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33,600.74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Secundaria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32,573.62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42,525.92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Secundaria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42,997.18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56,134.16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Secundaria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54,536.42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71,851.72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Con Carrera Magisterial  (Preescolar Y Primaria)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28,257.94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36,871.90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Con Carrera Magisterial  (Preescolar Y Primaria)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32,779.24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42,771.36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Con Carrera Magisterial  (Preescolar Y Primaria) Nivel "</w:t>
            </w:r>
            <w:proofErr w:type="spellStart"/>
            <w:r w:rsidRPr="001A5F9C">
              <w:rPr>
                <w:rFonts w:ascii="Tahoma" w:eastAsia="Times New Roman" w:hAnsi="Tahoma" w:cs="Tahoma"/>
                <w:color w:val="000000"/>
                <w:sz w:val="12"/>
                <w:szCs w:val="16"/>
                <w:lang w:eastAsia="es-MX"/>
              </w:rPr>
              <w:t>Bc</w:t>
            </w:r>
            <w:proofErr w:type="spellEnd"/>
            <w:r w:rsidRPr="001A5F9C">
              <w:rPr>
                <w:rFonts w:ascii="Tahoma" w:eastAsia="Times New Roman" w:hAnsi="Tahoma" w:cs="Tahoma"/>
                <w:color w:val="000000"/>
                <w:sz w:val="12"/>
                <w:szCs w:val="16"/>
                <w:lang w:eastAsia="es-MX"/>
              </w:rPr>
              <w: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37,300.52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48,670.88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Con Carrera Magisterial  (Preescolar Y Primaria)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47,744.64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62,298.70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Con Carrera Magisterial  (Preescolar Y Primaria)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61,113.18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79,742.34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Con Carrera Magisterial  (Preescolar Y Primaria)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10,558.30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13,779.53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Educación Especial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14,148.48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18,464.50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Educación Especial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18,675.68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24,372.93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Educación Especial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30,597.75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39,932.30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Educación Especial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10,558.30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13,779.53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Educación Especial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14,148.48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18,464.50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w:t>
            </w:r>
            <w:proofErr w:type="spellStart"/>
            <w:r w:rsidRPr="001A5F9C">
              <w:rPr>
                <w:rFonts w:ascii="Tahoma" w:eastAsia="Times New Roman" w:hAnsi="Tahoma" w:cs="Tahoma"/>
                <w:color w:val="000000"/>
                <w:sz w:val="12"/>
                <w:szCs w:val="16"/>
                <w:lang w:eastAsia="es-MX"/>
              </w:rPr>
              <w:t>Psicologo</w:t>
            </w:r>
            <w:proofErr w:type="spellEnd"/>
            <w:r w:rsidRPr="001A5F9C">
              <w:rPr>
                <w:rFonts w:ascii="Tahoma" w:eastAsia="Times New Roman" w:hAnsi="Tahoma" w:cs="Tahoma"/>
                <w:color w:val="000000"/>
                <w:sz w:val="12"/>
                <w:szCs w:val="16"/>
                <w:lang w:eastAsia="es-MX"/>
              </w:rPr>
              <w:t xml:space="preserve"> Orientador Para Educación Especial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18,675.68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24,372.93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w:t>
            </w:r>
            <w:proofErr w:type="spellStart"/>
            <w:r w:rsidRPr="001A5F9C">
              <w:rPr>
                <w:rFonts w:ascii="Tahoma" w:eastAsia="Times New Roman" w:hAnsi="Tahoma" w:cs="Tahoma"/>
                <w:color w:val="000000"/>
                <w:sz w:val="12"/>
                <w:szCs w:val="16"/>
                <w:lang w:eastAsia="es-MX"/>
              </w:rPr>
              <w:t>Psicologo</w:t>
            </w:r>
            <w:proofErr w:type="spellEnd"/>
            <w:r w:rsidRPr="001A5F9C">
              <w:rPr>
                <w:rFonts w:ascii="Tahoma" w:eastAsia="Times New Roman" w:hAnsi="Tahoma" w:cs="Tahoma"/>
                <w:color w:val="000000"/>
                <w:sz w:val="12"/>
                <w:szCs w:val="16"/>
                <w:lang w:eastAsia="es-MX"/>
              </w:rPr>
              <w:t xml:space="preserve"> Orientador Para Educación Especial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12,834.96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16,749.60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w:t>
            </w:r>
            <w:proofErr w:type="spellStart"/>
            <w:r w:rsidRPr="001A5F9C">
              <w:rPr>
                <w:rFonts w:ascii="Tahoma" w:eastAsia="Times New Roman" w:hAnsi="Tahoma" w:cs="Tahoma"/>
                <w:color w:val="000000"/>
                <w:sz w:val="12"/>
                <w:szCs w:val="16"/>
                <w:lang w:eastAsia="es-MX"/>
              </w:rPr>
              <w:t>Psicologo</w:t>
            </w:r>
            <w:proofErr w:type="spellEnd"/>
            <w:r w:rsidRPr="001A5F9C">
              <w:rPr>
                <w:rFonts w:ascii="Tahoma" w:eastAsia="Times New Roman" w:hAnsi="Tahoma" w:cs="Tahoma"/>
                <w:color w:val="000000"/>
                <w:sz w:val="12"/>
                <w:szCs w:val="16"/>
                <w:lang w:eastAsia="es-MX"/>
              </w:rPr>
              <w:t xml:space="preserve"> Orientador Para Educación Especial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18,044.13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23,548.73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Escuela De Educación Especial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12,278.14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16,022.96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Escuela De Educación Especial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17,198.82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22,444.50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Escuela De Educación Especial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22,702.46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29,626.74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Escuela De Educación Especial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29,059.16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37,922.22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Escuela De Educación Especial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37,195.70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48,540.44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Enseñanza De Secundaria Con Carrera Magisterial Nivel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28,104.46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36,691.30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Enseñanza De Secundaria Con Carrera Magisterial Nivel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35,569.74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46,437.42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Enseñanza De Secundaria Con Carrera Magisterial Nivel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46,952.02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61,297.36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Enseñanza De Secundaria Con Carrera Magisterial Nivel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60,098.58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78,460.66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Enseñanza De Secundaria Con Carrera Magisterial Nivel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76,926.16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100,429.66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Maestro De Educación </w:t>
            </w:r>
            <w:proofErr w:type="spellStart"/>
            <w:r w:rsidRPr="001A5F9C">
              <w:rPr>
                <w:rFonts w:ascii="Tahoma" w:eastAsia="Times New Roman" w:hAnsi="Tahoma" w:cs="Tahoma"/>
                <w:color w:val="000000"/>
                <w:sz w:val="12"/>
                <w:szCs w:val="16"/>
                <w:lang w:eastAsia="es-MX"/>
              </w:rPr>
              <w:t>Fisica</w:t>
            </w:r>
            <w:proofErr w:type="spellEnd"/>
            <w:r w:rsidRPr="001A5F9C">
              <w:rPr>
                <w:rFonts w:ascii="Tahoma" w:eastAsia="Times New Roman" w:hAnsi="Tahoma" w:cs="Tahoma"/>
                <w:color w:val="000000"/>
                <w:sz w:val="12"/>
                <w:szCs w:val="16"/>
                <w:lang w:eastAsia="es-MX"/>
              </w:rPr>
              <w:t xml:space="preserve"> Con Esquema </w:t>
            </w:r>
            <w:proofErr w:type="spellStart"/>
            <w:r w:rsidRPr="001A5F9C">
              <w:rPr>
                <w:rFonts w:ascii="Tahoma" w:eastAsia="Times New Roman" w:hAnsi="Tahoma" w:cs="Tahoma"/>
                <w:color w:val="000000"/>
                <w:sz w:val="12"/>
                <w:szCs w:val="16"/>
                <w:lang w:eastAsia="es-MX"/>
              </w:rPr>
              <w:t>Basico</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488.39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Laboratorio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5,155.49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6,839.49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Administrador Documental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3,826.12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5,510.12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de Apoyo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4,657.91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6,341.91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5,849.91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11,134.63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12,818.63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Oficinista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3,731.49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5,415.49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Gestor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5,778.63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7,462.63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Intendente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4,133.88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5,817.88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3,814.67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5,498.67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4,914.93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6,598.93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Actuario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Médico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Enfermera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Enfermera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5,162.24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8,475.17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5,162.24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8,475.17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4,023.71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6,975.40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5,162.24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8,475.17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5,281.27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8,632.06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5,400.28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8,788.98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5,519.28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8,945.89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5,626.23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7,310.23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9,310.37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5,162.24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8,475.21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5,281.27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8,632.09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5,400.28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8,789.01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Operativo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12,847.37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14,531.37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4,448.18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5,162.24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8,475.26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Inspector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Programador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Responsable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Responsable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Responsable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Responsable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Responsable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Responsable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Responsable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5,162.24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8,475.26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Responsable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5,281.27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8,632.18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5,281.27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8,632.18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de Escuela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3,983.05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5,667.05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3,418.04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6,179.04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4,210.14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4,448.18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5,162.25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8,475.28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4,210.14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Censador</w:t>
            </w:r>
            <w:proofErr w:type="spellEnd"/>
            <w:r w:rsidRPr="001A5F9C">
              <w:rPr>
                <w:rFonts w:ascii="Tahoma" w:eastAsia="Times New Roman" w:hAnsi="Tahoma" w:cs="Tahoma"/>
                <w:color w:val="000000"/>
                <w:sz w:val="12"/>
                <w:szCs w:val="16"/>
                <w:lang w:eastAsia="es-MX"/>
              </w:rPr>
              <w:t xml:space="preserve">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Censador</w:t>
            </w:r>
            <w:proofErr w:type="spellEnd"/>
            <w:r w:rsidRPr="001A5F9C">
              <w:rPr>
                <w:rFonts w:ascii="Tahoma" w:eastAsia="Times New Roman" w:hAnsi="Tahoma" w:cs="Tahoma"/>
                <w:color w:val="000000"/>
                <w:sz w:val="12"/>
                <w:szCs w:val="16"/>
                <w:lang w:eastAsia="es-MX"/>
              </w:rPr>
              <w:t xml:space="preserve">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4,210.14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4,448.18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5,162.25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8,475.28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Oficinista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4,210.14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Oficinista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Oficinista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4,448.18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Oficinista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Oficinista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Oficinista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Oficinista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8,469.03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Oficinista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5,043.24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Oficinista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5,162.25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8,475.28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Taquimecanógrafa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Taquimecanógrafa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Celador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3,972.12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6,906.39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Celador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4,091.14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7,063.25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Celador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4,210.14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Celador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Celador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4,448.18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Celador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Celador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Celador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Celador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3,972.12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6,906.39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4,091.14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7,063.25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4,210.14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4,448.18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3,972.12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6,906.39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4,091.14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7,063.25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4,210.14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4,448.18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3,972.12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6,906.39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4,091.14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7,063.25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4,210.14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4,448.18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2,184.20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4,556.58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3,972.12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6,906.39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4,091.14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7,063.25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4,210.14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7,376.99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4,448.18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4,567.18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7,690.76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4,686.19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4,805.22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8,004.57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8,161.49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3,262.74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5,974.80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Soldador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4,315.79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5,999.79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Especializado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5,802.51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9,314.43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7,473.86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9,157.86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3,262.74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5,974.80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4,133.88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5,817.88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11,468.42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13,152.42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7,674.69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10,237.42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Prefecto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3,983.05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5,667.05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de Escuela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4,290.80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5,974.80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Institutriz</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4,290.80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5,974.80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4,814.83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6,489.83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3,826.15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5,510.15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4,657.90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6,341.90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5,489.68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7,173.68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Medio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13,209.53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14,677.26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10,021.17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11,134.60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11,298.56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12,553.96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12,958.13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14,397.95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Operativo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9,937.78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11,041.95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Operativo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11,210.25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12,455.83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4,708.60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5,231.82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6,041.10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6,712.36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6,778.78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7,531.96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7,556.82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8,396.50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9,343.06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10,318.46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10,268.45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11,409.40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4,491.53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4,990.63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5,988.72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6,654.13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6,726.44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7,473.80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4,192.09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4,657.87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3,720.46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4,133.82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Coordinador </w:t>
            </w:r>
            <w:proofErr w:type="spellStart"/>
            <w:r w:rsidRPr="001A5F9C">
              <w:rPr>
                <w:rFonts w:ascii="Tahoma" w:eastAsia="Times New Roman" w:hAnsi="Tahoma" w:cs="Tahoma"/>
                <w:color w:val="000000"/>
                <w:sz w:val="12"/>
                <w:szCs w:val="16"/>
                <w:lang w:eastAsia="es-MX"/>
              </w:rPr>
              <w:t>Nivelacion</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Academica</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13,078.01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13,078.01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Auxiliar </w:t>
            </w:r>
            <w:proofErr w:type="spellStart"/>
            <w:r w:rsidRPr="001A5F9C">
              <w:rPr>
                <w:rFonts w:ascii="Tahoma" w:eastAsia="Times New Roman" w:hAnsi="Tahoma" w:cs="Tahoma"/>
                <w:color w:val="000000"/>
                <w:sz w:val="12"/>
                <w:szCs w:val="16"/>
                <w:lang w:eastAsia="es-MX"/>
              </w:rPr>
              <w:t>Nivelacion</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Academica</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4,186.88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4,186.88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Secretaria </w:t>
            </w:r>
            <w:proofErr w:type="spellStart"/>
            <w:r w:rsidRPr="001A5F9C">
              <w:rPr>
                <w:rFonts w:ascii="Tahoma" w:eastAsia="Times New Roman" w:hAnsi="Tahoma" w:cs="Tahoma"/>
                <w:color w:val="000000"/>
                <w:sz w:val="12"/>
                <w:szCs w:val="16"/>
                <w:lang w:eastAsia="es-MX"/>
              </w:rPr>
              <w:t>Nivelacion</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Academica</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3,361.58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3,361.58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Supervisor </w:t>
            </w:r>
            <w:proofErr w:type="spellStart"/>
            <w:r w:rsidRPr="001A5F9C">
              <w:rPr>
                <w:rFonts w:ascii="Tahoma" w:eastAsia="Times New Roman" w:hAnsi="Tahoma" w:cs="Tahoma"/>
                <w:color w:val="000000"/>
                <w:sz w:val="12"/>
                <w:szCs w:val="16"/>
                <w:lang w:eastAsia="es-MX"/>
              </w:rPr>
              <w:t>Nivelacion</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Academica</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4,928.18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4,928.18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General "PECI"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16,244.50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16,244.50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"PECI"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12,484.86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12,484.86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Asesor Regional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9,385.02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9,385.02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Asesor de Zona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6,809.16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6,809.16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"PECI"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6,401.72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6,401.72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Asesor Comunitario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1,327.60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1,327.60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"PECI"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5,604.64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5,604.64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"PECI"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4,148.12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4,148.12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Jefe </w:t>
            </w:r>
            <w:proofErr w:type="spellStart"/>
            <w:r w:rsidRPr="001A5F9C">
              <w:rPr>
                <w:rFonts w:ascii="Tahoma" w:eastAsia="Times New Roman" w:hAnsi="Tahoma" w:cs="Tahoma"/>
                <w:color w:val="000000"/>
                <w:sz w:val="12"/>
                <w:szCs w:val="16"/>
                <w:lang w:eastAsia="es-MX"/>
              </w:rPr>
              <w:t>Evaluacion</w:t>
            </w:r>
            <w:proofErr w:type="spellEnd"/>
            <w:r w:rsidRPr="001A5F9C">
              <w:rPr>
                <w:rFonts w:ascii="Tahoma" w:eastAsia="Times New Roman" w:hAnsi="Tahoma" w:cs="Tahoma"/>
                <w:color w:val="000000"/>
                <w:sz w:val="12"/>
                <w:szCs w:val="16"/>
                <w:lang w:eastAsia="es-MX"/>
              </w:rPr>
              <w:t xml:space="preserve"> y Control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9,855.23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11,054.23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Asesor de Proyecto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7,876.63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9,075.63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Evaluacion</w:t>
            </w:r>
            <w:proofErr w:type="spellEnd"/>
            <w:r w:rsidRPr="001A5F9C">
              <w:rPr>
                <w:rFonts w:ascii="Tahoma" w:eastAsia="Times New Roman" w:hAnsi="Tahoma" w:cs="Tahoma"/>
                <w:color w:val="000000"/>
                <w:sz w:val="12"/>
                <w:szCs w:val="16"/>
                <w:lang w:eastAsia="es-MX"/>
              </w:rPr>
              <w:t xml:space="preserve">  Control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4,145.38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5,344.38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Secretaria </w:t>
            </w:r>
            <w:proofErr w:type="spellStart"/>
            <w:r w:rsidRPr="001A5F9C">
              <w:rPr>
                <w:rFonts w:ascii="Tahoma" w:eastAsia="Times New Roman" w:hAnsi="Tahoma" w:cs="Tahoma"/>
                <w:color w:val="000000"/>
                <w:sz w:val="12"/>
                <w:szCs w:val="16"/>
                <w:lang w:eastAsia="es-MX"/>
              </w:rPr>
              <w:t>Evaluacion</w:t>
            </w:r>
            <w:proofErr w:type="spellEnd"/>
            <w:r w:rsidRPr="001A5F9C">
              <w:rPr>
                <w:rFonts w:ascii="Tahoma" w:eastAsia="Times New Roman" w:hAnsi="Tahoma" w:cs="Tahoma"/>
                <w:color w:val="000000"/>
                <w:sz w:val="12"/>
                <w:szCs w:val="16"/>
                <w:lang w:eastAsia="es-MX"/>
              </w:rPr>
              <w:t xml:space="preserve"> y Control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3,114.96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4,313.96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Asistente </w:t>
            </w:r>
            <w:proofErr w:type="spellStart"/>
            <w:r w:rsidRPr="001A5F9C">
              <w:rPr>
                <w:rFonts w:ascii="Tahoma" w:eastAsia="Times New Roman" w:hAnsi="Tahoma" w:cs="Tahoma"/>
                <w:color w:val="000000"/>
                <w:sz w:val="12"/>
                <w:szCs w:val="16"/>
                <w:lang w:eastAsia="es-MX"/>
              </w:rPr>
              <w:t>Evaluacion</w:t>
            </w:r>
            <w:proofErr w:type="spellEnd"/>
            <w:r w:rsidRPr="001A5F9C">
              <w:rPr>
                <w:rFonts w:ascii="Tahoma" w:eastAsia="Times New Roman" w:hAnsi="Tahoma" w:cs="Tahoma"/>
                <w:color w:val="000000"/>
                <w:sz w:val="12"/>
                <w:szCs w:val="16"/>
                <w:lang w:eastAsia="es-MX"/>
              </w:rPr>
              <w:t xml:space="preserve"> y Control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4,784.13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5,983.13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Superior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29,705.47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50,174.12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Medio Superior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14,989.96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40,486.31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Medio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13,209.53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32,285.76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10,021.18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21,083.62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11,298.57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25,752.95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12,958.14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20,971.94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14,579.95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19,393.49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Operativo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9,937.77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17,040.95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Operativo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11,210.25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22,654.83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3,906.02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5,599.02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4,708.60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6,430.82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6,205.83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8,994.34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7,789.57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9,854.06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"I"</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9,526.83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11,784.38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12,434.46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15,014.02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5,292.52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7,079.61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6,041.11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7,911.35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6,778.80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8,730.95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7,556.83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11,095.50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9,343.06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11,580.16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10,268.45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12,608.43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11,448.69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15,549.44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4,491.54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6,189.65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5,240.11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7,021.38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5,988.75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7,853.13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6,726.46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8,672.82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3,443.57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5,025.10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4,192.11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5,856.88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4,940.69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6,976.20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5,689.28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7,520.39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6,437.86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8,352.18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7,174.88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9,171.09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8,048.49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10,141.82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Auxiliar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3,742.94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5,357.83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3,720.45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5,885.38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4,469.11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6,164.62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5,217.71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6,996.44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Preparatoria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10,623.49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13,002.91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Preparatoria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9,916.97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12,217.85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Subdirector </w:t>
            </w:r>
            <w:r w:rsidR="003D3BB1" w:rsidRPr="001A5F9C">
              <w:rPr>
                <w:rFonts w:ascii="Tahoma" w:eastAsia="Times New Roman" w:hAnsi="Tahoma" w:cs="Tahoma"/>
                <w:color w:val="000000"/>
                <w:sz w:val="12"/>
                <w:szCs w:val="16"/>
                <w:lang w:eastAsia="es-MX"/>
              </w:rPr>
              <w:t>académico</w:t>
            </w:r>
            <w:r w:rsidRPr="001A5F9C">
              <w:rPr>
                <w:rFonts w:ascii="Tahoma" w:eastAsia="Times New Roman" w:hAnsi="Tahoma" w:cs="Tahoma"/>
                <w:color w:val="000000"/>
                <w:sz w:val="12"/>
                <w:szCs w:val="16"/>
                <w:lang w:eastAsia="es-MX"/>
              </w:rPr>
              <w:t xml:space="preserve"> Preparatoria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9,916.97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12,217.85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3D3BB1">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Subdirector </w:t>
            </w:r>
            <w:r w:rsidR="003D3BB1" w:rsidRPr="001A5F9C">
              <w:rPr>
                <w:rFonts w:ascii="Tahoma" w:eastAsia="Times New Roman" w:hAnsi="Tahoma" w:cs="Tahoma"/>
                <w:color w:val="000000"/>
                <w:sz w:val="12"/>
                <w:szCs w:val="16"/>
                <w:lang w:eastAsia="es-MX"/>
              </w:rPr>
              <w:t>Acad</w:t>
            </w:r>
            <w:r w:rsidR="003D3BB1">
              <w:rPr>
                <w:rFonts w:ascii="Tahoma" w:eastAsia="Times New Roman" w:hAnsi="Tahoma" w:cs="Tahoma"/>
                <w:color w:val="000000"/>
                <w:sz w:val="12"/>
                <w:szCs w:val="16"/>
                <w:lang w:eastAsia="es-MX"/>
              </w:rPr>
              <w:t>é</w:t>
            </w:r>
            <w:r w:rsidR="003D3BB1" w:rsidRPr="001A5F9C">
              <w:rPr>
                <w:rFonts w:ascii="Tahoma" w:eastAsia="Times New Roman" w:hAnsi="Tahoma" w:cs="Tahoma"/>
                <w:color w:val="000000"/>
                <w:sz w:val="12"/>
                <w:szCs w:val="16"/>
                <w:lang w:eastAsia="es-MX"/>
              </w:rPr>
              <w:t>mic</w:t>
            </w:r>
            <w:r w:rsidR="003D3BB1">
              <w:rPr>
                <w:rFonts w:ascii="Tahoma" w:eastAsia="Times New Roman" w:hAnsi="Tahoma" w:cs="Tahoma"/>
                <w:color w:val="000000"/>
                <w:sz w:val="12"/>
                <w:szCs w:val="16"/>
                <w:lang w:eastAsia="es-MX"/>
              </w:rPr>
              <w:t>o</w:t>
            </w:r>
            <w:r w:rsidRPr="001A5F9C">
              <w:rPr>
                <w:rFonts w:ascii="Tahoma" w:eastAsia="Times New Roman" w:hAnsi="Tahoma" w:cs="Tahoma"/>
                <w:color w:val="000000"/>
                <w:sz w:val="12"/>
                <w:szCs w:val="16"/>
                <w:lang w:eastAsia="es-MX"/>
              </w:rPr>
              <w:t xml:space="preserve"> de Preparatoria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8,733.21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10,902.57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Escuela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3,187.76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4,740.98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3,447.14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5,064.29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3,331.35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4,900.54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de Apoyo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4,965.63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6,649.63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4,133.83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5,817.83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10,381.16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12,065.16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Conserje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4,133.83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5,817.83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Prefecto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4,133.83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5,817.83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Auxiliar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4,491.12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6,175.12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Auxiliar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4,466.16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6,150.16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Auxiliar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4,492.14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6,176.14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4,657.90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6,341.90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Intendente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4,657.90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6,341.90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5,563.12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7,247.12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4,133.83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5,817.83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4,491.12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6,175.12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4,471.71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6,155.71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4,216.39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5,900.39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4,881.54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6,565.54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6,458.40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8,142.40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4,879.09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6,563.09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5,557.22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7,241.22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4,290.80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5,974.80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9,920.30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11,604.30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3D3BB1"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Catedrático</w:t>
            </w:r>
            <w:r w:rsidR="00D96023" w:rsidRPr="001A5F9C">
              <w:rPr>
                <w:rFonts w:ascii="Tahoma" w:eastAsia="Times New Roman" w:hAnsi="Tahoma" w:cs="Tahoma"/>
                <w:color w:val="000000"/>
                <w:sz w:val="12"/>
                <w:szCs w:val="16"/>
                <w:lang w:eastAsia="es-MX"/>
              </w:rPr>
              <w:t xml:space="preserve"> Con Horas Adiestramiento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126.57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3D3BB1"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Docente 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272.63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324.66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8,538.76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10,270.49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10,120.01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12,168.50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14,781.75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17,774.37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17,472.07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21,009.40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13,493.36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16,224.67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15,180.07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18,254.46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17,077.51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20,540.98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23,296.12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28,012.55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Docente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13,871.56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16,787.71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Horas </w:t>
            </w:r>
            <w:r w:rsidR="003D3BB1" w:rsidRPr="001A5F9C">
              <w:rPr>
                <w:rFonts w:ascii="Tahoma" w:eastAsia="Times New Roman" w:hAnsi="Tahoma" w:cs="Tahoma"/>
                <w:color w:val="000000"/>
                <w:sz w:val="12"/>
                <w:szCs w:val="16"/>
                <w:lang w:eastAsia="es-MX"/>
              </w:rPr>
              <w:t>Académicas</w:t>
            </w:r>
            <w:r w:rsidRPr="001A5F9C">
              <w:rPr>
                <w:rFonts w:ascii="Tahoma" w:eastAsia="Times New Roman" w:hAnsi="Tahoma" w:cs="Tahoma"/>
                <w:color w:val="000000"/>
                <w:sz w:val="12"/>
                <w:szCs w:val="16"/>
                <w:lang w:eastAsia="es-MX"/>
              </w:rPr>
              <w:t xml:space="preserve"> De Segunda Enseñanza Con Esquema De Educación </w:t>
            </w:r>
            <w:proofErr w:type="spellStart"/>
            <w:r w:rsidRPr="001A5F9C">
              <w:rPr>
                <w:rFonts w:ascii="Tahoma" w:eastAsia="Times New Roman" w:hAnsi="Tahoma" w:cs="Tahoma"/>
                <w:color w:val="000000"/>
                <w:sz w:val="12"/>
                <w:szCs w:val="16"/>
                <w:lang w:eastAsia="es-MX"/>
              </w:rPr>
              <w:t>Basica</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488.39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Estatal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Horas De Adiestramiento De Segunda Enseñanza Con Esquema De Educación </w:t>
            </w:r>
            <w:r w:rsidR="003D3BB1" w:rsidRPr="001A5F9C">
              <w:rPr>
                <w:rFonts w:ascii="Tahoma" w:eastAsia="Times New Roman" w:hAnsi="Tahoma" w:cs="Tahoma"/>
                <w:color w:val="000000"/>
                <w:sz w:val="12"/>
                <w:szCs w:val="16"/>
                <w:lang w:eastAsia="es-MX"/>
              </w:rPr>
              <w:t>Básica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488.39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Inspectora De Jardines De Niños,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16,856.28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74,867.82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Inspector General De Sector De Jardín De Niños,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18,829.09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83,397.20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Directora De Jardín De Niños,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9,226.55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50,684.57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Enseñanzas Musicales Elementales Para Jardín  De Niños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306.07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820.16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Maestra De Jardín De Niños,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41,151.59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Acompañante De Música Para Jardín De Niños,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340.33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909.32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Promotor De Comunidad Rural, Técnico En Educación Preescolar,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7,191.44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11,337.12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Educadora Para Centros De Desarrollo Infantil.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10,584.57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57,847.07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Inspector De Zona De Enseñanza Primaria,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16,856.28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74,867.82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Sector De Educación Primaria,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18,829.09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83,397.20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Primaria,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9,226.55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53,163.04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Adiestramiento De Primaria,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297.91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476.76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Enseñanzas Artísticas De Internado De Primaria,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296.93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475.44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Grupo De Primaria,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41,151.59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Grupo De Primaria De 3/4 De Tiempo En Curso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9,825.76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15,124.01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Inspector General De Segunda Enseñanza,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24,290.68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91,703.27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Secundaria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21,825.06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104,033.81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Secundaria, Para Trabajadores,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21,825.06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43,476.00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Secretario De Secundaria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20,985.49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95,942.02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Secretario De Secundaria Nocturna,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20,985.49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61,172.39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Enseñanza Secundaria,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22,915.69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108,941.28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Enseñanzas De Adiestramiento De Secundaria,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2,049.47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Secundaria,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Adiestramiento, De Secundaria,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Enseñanza De Adiestramiento De Secundarias Generales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Orientador De Enseñanza Secundaria,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1,028.95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Enseñanza De Adiestramiento De Secundarias Generales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997.24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Enseñanza Secundaria Para Fortalecimiento Curricular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Inspector General De Secundarias Técnicas.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24,290.68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114,895.82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Escuela Secundaria Técnica,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21,825.06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83,183.58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Secretario De Escuela Secundaria Técnica,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20,985.49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96,900.92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Enseñanza Secundaria Técnica,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22,915.69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111,723.09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Adiestramiento De Secundaria Técnica En El Distrito Federal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372.85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690.77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Adiestramiento De Secundaria Técnica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997.24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Secundaria Técnica En El Distrito Federal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385.10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1,328.01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Secundaria Técnica,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Adiestramiento De Secundaria Técnica,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Enseñanza De Adiestramiento De Secundarias Técnicas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792.64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Horas De Adiestramiento De Secundarias Técnicas Para </w:t>
            </w:r>
            <w:r w:rsidRPr="001A5F9C">
              <w:rPr>
                <w:rFonts w:ascii="Tahoma" w:eastAsia="Times New Roman" w:hAnsi="Tahoma" w:cs="Tahoma"/>
                <w:color w:val="000000"/>
                <w:sz w:val="12"/>
                <w:szCs w:val="16"/>
                <w:lang w:eastAsia="es-MX"/>
              </w:rPr>
              <w:lastRenderedPageBreak/>
              <w:t>Fortalecimiento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374.17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2,049.47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Enseñanza De Secundaria Técnica Para Fortalecimiento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Enseñanza Practico Agrícola, Agrónomo Titulado,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13,556.55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25,059.49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Escuela De Educación Especial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9,344.02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51,352.76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De Educación Especial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17,130.41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76,096.45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Orientador Profesional De Enseñanza Superior,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607.85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Escuela De Experimentación Pedagógica,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7,763.05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42,864.76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Educación Especial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7,763.05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42,864.76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Psicólogo Orientador Para Educación Especial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7,763.05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42,864.76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Educación Especial De 3/4 De Tiempo En Curso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10,159.50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15,650.71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Inspector Normalista De Educación Física, Foránea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24,290.68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91,697.27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Federal De Educación  Física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24,570.84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43,542.15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Normalista De Educación Física,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Y Licenciado En Educación Física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Educación Física Para Fortalecimiento Curricular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Adiestramiento De Normal De Primaria,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590.06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Materias Profesionales De Enseñanza Normal De Primaria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607.85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Adiestramiento De Enseñanza Tecnológica  Vocacional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2,049.47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Tecnológica, En El Distrito Federal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1,328.01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Tecnológica,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2,114.88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Vocacional,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607.85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Clases Experimentales De Enseñanza Tecnológica,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590.11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De Enseñanzas Artísticas Para </w:t>
            </w:r>
            <w:proofErr w:type="spellStart"/>
            <w:r w:rsidRPr="001A5F9C">
              <w:rPr>
                <w:rFonts w:ascii="Tahoma" w:eastAsia="Times New Roman" w:hAnsi="Tahoma" w:cs="Tahoma"/>
                <w:color w:val="000000"/>
                <w:sz w:val="12"/>
                <w:szCs w:val="16"/>
                <w:lang w:eastAsia="es-MX"/>
              </w:rPr>
              <w:t>Postprimarias</w:t>
            </w:r>
            <w:proofErr w:type="spellEnd"/>
            <w:r w:rsidRPr="001A5F9C">
              <w:rPr>
                <w:rFonts w:ascii="Tahoma" w:eastAsia="Times New Roman" w:hAnsi="Tahoma" w:cs="Tahoma"/>
                <w:color w:val="000000"/>
                <w:sz w:val="12"/>
                <w:szCs w:val="16"/>
                <w:lang w:eastAsia="es-MX"/>
              </w:rPr>
              <w:t>,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873.67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Enseñanzas Artísticas Elementales,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374.17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847.57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De Enseñanzas Artísticas Para </w:t>
            </w:r>
            <w:proofErr w:type="spellStart"/>
            <w:r w:rsidRPr="001A5F9C">
              <w:rPr>
                <w:rFonts w:ascii="Tahoma" w:eastAsia="Times New Roman" w:hAnsi="Tahoma" w:cs="Tahoma"/>
                <w:color w:val="000000"/>
                <w:sz w:val="12"/>
                <w:szCs w:val="16"/>
                <w:lang w:eastAsia="es-MX"/>
              </w:rPr>
              <w:t>Postprimarias</w:t>
            </w:r>
            <w:proofErr w:type="spellEnd"/>
            <w:r w:rsidRPr="001A5F9C">
              <w:rPr>
                <w:rFonts w:ascii="Tahoma" w:eastAsia="Times New Roman" w:hAnsi="Tahoma" w:cs="Tahoma"/>
                <w:color w:val="000000"/>
                <w:sz w:val="12"/>
                <w:szCs w:val="16"/>
                <w:lang w:eastAsia="es-MX"/>
              </w:rPr>
              <w:t>,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379.37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2,075.45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Horas De Enseñanzas Artísticas Y Musicales De </w:t>
            </w:r>
            <w:proofErr w:type="spellStart"/>
            <w:r w:rsidRPr="001A5F9C">
              <w:rPr>
                <w:rFonts w:ascii="Tahoma" w:eastAsia="Times New Roman" w:hAnsi="Tahoma" w:cs="Tahoma"/>
                <w:color w:val="000000"/>
                <w:sz w:val="12"/>
                <w:szCs w:val="16"/>
                <w:lang w:eastAsia="es-MX"/>
              </w:rPr>
              <w:t>Postprimarias</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387.21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1,672.98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Inspector De Misiones Culturales, Maestro Normalista Urbano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16,856.28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40,834.75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Misión Cultural, Maestro Normalista Urbano Titulado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11,837.01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48,471.51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A De Misión Cultural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9,062.97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14,208.49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B De Misión Cultural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9,475.71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14,795.47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C De Misión Cultural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10,103.58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26,838.62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Zona De Supervisión De Educación Indígena.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18,829.09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55,297.78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Centro De Integración Social Indígena, Maestro Normalista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12,979.00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18,223.84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 De Adiestramiento Técnico, Para Indígenas,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7,244.39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11,543.00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Secretario De Centro De Integración</w:t>
            </w:r>
            <w:r w:rsidR="003D3BB1">
              <w:rPr>
                <w:rFonts w:ascii="Tahoma" w:eastAsia="Times New Roman" w:hAnsi="Tahoma" w:cs="Tahoma"/>
                <w:color w:val="000000"/>
                <w:sz w:val="12"/>
                <w:szCs w:val="16"/>
                <w:lang w:eastAsia="es-MX"/>
              </w:rPr>
              <w:t xml:space="preserve"> </w:t>
            </w:r>
            <w:r w:rsidRPr="001A5F9C">
              <w:rPr>
                <w:rFonts w:ascii="Tahoma" w:eastAsia="Times New Roman" w:hAnsi="Tahoma" w:cs="Tahoma"/>
                <w:color w:val="000000"/>
                <w:sz w:val="12"/>
                <w:szCs w:val="16"/>
                <w:lang w:eastAsia="es-MX"/>
              </w:rPr>
              <w:t>social Indígena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12,287.13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17,406.91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Orientador De Enfermería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7,244.39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11,543.00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Orientador De Comunidad De Promoción Indígena, Maestro Normalista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13,836.46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A De Música De Educación Indígena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7,244.39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11,543.00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Bilingüe De Educación Preescolar Indígena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9,226.55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32,338.24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Aspirante A Profesor Bilingüe De Educación Indígena (Secundaria)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3,652.29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5,301.57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Aspirante A Profesor Bilingüe De Educación Indígena (Bachillerato)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4,869.93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7,130.82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Inspector Bilingüe De Educación Primaria Indígena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16,856.28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74,865.17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Bilingüe De Educación Primaria Indígena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9,226.55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40,406.31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Bilingüe De Educación Primaria Indígena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41,151.94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Promotor Bilingüe De Educación Primaria Indígena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7,191.44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11,337.87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Bilingüe De Educación Preescolar Indígena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7,443.81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41,151.94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Promotor Bilingüe De Educación Preescolar Indígena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7,191.44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11,337.87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Maestra Bilingüe De Educación Preescolar De 3/4 De Tiempo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9,825.76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15,124.51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Bilingüe De Educación Primaria De 3/4 De Tiempo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9,825.76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15,124.51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Maestro De Centro De Integración Social Indígena, Normalista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9,498.09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40,842.51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Educación Básica Para Adultos Nocturna,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4,577.95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20,030.63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Misión Cultural Motorizada,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8,092.00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12,655.79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Educación Básica Para Adultos Nocturna,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3,644.30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20,405.96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B De Taller De Primaria,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4,130.49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6,901.91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C De Taller De Primaria,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4,169.36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6,958.00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C De Taller De Centro De Enseñanza Agropecuaria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8,817.32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13,892.03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C De Taller,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5,409.46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8,780.15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D De Taller,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5,715.44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9,228.18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F De Taller,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7,323.71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11,636.87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G De Taller,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10,068.44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15,721.67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Prefecto 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7,573.46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12,029.25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Prefecto B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7,590.08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12,053.49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Prefecto C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7,695.91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12,209.02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Horas De Ayudante A,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317.54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505.54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C,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4,530.53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7,507.22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Asociado C, 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8,541.92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11,626.11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Titular A, 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9,858.42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13,313.18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Titular C, 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13,774.58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18,325.83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Superior Asociado B, 1/2 Tiempo -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7,592.72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10,403.51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Superior Titular A, 1/2 Tiempo,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9,858.37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13,313.18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Superior Titular B, 1/2 Tiempo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10,824.25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15,609.47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Superior Asociado C 1/2 Tiempo,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8,541.92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11,626.11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Superior Titular C 1/2 Tiempo,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13,774.56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18,325.85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Docente En Normal Superior O Básica, Titular B, 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8,541.92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11,686.73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Docente En Normal Superior O Básica Titulación C 1/2 Tiempo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9,858.42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13,313.28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Asociado A  3/4 De Tiempo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10,123.46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13,735.18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Asociado B 3/4 De Tiempo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11,389.29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15,375.84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Asociado C 3/4 De Tiempo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12,812.76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17,209.94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Titular C, 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20,661.87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27,122.56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Superior Titular A, 3/4 De Tiem</w:t>
            </w:r>
            <w:r w:rsidR="003D3BB1">
              <w:rPr>
                <w:rFonts w:ascii="Tahoma" w:eastAsia="Times New Roman" w:hAnsi="Tahoma" w:cs="Tahoma"/>
                <w:color w:val="000000"/>
                <w:sz w:val="12"/>
                <w:szCs w:val="16"/>
                <w:lang w:eastAsia="es-MX"/>
              </w:rPr>
              <w:t>po</w:t>
            </w:r>
            <w:r w:rsidRPr="001A5F9C">
              <w:rPr>
                <w:rFonts w:ascii="Tahoma" w:eastAsia="Times New Roman" w:hAnsi="Tahoma" w:cs="Tahoma"/>
                <w:color w:val="000000"/>
                <w:sz w:val="12"/>
                <w:szCs w:val="16"/>
                <w:lang w:eastAsia="es-MX"/>
              </w:rPr>
              <w:t>,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14,787.52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19,609.11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Superior Titular B, 3/4 De Tiempo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17,478.25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23,183.83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Superior Asociado C 3/4 Tiempo,</w:t>
            </w:r>
            <w:r w:rsidR="003D3BB1">
              <w:rPr>
                <w:rFonts w:ascii="Tahoma" w:eastAsia="Times New Roman" w:hAnsi="Tahoma" w:cs="Tahoma"/>
                <w:color w:val="000000"/>
                <w:sz w:val="12"/>
                <w:szCs w:val="16"/>
                <w:lang w:eastAsia="es-MX"/>
              </w:rPr>
              <w:t xml:space="preserve"> </w:t>
            </w:r>
            <w:r w:rsidR="003D3BB1" w:rsidRPr="001A5F9C">
              <w:rPr>
                <w:rFonts w:ascii="Tahoma" w:eastAsia="Times New Roman" w:hAnsi="Tahoma" w:cs="Tahoma"/>
                <w:color w:val="000000"/>
                <w:sz w:val="12"/>
                <w:szCs w:val="16"/>
                <w:lang w:eastAsia="es-MX"/>
              </w:rPr>
              <w:t>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12,812.76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17,209.97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De </w:t>
            </w:r>
            <w:r w:rsidR="003D3BB1" w:rsidRPr="001A5F9C">
              <w:rPr>
                <w:rFonts w:ascii="Tahoma" w:eastAsia="Times New Roman" w:hAnsi="Tahoma" w:cs="Tahoma"/>
                <w:color w:val="000000"/>
                <w:sz w:val="12"/>
                <w:szCs w:val="16"/>
                <w:lang w:eastAsia="es-MX"/>
              </w:rPr>
              <w:t>Enseñanza</w:t>
            </w:r>
            <w:r w:rsidRPr="001A5F9C">
              <w:rPr>
                <w:rFonts w:ascii="Tahoma" w:eastAsia="Times New Roman" w:hAnsi="Tahoma" w:cs="Tahoma"/>
                <w:color w:val="000000"/>
                <w:sz w:val="12"/>
                <w:szCs w:val="16"/>
                <w:lang w:eastAsia="es-MX"/>
              </w:rPr>
              <w:t xml:space="preserve"> Superior Titular C 3/4 Tiempo,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18,779.40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27,122.56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Docente En Normal Superior O Básica, Titular A  3/4 De Tiempo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11,389.28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15,343.90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Docente En Normal Superior O Básica, Titular B  3/4 De Tiempo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11,706.84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17,308.44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Asociado A  De T.C.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13,498.37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18,180.50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Asociado C De T.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17,083.86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22,819.74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19,716.65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26,196.48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23,304.18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30,791.82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27,549.09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36,228.53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Superior Titular C Tiempo Completo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27,549.09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36,228.53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Asignatura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330.58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898.63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Enseñanza Superior, 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375.60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956.29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Superior, Asignatura B, Foráneo.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375.60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956.29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Docente En Normal Superior O Básica, Asignatura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302.57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860.86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Docente En Normal Superior O Básica 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272.62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817.21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428.20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1,024.71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3D3BB1"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w:t>
            </w:r>
            <w:r w:rsidR="00D96023" w:rsidRPr="001A5F9C">
              <w:rPr>
                <w:rFonts w:ascii="Tahoma" w:eastAsia="Times New Roman" w:hAnsi="Tahoma" w:cs="Tahoma"/>
                <w:color w:val="000000"/>
                <w:sz w:val="12"/>
                <w:szCs w:val="16"/>
                <w:lang w:eastAsia="es-MX"/>
              </w:rPr>
              <w:t xml:space="preserve"> De 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428.20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1,024.71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 (E.S.) De Capacitación Y Mejoramiento 1/2 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7,592.67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10,404.01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 (E.S.) De Capacitación Y Mejoramiento 1/2 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9,491.69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13,313.74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 (E.S.) De Capacitación Y Mejoramiento 1/2 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8,541.93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11,626.69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 (E.S.) De Capacitación Y Mejoramiento 3/4  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11,389.28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15,375.82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 (E.S.) De Capacitación Y Mejoramiento 3/4 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13,533.82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19,609.11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 (E.S.) De Capacitación Y Mejoramiento  T.C.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15,185.71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20,372.50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B (E.S.) De Capacitación Y Mejoramiento  T.C.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23,304.18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30,792.32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C (E.S.) De Capacitación Y Mejoramiento T.C.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27,549.09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36,229.03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Asignatura A (E.S.) De Capacitación Y Mejoramiento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330.58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898.63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Asignatura B (E.S.) De Capacitación Y Mejoramiento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375.60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956.29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Docente  Asignatura A (Es) De Capacitación Y Mejoramiento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245.31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788.59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De Asignatura C Del </w:t>
            </w:r>
            <w:proofErr w:type="spellStart"/>
            <w:r w:rsidRPr="001A5F9C">
              <w:rPr>
                <w:rFonts w:ascii="Tahoma" w:eastAsia="Times New Roman" w:hAnsi="Tahoma" w:cs="Tahoma"/>
                <w:color w:val="000000"/>
                <w:sz w:val="12"/>
                <w:szCs w:val="16"/>
                <w:lang w:eastAsia="es-MX"/>
              </w:rPr>
              <w:t>Cam</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428.20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1,024.53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Administrativo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8,260.50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Administrador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8,262.25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6,569.29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9,273.34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Oficina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6,875.93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10,851.87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8,256.05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 Apoyo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5,663.96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8,495.96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6,203.72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8,973.32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6,762.31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9,968.80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Medico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6,875.93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10,844.80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Psicólogo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6,875.93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10,844.80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De Servicios Y Mantenimiento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8,260.50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Asistente De Servicios En Plantel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8,260.50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Asistente De Servicios Y Mantenimiento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8,254.59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Y Mantenimiento En Plantel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8,256.05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Cocinera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6,054.70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8,857.06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Asistente De Cocina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5,663.96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8,490.02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5,914.63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8,740.40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Medio En Imprenta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5,663.96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8,495.96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En Imprenta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6,371.91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9,105.33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Técnico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7,249.22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10,009.58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De Mantenimiento Mecánico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6,054.70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8,858.78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Bibliotecario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6,569.62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Medio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6,203.72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8,970.03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Subjefe De Oficina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7,622.59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10,482.71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Técnico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6,762.31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9,954.45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 Director De Plantel (Es)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6,569.62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9,147.67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Músico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8,260.50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 Subdirector De Plantel (Es)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5,924.52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8,328.95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Bibliotecario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5,914.63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8,742.12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Impresor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5,633.25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7,959.54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Operador De Prensa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5,924.52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8,328.95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Asistente Bibliotecario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8,256.05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Analista Técnico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6,246.25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8,598.39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Técnico En Computación</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6,569.29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9,276.81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Promotor Técnico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10,015.80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11,387.54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Operador De Equipo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5,663.96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8,495.96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De Información</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10,015.80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11,385.23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Enfermera Especializada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6,371.91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9,105.33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Fotógrafo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8,260.53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Promotor Técnico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10,749.41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12,164.13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8,174.28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9,429.24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Puericultor (Para Uso Exclusivo De Planteles)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6,875.93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10,843.78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Especializada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9,498.40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10,835.87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Niñera Especializada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6,203.72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8,965.15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Asistente De Laboratorio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8,260.50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Especializada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8,590.00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9,873.56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De Información</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10,015.80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11,378.40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Promotor Educativo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6,054.70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16,948.50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Trabajadora Social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6,569.29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9,614.42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9,031.68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10,262.76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Trabajadora Social Titulada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6,762.31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10,296.55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Analista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6,675.13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7,833.73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Ayudante De</w:t>
            </w:r>
            <w:r w:rsidR="00787A8A">
              <w:rPr>
                <w:rFonts w:ascii="Tahoma" w:eastAsia="Times New Roman" w:hAnsi="Tahoma" w:cs="Tahoma"/>
                <w:color w:val="000000"/>
                <w:sz w:val="12"/>
                <w:szCs w:val="16"/>
                <w:lang w:eastAsia="es-MX"/>
              </w:rPr>
              <w:t xml:space="preserve"> </w:t>
            </w:r>
            <w:r w:rsidRPr="001A5F9C">
              <w:rPr>
                <w:rFonts w:ascii="Tahoma" w:eastAsia="Times New Roman" w:hAnsi="Tahoma" w:cs="Tahoma"/>
                <w:color w:val="000000"/>
                <w:sz w:val="12"/>
                <w:szCs w:val="16"/>
                <w:lang w:eastAsia="es-MX"/>
              </w:rPr>
              <w:t>trabajo Social Titulada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5,663.96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8,500.84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Departamental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11,536.15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13,008.19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Área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6,194.22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6,926.20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Unidad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8,590.00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9,935.52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Asociado "A"   20 </w:t>
            </w:r>
            <w:proofErr w:type="spellStart"/>
            <w:r w:rsidRPr="001A5F9C">
              <w:rPr>
                <w:rFonts w:ascii="Tahoma" w:eastAsia="Times New Roman" w:hAnsi="Tahoma" w:cs="Tahoma"/>
                <w:color w:val="000000"/>
                <w:sz w:val="12"/>
                <w:szCs w:val="16"/>
                <w:lang w:eastAsia="es-MX"/>
              </w:rPr>
              <w:t>Hrs</w:t>
            </w:r>
            <w:proofErr w:type="spellEnd"/>
            <w:r w:rsidRPr="001A5F9C">
              <w:rPr>
                <w:rFonts w:ascii="Tahoma" w:eastAsia="Times New Roman" w:hAnsi="Tahoma" w:cs="Tahoma"/>
                <w:color w:val="000000"/>
                <w:sz w:val="12"/>
                <w:szCs w:val="16"/>
                <w:lang w:eastAsia="es-MX"/>
              </w:rPr>
              <w: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8,115.36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8,990.41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Asociado "B"   20 </w:t>
            </w:r>
            <w:proofErr w:type="spellStart"/>
            <w:r w:rsidRPr="001A5F9C">
              <w:rPr>
                <w:rFonts w:ascii="Tahoma" w:eastAsia="Times New Roman" w:hAnsi="Tahoma" w:cs="Tahoma"/>
                <w:color w:val="000000"/>
                <w:sz w:val="12"/>
                <w:szCs w:val="16"/>
                <w:lang w:eastAsia="es-MX"/>
              </w:rPr>
              <w:t>Hrs</w:t>
            </w:r>
            <w:proofErr w:type="spellEnd"/>
            <w:r w:rsidRPr="001A5F9C">
              <w:rPr>
                <w:rFonts w:ascii="Tahoma" w:eastAsia="Times New Roman" w:hAnsi="Tahoma" w:cs="Tahoma"/>
                <w:color w:val="000000"/>
                <w:sz w:val="12"/>
                <w:szCs w:val="16"/>
                <w:lang w:eastAsia="es-MX"/>
              </w:rPr>
              <w: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9,130.64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9,973.46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Departamento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5,174.23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5,891.43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B6D35">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Asociado "C"   20 </w:t>
            </w:r>
            <w:proofErr w:type="spellStart"/>
            <w:r w:rsidRPr="001A5F9C">
              <w:rPr>
                <w:rFonts w:ascii="Tahoma" w:eastAsia="Times New Roman" w:hAnsi="Tahoma" w:cs="Tahoma"/>
                <w:color w:val="000000"/>
                <w:sz w:val="12"/>
                <w:szCs w:val="16"/>
                <w:lang w:eastAsia="es-MX"/>
              </w:rPr>
              <w:t>Hrs</w:t>
            </w:r>
            <w:proofErr w:type="spellEnd"/>
            <w:r w:rsidRPr="001A5F9C">
              <w:rPr>
                <w:rFonts w:ascii="Tahoma" w:eastAsia="Times New Roman" w:hAnsi="Tahoma" w:cs="Tahoma"/>
                <w:color w:val="000000"/>
                <w:sz w:val="12"/>
                <w:szCs w:val="16"/>
                <w:lang w:eastAsia="es-MX"/>
              </w:rPr>
              <w: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10,274.31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11,239.80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De Director De Área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5,663.96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8,500.84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B6D35">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Titular "A"    20 </w:t>
            </w:r>
            <w:proofErr w:type="spellStart"/>
            <w:r w:rsidRPr="001A5F9C">
              <w:rPr>
                <w:rFonts w:ascii="Tahoma" w:eastAsia="Times New Roman" w:hAnsi="Tahoma" w:cs="Tahoma"/>
                <w:color w:val="000000"/>
                <w:sz w:val="12"/>
                <w:szCs w:val="16"/>
                <w:lang w:eastAsia="es-MX"/>
              </w:rPr>
              <w:t>Hrs</w:t>
            </w:r>
            <w:proofErr w:type="spellEnd"/>
            <w:r w:rsidRPr="001A5F9C">
              <w:rPr>
                <w:rFonts w:ascii="Tahoma" w:eastAsia="Times New Roman" w:hAnsi="Tahoma" w:cs="Tahoma"/>
                <w:color w:val="000000"/>
                <w:sz w:val="12"/>
                <w:szCs w:val="16"/>
                <w:lang w:eastAsia="es-MX"/>
              </w:rPr>
              <w: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11,854.00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12,900.07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Chofer De </w:t>
            </w:r>
            <w:proofErr w:type="spellStart"/>
            <w:r w:rsidRPr="001A5F9C">
              <w:rPr>
                <w:rFonts w:ascii="Tahoma" w:eastAsia="Times New Roman" w:hAnsi="Tahoma" w:cs="Tahoma"/>
                <w:color w:val="000000"/>
                <w:sz w:val="12"/>
                <w:szCs w:val="16"/>
                <w:lang w:eastAsia="es-MX"/>
              </w:rPr>
              <w:t>Sps</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6,203.72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8,974.70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B6D35">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Titular "B"    20 </w:t>
            </w:r>
            <w:proofErr w:type="spellStart"/>
            <w:r w:rsidRPr="001A5F9C">
              <w:rPr>
                <w:rFonts w:ascii="Tahoma" w:eastAsia="Times New Roman" w:hAnsi="Tahoma" w:cs="Tahoma"/>
                <w:color w:val="000000"/>
                <w:sz w:val="12"/>
                <w:szCs w:val="16"/>
                <w:lang w:eastAsia="es-MX"/>
              </w:rPr>
              <w:t>Hrs</w:t>
            </w:r>
            <w:proofErr w:type="spellEnd"/>
            <w:r w:rsidRPr="001A5F9C">
              <w:rPr>
                <w:rFonts w:ascii="Tahoma" w:eastAsia="Times New Roman" w:hAnsi="Tahoma" w:cs="Tahoma"/>
                <w:color w:val="000000"/>
                <w:sz w:val="12"/>
                <w:szCs w:val="16"/>
                <w:lang w:eastAsia="es-MX"/>
              </w:rPr>
              <w: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14,011.46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15,204.62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5,914.63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8,748.57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B6D35">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Titular "C"    20 </w:t>
            </w:r>
            <w:proofErr w:type="spellStart"/>
            <w:r w:rsidRPr="001A5F9C">
              <w:rPr>
                <w:rFonts w:ascii="Tahoma" w:eastAsia="Times New Roman" w:hAnsi="Tahoma" w:cs="Tahoma"/>
                <w:color w:val="000000"/>
                <w:sz w:val="12"/>
                <w:szCs w:val="16"/>
                <w:lang w:eastAsia="es-MX"/>
              </w:rPr>
              <w:t>Hrs</w:t>
            </w:r>
            <w:proofErr w:type="spellEnd"/>
            <w:r w:rsidRPr="001A5F9C">
              <w:rPr>
                <w:rFonts w:ascii="Tahoma" w:eastAsia="Times New Roman" w:hAnsi="Tahoma" w:cs="Tahoma"/>
                <w:color w:val="000000"/>
                <w:sz w:val="12"/>
                <w:szCs w:val="16"/>
                <w:lang w:eastAsia="es-MX"/>
              </w:rPr>
              <w: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16,565.19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17,886.09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6,371.91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9,110.18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B6D35">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Profesor Titular "C"    40 </w:t>
            </w:r>
            <w:proofErr w:type="spellStart"/>
            <w:r w:rsidRPr="001A5F9C">
              <w:rPr>
                <w:rFonts w:ascii="Tahoma" w:eastAsia="Times New Roman" w:hAnsi="Tahoma" w:cs="Tahoma"/>
                <w:color w:val="000000"/>
                <w:sz w:val="12"/>
                <w:szCs w:val="16"/>
                <w:lang w:eastAsia="es-MX"/>
              </w:rPr>
              <w:t>Hrs</w:t>
            </w:r>
            <w:proofErr w:type="spellEnd"/>
            <w:r w:rsidRPr="001A5F9C">
              <w:rPr>
                <w:rFonts w:ascii="Tahoma" w:eastAsia="Times New Roman" w:hAnsi="Tahoma" w:cs="Tahoma"/>
                <w:color w:val="000000"/>
                <w:sz w:val="12"/>
                <w:szCs w:val="16"/>
                <w:lang w:eastAsia="es-MX"/>
              </w:rPr>
              <w:t>.</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33,130.39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35,776.52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6,762.31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9,961.52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Asignatura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2,402.70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8,361.71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6,875.93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10,854.15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2,723.22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9,487.89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Guarda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8,260.53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Asignatura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5,161.20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6,791.75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Manejador De Valores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8,260.53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Técnico Especializado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11,536.15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13,002.69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Responsable De Fondos Y Valores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5,914.63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8,748.57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Taquimecanógrafa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7,785.37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9,015.84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Capturista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6,365.31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9,024.17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5,914.63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8,748.57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3,930.11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5,822.36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De Técnicos En Computación</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6,569.29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9,276.81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4,491.56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6,654.13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Programador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6,762.31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9,961.52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2,582.64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3,826.12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Analista De Sistemas </w:t>
            </w:r>
            <w:proofErr w:type="spellStart"/>
            <w:r w:rsidRPr="001A5F9C">
              <w:rPr>
                <w:rFonts w:ascii="Tahoma" w:eastAsia="Times New Roman" w:hAnsi="Tahoma" w:cs="Tahoma"/>
                <w:color w:val="000000"/>
                <w:sz w:val="12"/>
                <w:szCs w:val="16"/>
                <w:lang w:eastAsia="es-MX"/>
              </w:rPr>
              <w:t>Macrocomputacionales</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6,684.17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10,866.14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Seguridad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3,085.47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4,541.41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Técnico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8,311.12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10,866.14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Técnico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9,952.57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12,512.59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Técnico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11,332.33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13,892.35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Columnista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5,663.96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8,500.84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Abogado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6,875.93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10,844.80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Técnico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6,762.31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9,954.45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Productor Radiofónico Bilingüe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6,203.72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8,974.70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6,569.29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9,280.41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Unidad Radiofónica Bilingüe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6,203.72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8,974.70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Superior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6,875.93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10,854.15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Supervisor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5,914.63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8,748.57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Administrador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8,262.25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Administrativo/Confianza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6,569.29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9,273.34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Oficina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6,875.93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10,851.87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Asistente De Almacén</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5,421.24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8,260.50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Subsecretario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16,598.83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16,730.98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Área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7,940.89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8,691.68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Particular De Sps-33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6,167.51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6,926.20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Mesa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5,924.52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8,328.97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Enseñanza De Inglés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505.50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607.40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Proyecto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8,016.18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10,981.79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De Sistemas Administrativos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6,898.50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9,564.46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Técnico Especializado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9,736.05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13,218.82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Intendencia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5,137.45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7,326.80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Educación Federalizada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De Servicios Especializados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6,246.25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8,738.19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Operativo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9,341.88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12,455.83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4,547.69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6,063.59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5,171.52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6,895.34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5,786.00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7,714.65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6,491.29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8,655.05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7,034.29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9,379.03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7,785.87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10,381.16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787A8A"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5,605.35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7,473.80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6,707.10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8,942.79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Administrativo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6,542.13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29,951.59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Administrador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6,542.13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30,703.99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6,069.29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33,824.32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Administrativo/Confianza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6,069.29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22,050.15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Oficina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6,400.25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35,824.02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5,911.53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33,309.17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Departamento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5,013.85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43,807.15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6,877.25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24,970.61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14,611.00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163,438.46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De Unidad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7,014.80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33,025.37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De Zona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4,329.00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43,564.15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De Servicios Y Mantenimiento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5,911.53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29,951.59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Medio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5,911.53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33,114.47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Especialista En Proyectos Técnicos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5,911.53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33,505.43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Docente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6,397.50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39,762.79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Superior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7,156.91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45,811.44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Técnico En Computación</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6,857.31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35,244.50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Honorarios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2,855.40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19,707.20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Regional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5,346.50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43,978.89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(Analista)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5,067.00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11,824.00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Chiapaneco de Educación para Jóvenes y Adultos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10,798.47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14,397.85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32,041.68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43,871.15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Área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28,192.96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37,922.50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Área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25,601.36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33,917.05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División</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22,373.60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29,316.85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Departamento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16,309.74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20,785.20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Ingeniero En Sistemas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10,388.75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11,002.60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9,406.15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10,049.80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De Promociones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8,950.35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11,421.40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Especializado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8,950.35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11,091.68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Médico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8,950.35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10,432.20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Psicólogo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8,950.35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10,926.80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Oficina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8,517.35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11,384.64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Programador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8,517.35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9,188.20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 Director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8,517.35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9,188.20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 Director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8,110.95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8,794.28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Técnico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7,725.70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11,029.16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 Subdirector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6,998.80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9,532.60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Capturista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6,657.70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8,121.28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De Director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6,657.70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8,734.48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6,337.55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8,118.00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 Jefe De Departamento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6,038.55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7,828.20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5,755.30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7,570.80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En Mantenimiento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5,755.30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6,510.68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De Mantenimiento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5,501.05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6,264.08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Almacenista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5,501.05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6,264.05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5,501.05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6,264.05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Intendente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5,501.05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7,581.36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5,501.05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7,581.36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Vigilante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5,104.50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7,007.76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22,423.30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29,087.16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15,438.10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20,347.12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17,313.25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22,378.36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19,402.25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25,326.84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3,028.06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20,669.62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Instituto Tecnológico Superior de Cintalapa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2,439.40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23,562.10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Asignatura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390.90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468.10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444.55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532.34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M.T.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8,576.75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10,270.65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M.T.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9,611.75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11,510.07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M.T.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11,108.39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13,302.29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M.T.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13,148.93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15,745.84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M.T.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15,415.60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18,460.18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T.C.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17,153.56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20,541.38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T.C.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19,223.36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23,019.97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T.C.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22,216.44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26,604.18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T.C.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26,297.60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31,491.37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T.C.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30,831.15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36,920.30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val="en-US" w:eastAsia="es-MX"/>
              </w:rPr>
            </w:pPr>
            <w:r w:rsidRPr="001A5F9C">
              <w:rPr>
                <w:rFonts w:ascii="Tahoma" w:eastAsia="Times New Roman" w:hAnsi="Tahoma" w:cs="Tahoma"/>
                <w:color w:val="000000"/>
                <w:sz w:val="12"/>
                <w:szCs w:val="16"/>
                <w:lang w:val="en-US" w:eastAsia="es-MX"/>
              </w:rPr>
              <w:t xml:space="preserve">T.C. Tec </w:t>
            </w:r>
            <w:proofErr w:type="spellStart"/>
            <w:r w:rsidRPr="001A5F9C">
              <w:rPr>
                <w:rFonts w:ascii="Tahoma" w:eastAsia="Times New Roman" w:hAnsi="Tahoma" w:cs="Tahoma"/>
                <w:color w:val="000000"/>
                <w:sz w:val="12"/>
                <w:szCs w:val="16"/>
                <w:lang w:val="en-US" w:eastAsia="es-MX"/>
              </w:rPr>
              <w:t>Asoc</w:t>
            </w:r>
            <w:proofErr w:type="spellEnd"/>
            <w:r w:rsidRPr="001A5F9C">
              <w:rPr>
                <w:rFonts w:ascii="Tahoma" w:eastAsia="Times New Roman" w:hAnsi="Tahoma" w:cs="Tahoma"/>
                <w:color w:val="000000"/>
                <w:sz w:val="12"/>
                <w:szCs w:val="16"/>
                <w:lang w:val="en-US"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14,413.77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17,260.48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T.C. </w:t>
            </w:r>
            <w:proofErr w:type="spellStart"/>
            <w:r w:rsidRPr="001A5F9C">
              <w:rPr>
                <w:rFonts w:ascii="Tahoma" w:eastAsia="Times New Roman" w:hAnsi="Tahoma" w:cs="Tahoma"/>
                <w:color w:val="000000"/>
                <w:sz w:val="12"/>
                <w:szCs w:val="16"/>
                <w:lang w:eastAsia="es-MX"/>
              </w:rPr>
              <w:t>Tec</w:t>
            </w:r>
            <w:proofErr w:type="spellEnd"/>
            <w:r w:rsidRPr="001A5F9C">
              <w:rPr>
                <w:rFonts w:ascii="Tahoma" w:eastAsia="Times New Roman" w:hAnsi="Tahoma" w:cs="Tahoma"/>
                <w:color w:val="000000"/>
                <w:sz w:val="12"/>
                <w:szCs w:val="16"/>
                <w:lang w:eastAsia="es-MX"/>
              </w:rPr>
              <w:t xml:space="preserve"> </w:t>
            </w:r>
            <w:proofErr w:type="spellStart"/>
            <w:r w:rsidRPr="001A5F9C">
              <w:rPr>
                <w:rFonts w:ascii="Tahoma" w:eastAsia="Times New Roman" w:hAnsi="Tahoma" w:cs="Tahoma"/>
                <w:color w:val="000000"/>
                <w:sz w:val="12"/>
                <w:szCs w:val="16"/>
                <w:lang w:eastAsia="es-MX"/>
              </w:rPr>
              <w:t>Asoc</w:t>
            </w:r>
            <w:proofErr w:type="spellEnd"/>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15,851.57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18,982.25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T.C. </w:t>
            </w:r>
            <w:proofErr w:type="spellStart"/>
            <w:r w:rsidRPr="001A5F9C">
              <w:rPr>
                <w:rFonts w:ascii="Tahoma" w:eastAsia="Times New Roman" w:hAnsi="Tahoma" w:cs="Tahoma"/>
                <w:color w:val="000000"/>
                <w:sz w:val="12"/>
                <w:szCs w:val="16"/>
                <w:lang w:eastAsia="es-MX"/>
              </w:rPr>
              <w:t>Tec</w:t>
            </w:r>
            <w:proofErr w:type="spellEnd"/>
            <w:r w:rsidRPr="001A5F9C">
              <w:rPr>
                <w:rFonts w:ascii="Tahoma" w:eastAsia="Times New Roman" w:hAnsi="Tahoma" w:cs="Tahoma"/>
                <w:color w:val="000000"/>
                <w:sz w:val="12"/>
                <w:szCs w:val="16"/>
                <w:lang w:eastAsia="es-MX"/>
              </w:rPr>
              <w:t xml:space="preserve">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17,265.24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20,675.12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T.C. </w:t>
            </w:r>
            <w:proofErr w:type="spellStart"/>
            <w:r w:rsidRPr="001A5F9C">
              <w:rPr>
                <w:rFonts w:ascii="Tahoma" w:eastAsia="Times New Roman" w:hAnsi="Tahoma" w:cs="Tahoma"/>
                <w:color w:val="000000"/>
                <w:sz w:val="12"/>
                <w:szCs w:val="16"/>
                <w:lang w:eastAsia="es-MX"/>
              </w:rPr>
              <w:t>Tec</w:t>
            </w:r>
            <w:proofErr w:type="spellEnd"/>
            <w:r w:rsidRPr="001A5F9C">
              <w:rPr>
                <w:rFonts w:ascii="Tahoma" w:eastAsia="Times New Roman" w:hAnsi="Tahoma" w:cs="Tahoma"/>
                <w:color w:val="000000"/>
                <w:sz w:val="12"/>
                <w:szCs w:val="16"/>
                <w:lang w:eastAsia="es-MX"/>
              </w:rPr>
              <w:t xml:space="preserve">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19,342.40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23,162.52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T.C. </w:t>
            </w:r>
            <w:proofErr w:type="spellStart"/>
            <w:r w:rsidRPr="001A5F9C">
              <w:rPr>
                <w:rFonts w:ascii="Tahoma" w:eastAsia="Times New Roman" w:hAnsi="Tahoma" w:cs="Tahoma"/>
                <w:color w:val="000000"/>
                <w:sz w:val="12"/>
                <w:szCs w:val="16"/>
                <w:lang w:eastAsia="es-MX"/>
              </w:rPr>
              <w:t>Tec</w:t>
            </w:r>
            <w:proofErr w:type="spellEnd"/>
            <w:r w:rsidRPr="001A5F9C">
              <w:rPr>
                <w:rFonts w:ascii="Tahoma" w:eastAsia="Times New Roman" w:hAnsi="Tahoma" w:cs="Tahoma"/>
                <w:color w:val="000000"/>
                <w:sz w:val="12"/>
                <w:szCs w:val="16"/>
                <w:lang w:eastAsia="es-MX"/>
              </w:rPr>
              <w:t xml:space="preserve">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22,359.53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26,775.53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77,572.77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92,893.39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58,577.34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70,146.36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Abogado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49,897.23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59,751.93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General Académico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54,425.91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65,175.02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Tesorero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49,897.23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59,751.93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General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49,897.23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59,751.93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Académico De Facultad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46,154.80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55,270.37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41,651.19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49,877.30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Académico De Escuela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41,651.19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49,877.30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General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36,606.90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43,836.76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Centro De Cómputo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36,606.90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43,836.76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Particular Del 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32,656.99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39,106.74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Académico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32,656.99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39,106.74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Académico De Facultad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32,656.99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39,106.74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28,549.54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34,188.07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28,549.54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34,188.07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Académico De Escuela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28,549.54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34,188.07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24,656.12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29,525.70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 De Servicios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24,656.12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29,525.70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Unidad Administrativa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24,656.12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29,525.70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Departamento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15,831.36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18,958.05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Subjefe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14,787.57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17,708.11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Aseador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3,838.45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4,596.54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Aseador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3,949.73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4,729.80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Aseador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4,053.97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4,854.62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Aseador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4,168.06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4,991.25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3,960.99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4,743.28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4,073.68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4,878.23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Jardinero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4,183.55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5,009.80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Peón De Campo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4,075.10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4,879.93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Peón De Campo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4,187.78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5,014.86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Peón De Campo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4,300.47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5,149.81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Vigilante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4,091.99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4,900.15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Vigilante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4,206.09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5,036.79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Vigilante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4,320.19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5,173.42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Mensajero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4,263.84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5,105.94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Mensajero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4,377.94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5,242.58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Vaquero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4,166.65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4,989.56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Vaquero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4,280.76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5,126.21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Vaquero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4,394.85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5,262.83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4,538.53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5,434.88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4,668.13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5,590.08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4,799.12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5,746.94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4,925.90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5,898.76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xml:space="preserve"> De Servicios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4,180.74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5,006.43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De Servicios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4,299.05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5,148.11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De Servicios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4,417.39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5,289.82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De Servicios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4,535.70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5,431.50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4,376.53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5,240.89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Administrativo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4,617.41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5,529.34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Entrenador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4,428.65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5,303.30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Entrenador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4,672.34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5,595.12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4,497.68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5,385.97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4,627.27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5,541.15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4,756.87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5,696.35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4,880.82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5,844.78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Almacenista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4,787.85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5,733.45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Almacenista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4,918.84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5,890.31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Op</w:t>
            </w:r>
            <w:proofErr w:type="spellEnd"/>
            <w:r w:rsidRPr="001A5F9C">
              <w:rPr>
                <w:rFonts w:ascii="Tahoma" w:eastAsia="Times New Roman" w:hAnsi="Tahoma" w:cs="Tahoma"/>
                <w:color w:val="000000"/>
                <w:sz w:val="12"/>
                <w:szCs w:val="16"/>
                <w:lang w:eastAsia="es-MX"/>
              </w:rPr>
              <w:t xml:space="preserve">. De Equipo De </w:t>
            </w:r>
            <w:proofErr w:type="spellStart"/>
            <w:r w:rsidRPr="001A5F9C">
              <w:rPr>
                <w:rFonts w:ascii="Tahoma" w:eastAsia="Times New Roman" w:hAnsi="Tahoma" w:cs="Tahoma"/>
                <w:color w:val="000000"/>
                <w:sz w:val="12"/>
                <w:szCs w:val="16"/>
                <w:lang w:eastAsia="es-MX"/>
              </w:rPr>
              <w:t>Reprod</w:t>
            </w:r>
            <w:proofErr w:type="spellEnd"/>
            <w:r w:rsidRPr="001A5F9C">
              <w:rPr>
                <w:rFonts w:ascii="Tahoma" w:eastAsia="Times New Roman" w:hAnsi="Tahoma" w:cs="Tahoma"/>
                <w:color w:val="000000"/>
                <w:sz w:val="12"/>
                <w:szCs w:val="16"/>
                <w:lang w:eastAsia="es-MX"/>
              </w:rPr>
              <w:t>.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4,744.18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5,681.15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Op</w:t>
            </w:r>
            <w:proofErr w:type="spellEnd"/>
            <w:r w:rsidRPr="001A5F9C">
              <w:rPr>
                <w:rFonts w:ascii="Tahoma" w:eastAsia="Times New Roman" w:hAnsi="Tahoma" w:cs="Tahoma"/>
                <w:color w:val="000000"/>
                <w:sz w:val="12"/>
                <w:szCs w:val="16"/>
                <w:lang w:eastAsia="es-MX"/>
              </w:rPr>
              <w:t xml:space="preserve">. De Equipo De </w:t>
            </w:r>
            <w:proofErr w:type="spellStart"/>
            <w:r w:rsidRPr="001A5F9C">
              <w:rPr>
                <w:rFonts w:ascii="Tahoma" w:eastAsia="Times New Roman" w:hAnsi="Tahoma" w:cs="Tahoma"/>
                <w:color w:val="000000"/>
                <w:sz w:val="12"/>
                <w:szCs w:val="16"/>
                <w:lang w:eastAsia="es-MX"/>
              </w:rPr>
              <w:t>Reprod</w:t>
            </w:r>
            <w:proofErr w:type="spellEnd"/>
            <w:r w:rsidRPr="001A5F9C">
              <w:rPr>
                <w:rFonts w:ascii="Tahoma" w:eastAsia="Times New Roman" w:hAnsi="Tahoma" w:cs="Tahoma"/>
                <w:color w:val="000000"/>
                <w:sz w:val="12"/>
                <w:szCs w:val="16"/>
                <w:lang w:eastAsia="es-MX"/>
              </w:rPr>
              <w:t>.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4,875.18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5,838.02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Op</w:t>
            </w:r>
            <w:proofErr w:type="spellEnd"/>
            <w:r w:rsidRPr="001A5F9C">
              <w:rPr>
                <w:rFonts w:ascii="Tahoma" w:eastAsia="Times New Roman" w:hAnsi="Tahoma" w:cs="Tahoma"/>
                <w:color w:val="000000"/>
                <w:sz w:val="12"/>
                <w:szCs w:val="16"/>
                <w:lang w:eastAsia="es-MX"/>
              </w:rPr>
              <w:t xml:space="preserve">. De Equipo De </w:t>
            </w:r>
            <w:proofErr w:type="spellStart"/>
            <w:r w:rsidRPr="001A5F9C">
              <w:rPr>
                <w:rFonts w:ascii="Tahoma" w:eastAsia="Times New Roman" w:hAnsi="Tahoma" w:cs="Tahoma"/>
                <w:color w:val="000000"/>
                <w:sz w:val="12"/>
                <w:szCs w:val="16"/>
                <w:lang w:eastAsia="es-MX"/>
              </w:rPr>
              <w:t>Reprod</w:t>
            </w:r>
            <w:proofErr w:type="spellEnd"/>
            <w:r w:rsidRPr="001A5F9C">
              <w:rPr>
                <w:rFonts w:ascii="Tahoma" w:eastAsia="Times New Roman" w:hAnsi="Tahoma" w:cs="Tahoma"/>
                <w:color w:val="000000"/>
                <w:sz w:val="12"/>
                <w:szCs w:val="16"/>
                <w:lang w:eastAsia="es-MX"/>
              </w:rPr>
              <w:t>.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5,004.78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5,993.22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Mecánico De Equipo De Of.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5,072.39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6,074.18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Archivista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4,704.73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5,633.91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Archivista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5,042.81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6,038.76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Archivista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5,179.43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6,202.36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4,823.07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5,775.62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5,096.33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6,102.85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Laboratorista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5,237.18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6,271.52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De Mantenimiento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4,997.72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5,984.76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De Mantenimiento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5,140.00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6,155.15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De Mantenimiento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5,280.86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6,323.82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De Mantenimiento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5,424.53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6,495.87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De Vehículos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5,113.23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6,123.09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De Vehículos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5,254.10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6,291.78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De Vehículos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5,393.55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6,458.77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Chofer De Camión De Carga </w:t>
            </w:r>
            <w:proofErr w:type="spellStart"/>
            <w:r w:rsidRPr="001A5F9C">
              <w:rPr>
                <w:rFonts w:ascii="Tahoma" w:eastAsia="Times New Roman" w:hAnsi="Tahoma" w:cs="Tahoma"/>
                <w:color w:val="000000"/>
                <w:sz w:val="12"/>
                <w:szCs w:val="16"/>
                <w:lang w:eastAsia="es-MX"/>
              </w:rPr>
              <w:t>Gral</w:t>
            </w:r>
            <w:proofErr w:type="spellEnd"/>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5,154.09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6,172.02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Chofer De Camión De Carga </w:t>
            </w:r>
            <w:proofErr w:type="spellStart"/>
            <w:r w:rsidRPr="001A5F9C">
              <w:rPr>
                <w:rFonts w:ascii="Tahoma" w:eastAsia="Times New Roman" w:hAnsi="Tahoma" w:cs="Tahoma"/>
                <w:color w:val="000000"/>
                <w:sz w:val="12"/>
                <w:szCs w:val="16"/>
                <w:lang w:eastAsia="es-MX"/>
              </w:rPr>
              <w:t>Gral</w:t>
            </w:r>
            <w:proofErr w:type="spellEnd"/>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5,299.18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6,345.76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Chofer De Camión De Carga </w:t>
            </w:r>
            <w:proofErr w:type="spellStart"/>
            <w:r w:rsidRPr="001A5F9C">
              <w:rPr>
                <w:rFonts w:ascii="Tahoma" w:eastAsia="Times New Roman" w:hAnsi="Tahoma" w:cs="Tahoma"/>
                <w:color w:val="000000"/>
                <w:sz w:val="12"/>
                <w:szCs w:val="16"/>
                <w:lang w:eastAsia="es-MX"/>
              </w:rPr>
              <w:t>Gral</w:t>
            </w:r>
            <w:proofErr w:type="spellEnd"/>
            <w:r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5,442.84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6,517.80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Chofer De Camión De Carga </w:t>
            </w:r>
            <w:proofErr w:type="spellStart"/>
            <w:r w:rsidRPr="001A5F9C">
              <w:rPr>
                <w:rFonts w:ascii="Tahoma" w:eastAsia="Times New Roman" w:hAnsi="Tahoma" w:cs="Tahoma"/>
                <w:color w:val="000000"/>
                <w:sz w:val="12"/>
                <w:szCs w:val="16"/>
                <w:lang w:eastAsia="es-MX"/>
              </w:rPr>
              <w:t>Gral</w:t>
            </w:r>
            <w:proofErr w:type="spellEnd"/>
            <w:r w:rsidRPr="001A5F9C">
              <w:rPr>
                <w:rFonts w:ascii="Tahoma" w:eastAsia="Times New Roman" w:hAnsi="Tahoma" w:cs="Tahoma"/>
                <w:color w:val="000000"/>
                <w:sz w:val="12"/>
                <w:szCs w:val="16"/>
                <w:lang w:eastAsia="es-MX"/>
              </w:rPr>
              <w:t xml:space="preserv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5,593.57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6,698.30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Op</w:t>
            </w:r>
            <w:proofErr w:type="spellEnd"/>
            <w:r w:rsidRPr="001A5F9C">
              <w:rPr>
                <w:rFonts w:ascii="Tahoma" w:eastAsia="Times New Roman" w:hAnsi="Tahoma" w:cs="Tahoma"/>
                <w:color w:val="000000"/>
                <w:sz w:val="12"/>
                <w:szCs w:val="16"/>
                <w:lang w:eastAsia="es-MX"/>
              </w:rPr>
              <w:t>. De Máquina Agrícola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5,310.44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6,359.25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Op</w:t>
            </w:r>
            <w:proofErr w:type="spellEnd"/>
            <w:r w:rsidRPr="001A5F9C">
              <w:rPr>
                <w:rFonts w:ascii="Tahoma" w:eastAsia="Times New Roman" w:hAnsi="Tahoma" w:cs="Tahoma"/>
                <w:color w:val="000000"/>
                <w:sz w:val="12"/>
                <w:szCs w:val="16"/>
                <w:lang w:eastAsia="es-MX"/>
              </w:rPr>
              <w:t>. De Máquina Agrícola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5,458.35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6,536.37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Op</w:t>
            </w:r>
            <w:proofErr w:type="spellEnd"/>
            <w:r w:rsidRPr="001A5F9C">
              <w:rPr>
                <w:rFonts w:ascii="Tahoma" w:eastAsia="Times New Roman" w:hAnsi="Tahoma" w:cs="Tahoma"/>
                <w:color w:val="000000"/>
                <w:sz w:val="12"/>
                <w:szCs w:val="16"/>
                <w:lang w:eastAsia="es-MX"/>
              </w:rPr>
              <w:t>. De Máquina Agrícola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5,604.84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6,711.79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Enfermera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5,459.76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6,538.06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Enfermera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5,611.88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6,720.22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Enfermera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5,764.01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6,902.40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4,376.53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5,240.89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4,497.68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5,385.97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4,617.41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5,529.34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Enc</w:t>
            </w:r>
            <w:proofErr w:type="spellEnd"/>
            <w:r w:rsidRPr="001A5F9C">
              <w:rPr>
                <w:rFonts w:ascii="Tahoma" w:eastAsia="Times New Roman" w:hAnsi="Tahoma" w:cs="Tahoma"/>
                <w:color w:val="000000"/>
                <w:sz w:val="12"/>
                <w:szCs w:val="16"/>
                <w:lang w:eastAsia="es-MX"/>
              </w:rPr>
              <w:t>. De Servicios Escolares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4,600.51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5,509.11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Taquimecanógrafa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4,604.73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5,514.16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Taquimecanógrafa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4,730.09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5,664.28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Taquimecanógrafa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4,856.87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5,816.10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Contador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4,692.06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5,618.74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Contador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4,823.07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5,775.62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Contador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4,954.06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5,921.70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4,823.07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5,775.62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4,961.11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5,940.92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5,094.92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6,101.16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5,235.78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6,269.84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Bilingüe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6,095.04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7,298.81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Bilingüe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6,265.47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7,502.90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Bilingüe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6,433.10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7,703.63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Capturista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5,927.40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7,098.06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Capturista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6,095.04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7,298.81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Capturista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6,265.47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7,502.90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Ejecutiva Capturista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6,433.10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7,703.63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Pasante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5,933.04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7,104.81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Pasante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6,107.71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7,313.98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Pasante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6,273.92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7,513.01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Pasante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6,440.14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7,712.06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Titulado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6,623.26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7,931.35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Titulado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6,807.79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8,152.32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Titulado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6,997.95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8,380.04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Profesionista Titulado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7,186.70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8,606.07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Auxiliar General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2,036.83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2,439.10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Auxiliar De Área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2,735.51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3,275.77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Auxiliar De Área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3,039.76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3,640.11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Auxiliar De Servicios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4,039.88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4,837.75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Auxiliar De Servicios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4,318.78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5,171.73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Vigilante Confianza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5,338.61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6,392.98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Vigilante Confianza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5,610.46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6,718.52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 </w:t>
            </w:r>
            <w:proofErr w:type="spellStart"/>
            <w:r w:rsidRPr="001A5F9C">
              <w:rPr>
                <w:rFonts w:ascii="Tahoma" w:eastAsia="Times New Roman" w:hAnsi="Tahoma" w:cs="Tahoma"/>
                <w:color w:val="000000"/>
                <w:sz w:val="12"/>
                <w:szCs w:val="16"/>
                <w:lang w:eastAsia="es-MX"/>
              </w:rPr>
              <w:t>Aux</w:t>
            </w:r>
            <w:proofErr w:type="spellEnd"/>
            <w:r w:rsidRPr="001A5F9C">
              <w:rPr>
                <w:rFonts w:ascii="Tahoma" w:eastAsia="Times New Roman" w:hAnsi="Tahoma" w:cs="Tahoma"/>
                <w:color w:val="000000"/>
                <w:sz w:val="12"/>
                <w:szCs w:val="16"/>
                <w:lang w:eastAsia="es-MX"/>
              </w:rPr>
              <w:t xml:space="preserve"> Encuadernación Y G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5,909.09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7,076.13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Chofer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8,033.27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9,619.84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Chofer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8,402.33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10,061.79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Técnico En Radiología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6,417.60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7,685.07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Técnico De Mantenimiento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6,417.60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7,685.07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Técnico De Mantenimiento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6,720.45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8,047.73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Trabajador Social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6,417.60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7,685.07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Trabajador Social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6,720.45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8,047.73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Preparador Físico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6,720.45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8,047.73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Reportero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6,417.60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7,685.07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Fotógrafo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6,720.45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8,047.73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Encargado De Farmacia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6,745.80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8,078.09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 </w:t>
            </w:r>
            <w:proofErr w:type="spellStart"/>
            <w:r w:rsidRPr="001A5F9C">
              <w:rPr>
                <w:rFonts w:ascii="Tahoma" w:eastAsia="Times New Roman" w:hAnsi="Tahoma" w:cs="Tahoma"/>
                <w:color w:val="000000"/>
                <w:sz w:val="12"/>
                <w:szCs w:val="16"/>
                <w:lang w:eastAsia="es-MX"/>
              </w:rPr>
              <w:t>Enc</w:t>
            </w:r>
            <w:proofErr w:type="spellEnd"/>
            <w:r w:rsidRPr="001A5F9C">
              <w:rPr>
                <w:rFonts w:ascii="Tahoma" w:eastAsia="Times New Roman" w:hAnsi="Tahoma" w:cs="Tahoma"/>
                <w:color w:val="000000"/>
                <w:sz w:val="12"/>
                <w:szCs w:val="16"/>
                <w:lang w:eastAsia="es-MX"/>
              </w:rPr>
              <w:t>. De Sección De Servicios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6,745.80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8,078.09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 </w:t>
            </w:r>
            <w:proofErr w:type="spellStart"/>
            <w:r w:rsidRPr="001A5F9C">
              <w:rPr>
                <w:rFonts w:ascii="Tahoma" w:eastAsia="Times New Roman" w:hAnsi="Tahoma" w:cs="Tahoma"/>
                <w:color w:val="000000"/>
                <w:sz w:val="12"/>
                <w:szCs w:val="16"/>
                <w:lang w:eastAsia="es-MX"/>
              </w:rPr>
              <w:t>Enc</w:t>
            </w:r>
            <w:proofErr w:type="spellEnd"/>
            <w:r w:rsidRPr="001A5F9C">
              <w:rPr>
                <w:rFonts w:ascii="Tahoma" w:eastAsia="Times New Roman" w:hAnsi="Tahoma" w:cs="Tahoma"/>
                <w:color w:val="000000"/>
                <w:sz w:val="12"/>
                <w:szCs w:val="16"/>
                <w:lang w:eastAsia="es-MX"/>
              </w:rPr>
              <w:t>. De Sección De Servicios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7,057.11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8,450.88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Cajero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7,403.62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8,865.83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Operador De Offset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7,403.62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8,865.83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Operador De Offset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7,733.24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9,260.55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Editor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7,733.24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9,260.55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Laboratorista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7,403.62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8,865.83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Laboratorista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7,733.24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9,260.55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Auxiliar 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5,909.09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7,076.13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Auxiliar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6,035.87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7,227.95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Encargado De Servicios Escolares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6,745.80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8,078.09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Encargado De Servicios Escolares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7,057.11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8,450.88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Encargado Del Centro De Cómputo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6,745.80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8,078.09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Encargado Del Centro De Cómputo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7,057.11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8,450.88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Secretaria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7,403.62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8,865.83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Secretaria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7,733.24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9,260.55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Capturista De Datos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7,403.62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8,865.83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Capturista De Datos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7,733.24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9,260.55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 Secretaria Técnica </w:t>
            </w:r>
            <w:proofErr w:type="spellStart"/>
            <w:r w:rsidRPr="001A5F9C">
              <w:rPr>
                <w:rFonts w:ascii="Tahoma" w:eastAsia="Times New Roman" w:hAnsi="Tahoma" w:cs="Tahoma"/>
                <w:color w:val="000000"/>
                <w:sz w:val="12"/>
                <w:szCs w:val="16"/>
                <w:lang w:eastAsia="es-MX"/>
              </w:rPr>
              <w:t>Esp</w:t>
            </w:r>
            <w:proofErr w:type="spellEnd"/>
            <w:r w:rsidRPr="001A5F9C">
              <w:rPr>
                <w:rFonts w:ascii="Tahoma" w:eastAsia="Times New Roman" w:hAnsi="Tahoma" w:cs="Tahoma"/>
                <w:color w:val="000000"/>
                <w:sz w:val="12"/>
                <w:szCs w:val="16"/>
                <w:lang w:eastAsia="es-MX"/>
              </w:rPr>
              <w:t xml:space="preserv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8,491.07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10,168.05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 Secretaria Técnica </w:t>
            </w:r>
            <w:proofErr w:type="spellStart"/>
            <w:r w:rsidRPr="001A5F9C">
              <w:rPr>
                <w:rFonts w:ascii="Tahoma" w:eastAsia="Times New Roman" w:hAnsi="Tahoma" w:cs="Tahoma"/>
                <w:color w:val="000000"/>
                <w:sz w:val="12"/>
                <w:szCs w:val="16"/>
                <w:lang w:eastAsia="es-MX"/>
              </w:rPr>
              <w:t>Esp</w:t>
            </w:r>
            <w:proofErr w:type="spellEnd"/>
            <w:r w:rsidRPr="001A5F9C">
              <w:rPr>
                <w:rFonts w:ascii="Tahoma" w:eastAsia="Times New Roman" w:hAnsi="Tahoma" w:cs="Tahoma"/>
                <w:color w:val="000000"/>
                <w:sz w:val="12"/>
                <w:szCs w:val="16"/>
                <w:lang w:eastAsia="es-MX"/>
              </w:rPr>
              <w:t xml:space="preserv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8,736.17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10,461.56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Auditor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9,550.34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11,436.53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Auditor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10,132.09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12,133.17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Programador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9,550.34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11,436.53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Programador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10,132.09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12,133.17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Analista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9,550.34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11,436.53</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Autónoma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 Analista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10,132.09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12,133.17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418.88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8,927.60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465.46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9,859.20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544.56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11,441.20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Tc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15,454.92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16,004.92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Tc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17,327.33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17,877.33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Tc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19,405.98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19,955.98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Tc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22,413.98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22,963.98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Tc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26,504.18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27,054.18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Investigador De Tc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31,055.30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31,605.30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D141F"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w:t>
            </w:r>
            <w:r w:rsidRPr="001A5F9C">
              <w:rPr>
                <w:rFonts w:ascii="Tahoma" w:eastAsia="Times New Roman" w:hAnsi="Tahoma" w:cs="Tahoma"/>
                <w:color w:val="000000"/>
                <w:sz w:val="12"/>
                <w:szCs w:val="16"/>
                <w:lang w:eastAsia="es-MX"/>
              </w:rPr>
              <w:t>Académico</w:t>
            </w:r>
            <w:r w:rsidR="00D96023" w:rsidRPr="001A5F9C">
              <w:rPr>
                <w:rFonts w:ascii="Tahoma" w:eastAsia="Times New Roman" w:hAnsi="Tahoma" w:cs="Tahoma"/>
                <w:color w:val="000000"/>
                <w:sz w:val="12"/>
                <w:szCs w:val="16"/>
                <w:lang w:eastAsia="es-MX"/>
              </w:rPr>
              <w:t xml:space="preserve"> Asociado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6,998.07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7,548.07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D141F"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w:t>
            </w:r>
            <w:r w:rsidRPr="001A5F9C">
              <w:rPr>
                <w:rFonts w:ascii="Tahoma" w:eastAsia="Times New Roman" w:hAnsi="Tahoma" w:cs="Tahoma"/>
                <w:color w:val="000000"/>
                <w:sz w:val="12"/>
                <w:szCs w:val="16"/>
                <w:lang w:eastAsia="es-MX"/>
              </w:rPr>
              <w:t>Académico</w:t>
            </w:r>
            <w:r w:rsidR="00D96023" w:rsidRPr="001A5F9C">
              <w:rPr>
                <w:rFonts w:ascii="Tahoma" w:eastAsia="Times New Roman" w:hAnsi="Tahoma" w:cs="Tahoma"/>
                <w:color w:val="000000"/>
                <w:sz w:val="12"/>
                <w:szCs w:val="16"/>
                <w:lang w:eastAsia="es-MX"/>
              </w:rPr>
              <w:t xml:space="preserve"> Asociado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7,277.99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7,827.99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D141F"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w:t>
            </w:r>
            <w:r w:rsidRPr="001A5F9C">
              <w:rPr>
                <w:rFonts w:ascii="Tahoma" w:eastAsia="Times New Roman" w:hAnsi="Tahoma" w:cs="Tahoma"/>
                <w:color w:val="000000"/>
                <w:sz w:val="12"/>
                <w:szCs w:val="16"/>
                <w:lang w:eastAsia="es-MX"/>
              </w:rPr>
              <w:t>Académico</w:t>
            </w:r>
            <w:r w:rsidR="00D96023" w:rsidRPr="001A5F9C">
              <w:rPr>
                <w:rFonts w:ascii="Tahoma" w:eastAsia="Times New Roman" w:hAnsi="Tahoma" w:cs="Tahoma"/>
                <w:color w:val="000000"/>
                <w:sz w:val="12"/>
                <w:szCs w:val="16"/>
                <w:lang w:eastAsia="es-MX"/>
              </w:rPr>
              <w:t xml:space="preserve">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7,871.86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8,421.86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D141F"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w:t>
            </w:r>
            <w:r w:rsidRPr="001A5F9C">
              <w:rPr>
                <w:rFonts w:ascii="Tahoma" w:eastAsia="Times New Roman" w:hAnsi="Tahoma" w:cs="Tahoma"/>
                <w:color w:val="000000"/>
                <w:sz w:val="12"/>
                <w:szCs w:val="16"/>
                <w:lang w:eastAsia="es-MX"/>
              </w:rPr>
              <w:t>Académico</w:t>
            </w:r>
            <w:r w:rsidR="00D96023" w:rsidRPr="001A5F9C">
              <w:rPr>
                <w:rFonts w:ascii="Tahoma" w:eastAsia="Times New Roman" w:hAnsi="Tahoma" w:cs="Tahoma"/>
                <w:color w:val="000000"/>
                <w:sz w:val="12"/>
                <w:szCs w:val="16"/>
                <w:lang w:eastAsia="es-MX"/>
              </w:rPr>
              <w:t xml:space="preserve">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12,875.26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13,425.26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D141F"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w:t>
            </w:r>
            <w:r w:rsidRPr="001A5F9C">
              <w:rPr>
                <w:rFonts w:ascii="Tahoma" w:eastAsia="Times New Roman" w:hAnsi="Tahoma" w:cs="Tahoma"/>
                <w:color w:val="000000"/>
                <w:sz w:val="12"/>
                <w:szCs w:val="16"/>
                <w:lang w:eastAsia="es-MX"/>
              </w:rPr>
              <w:t>Académico</w:t>
            </w:r>
            <w:r w:rsidR="00D96023" w:rsidRPr="001A5F9C">
              <w:rPr>
                <w:rFonts w:ascii="Tahoma" w:eastAsia="Times New Roman" w:hAnsi="Tahoma" w:cs="Tahoma"/>
                <w:color w:val="000000"/>
                <w:sz w:val="12"/>
                <w:szCs w:val="16"/>
                <w:lang w:eastAsia="es-MX"/>
              </w:rPr>
              <w:t xml:space="preserve">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14,443.43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14,993.43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D141F"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w:t>
            </w:r>
            <w:r w:rsidRPr="001A5F9C">
              <w:rPr>
                <w:rFonts w:ascii="Tahoma" w:eastAsia="Times New Roman" w:hAnsi="Tahoma" w:cs="Tahoma"/>
                <w:color w:val="000000"/>
                <w:sz w:val="12"/>
                <w:szCs w:val="16"/>
                <w:lang w:eastAsia="es-MX"/>
              </w:rPr>
              <w:t>Académico</w:t>
            </w:r>
            <w:r w:rsidR="00D96023" w:rsidRPr="001A5F9C">
              <w:rPr>
                <w:rFonts w:ascii="Tahoma" w:eastAsia="Times New Roman" w:hAnsi="Tahoma" w:cs="Tahoma"/>
                <w:color w:val="000000"/>
                <w:sz w:val="12"/>
                <w:szCs w:val="16"/>
                <w:lang w:eastAsia="es-MX"/>
              </w:rPr>
              <w:t xml:space="preserve">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15,886.65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16,436.65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Investigador De Tiempo Completo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22,413.98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22,963.98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Investigador De Tiempo Completo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26,504.18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27,054.18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Investigador De Tiempo Completo Titular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31,055.30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31,605.30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7,960.32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8,788.51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9,420.09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10,248.48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11,103.11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11,931.30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Administrativo Calificado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11,121.71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11,949.90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Administrativo Calificado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11,973.23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12,801.42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Administrativo Calificado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12,492.58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13,320.77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4,523.66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5,351.85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5,135.44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5,963.63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5,794.34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6,622.53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6,761.33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7,589.52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7,555.65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8,383.84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Bibliotecario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7,898.89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8,727.08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Entrenador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5,036.89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5,865.08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Entrenador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5,760.05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6,588.24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Intendente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3,911.88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4,740.07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Intendente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4,066.55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4,894.74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3D3BB1"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Intendente</w:t>
            </w:r>
            <w:r w:rsidR="00D96023" w:rsidRPr="001A5F9C">
              <w:rPr>
                <w:rFonts w:ascii="Tahoma" w:eastAsia="Times New Roman" w:hAnsi="Tahoma" w:cs="Tahoma"/>
                <w:color w:val="000000"/>
                <w:sz w:val="12"/>
                <w:szCs w:val="16"/>
                <w:lang w:eastAsia="es-MX"/>
              </w:rPr>
              <w:t xml:space="preserv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4,261.63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5,089.82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Mensajero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4,036.31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4,864.50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12,964.58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13,792.77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13,455.00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14,283.19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De Transporte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4,797.53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5,625.72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De Transporte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5,594.85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6,423.04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Oficial De Transporte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5,985.16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6,813.35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Operador De Centro De Computo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5,648.11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6,476.30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Operador De Centro De Computo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6,397.75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7,225.94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5,135.44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5,963.63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5,594.85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6,423.04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6,053.34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6,881.53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3D3BB1"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6,513.64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7,341.83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7,018.49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7,846.68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En Computo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6,136.48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6,964.67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En Computo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6,547.22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7,375.41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En Mantenimiento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5,135.44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5,963.63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En Mantenimiento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5,864.58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6,692.77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En Mantenimiento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6,140.18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6,968.37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En Sonido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5,864.58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6,692.77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Especializado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7,110.88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7,939.07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Especializado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7,497.58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8,325.77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Especializado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7,716.71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8,544.90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4,573.07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5,401.26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4,752.73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5,580.92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Velador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4,978.89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5,807.08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77,572.77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77,744.52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58,577.35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58,749.10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Secretario </w:t>
            </w:r>
            <w:r w:rsidR="00DD5CFC" w:rsidRPr="001A5F9C">
              <w:rPr>
                <w:rFonts w:ascii="Tahoma" w:eastAsia="Times New Roman" w:hAnsi="Tahoma" w:cs="Tahoma"/>
                <w:color w:val="000000"/>
                <w:sz w:val="12"/>
                <w:szCs w:val="16"/>
                <w:lang w:eastAsia="es-MX"/>
              </w:rPr>
              <w:t>Académico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58,577.35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58,749.10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54,425.92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54,597.67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Abogado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49,897.23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50,068.98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Auditor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43,714.48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43,886.23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Coordinador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10,692.80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27,990.06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Particular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32,656.99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32,828.74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Secretario </w:t>
            </w:r>
            <w:proofErr w:type="spellStart"/>
            <w:r w:rsidRPr="001A5F9C">
              <w:rPr>
                <w:rFonts w:ascii="Tahoma" w:eastAsia="Times New Roman" w:hAnsi="Tahoma" w:cs="Tahoma"/>
                <w:color w:val="000000"/>
                <w:sz w:val="12"/>
                <w:szCs w:val="16"/>
                <w:lang w:eastAsia="es-MX"/>
              </w:rPr>
              <w:t>Tecnico</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35,555.55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35,727.30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36,207.95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45,597.28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Departamento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15,831.37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24,827.86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Instituto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46,154.81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46,326.56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Facultad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38,802.12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38,973.87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Escuela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35,849.18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36,020.93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Administrativo De Instituto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19,870.22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24,457.57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Administrativo De Facultad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19,870.22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24,457.57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Administrativo De Escuela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17,662.42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24,457.57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Secretario </w:t>
            </w:r>
            <w:proofErr w:type="spellStart"/>
            <w:r w:rsidRPr="001A5F9C">
              <w:rPr>
                <w:rFonts w:ascii="Tahoma" w:eastAsia="Times New Roman" w:hAnsi="Tahoma" w:cs="Tahoma"/>
                <w:color w:val="000000"/>
                <w:sz w:val="12"/>
                <w:szCs w:val="16"/>
                <w:lang w:eastAsia="es-MX"/>
              </w:rPr>
              <w:t>Academico</w:t>
            </w:r>
            <w:proofErr w:type="spellEnd"/>
            <w:r w:rsidRPr="001A5F9C">
              <w:rPr>
                <w:rFonts w:ascii="Tahoma" w:eastAsia="Times New Roman" w:hAnsi="Tahoma" w:cs="Tahoma"/>
                <w:color w:val="000000"/>
                <w:sz w:val="12"/>
                <w:szCs w:val="16"/>
                <w:lang w:eastAsia="es-MX"/>
              </w:rPr>
              <w:t xml:space="preserve"> De Facultad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19,870.22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28,873.18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Coordinador </w:t>
            </w:r>
            <w:proofErr w:type="spellStart"/>
            <w:r w:rsidRPr="001A5F9C">
              <w:rPr>
                <w:rFonts w:ascii="Tahoma" w:eastAsia="Times New Roman" w:hAnsi="Tahoma" w:cs="Tahoma"/>
                <w:color w:val="000000"/>
                <w:sz w:val="12"/>
                <w:szCs w:val="16"/>
                <w:lang w:eastAsia="es-MX"/>
              </w:rPr>
              <w:t>Academico</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15,831.37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24,827.86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Cajera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6,411.66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9,469.69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Gestor </w:t>
            </w:r>
            <w:proofErr w:type="spellStart"/>
            <w:r w:rsidRPr="001A5F9C">
              <w:rPr>
                <w:rFonts w:ascii="Tahoma" w:eastAsia="Times New Roman" w:hAnsi="Tahoma" w:cs="Tahoma"/>
                <w:color w:val="000000"/>
                <w:sz w:val="12"/>
                <w:szCs w:val="16"/>
                <w:lang w:eastAsia="es-MX"/>
              </w:rPr>
              <w:t>Academico</w:t>
            </w:r>
            <w:proofErr w:type="spellEnd"/>
            <w:r w:rsidRPr="001A5F9C">
              <w:rPr>
                <w:rFonts w:ascii="Tahoma" w:eastAsia="Times New Roman" w:hAnsi="Tahoma" w:cs="Tahoma"/>
                <w:color w:val="000000"/>
                <w:sz w:val="12"/>
                <w:szCs w:val="16"/>
                <w:lang w:eastAsia="es-MX"/>
              </w:rPr>
              <w:t xml:space="preserve"> -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7,004.80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7,176.55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Auditor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18,836.03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24,827.86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Secretario </w:t>
            </w:r>
            <w:proofErr w:type="spellStart"/>
            <w:r w:rsidRPr="001A5F9C">
              <w:rPr>
                <w:rFonts w:ascii="Tahoma" w:eastAsia="Times New Roman" w:hAnsi="Tahoma" w:cs="Tahoma"/>
                <w:color w:val="000000"/>
                <w:sz w:val="12"/>
                <w:szCs w:val="16"/>
                <w:lang w:eastAsia="es-MX"/>
              </w:rPr>
              <w:t>Academico</w:t>
            </w:r>
            <w:proofErr w:type="spellEnd"/>
            <w:r w:rsidRPr="001A5F9C">
              <w:rPr>
                <w:rFonts w:ascii="Tahoma" w:eastAsia="Times New Roman" w:hAnsi="Tahoma" w:cs="Tahoma"/>
                <w:color w:val="000000"/>
                <w:sz w:val="12"/>
                <w:szCs w:val="16"/>
                <w:lang w:eastAsia="es-MX"/>
              </w:rPr>
              <w:t xml:space="preserve"> De Escuela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19,870.22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28,873.18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Secretario </w:t>
            </w:r>
            <w:proofErr w:type="spellStart"/>
            <w:r w:rsidRPr="001A5F9C">
              <w:rPr>
                <w:rFonts w:ascii="Tahoma" w:eastAsia="Times New Roman" w:hAnsi="Tahoma" w:cs="Tahoma"/>
                <w:color w:val="000000"/>
                <w:sz w:val="12"/>
                <w:szCs w:val="16"/>
                <w:lang w:eastAsia="es-MX"/>
              </w:rPr>
              <w:t>Academico</w:t>
            </w:r>
            <w:proofErr w:type="spellEnd"/>
            <w:r w:rsidRPr="001A5F9C">
              <w:rPr>
                <w:rFonts w:ascii="Tahoma" w:eastAsia="Times New Roman" w:hAnsi="Tahoma" w:cs="Tahoma"/>
                <w:color w:val="000000"/>
                <w:sz w:val="12"/>
                <w:szCs w:val="16"/>
                <w:lang w:eastAsia="es-MX"/>
              </w:rPr>
              <w:t xml:space="preserve"> De Instituto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19,870.22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28,873.18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Asesor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21,077.45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27,584.50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Entrenador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5,345.50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5,517.25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Gestor </w:t>
            </w:r>
            <w:proofErr w:type="spellStart"/>
            <w:r w:rsidRPr="001A5F9C">
              <w:rPr>
                <w:rFonts w:ascii="Tahoma" w:eastAsia="Times New Roman" w:hAnsi="Tahoma" w:cs="Tahoma"/>
                <w:color w:val="000000"/>
                <w:sz w:val="12"/>
                <w:szCs w:val="16"/>
                <w:lang w:eastAsia="es-MX"/>
              </w:rPr>
              <w:t>Academico</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7,004.79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7,176.54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Jefe De </w:t>
            </w:r>
            <w:proofErr w:type="spellStart"/>
            <w:r w:rsidRPr="001A5F9C">
              <w:rPr>
                <w:rFonts w:ascii="Tahoma" w:eastAsia="Times New Roman" w:hAnsi="Tahoma" w:cs="Tahoma"/>
                <w:color w:val="000000"/>
                <w:sz w:val="12"/>
                <w:szCs w:val="16"/>
                <w:lang w:eastAsia="es-MX"/>
              </w:rPr>
              <w:t>Area</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6,411.66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9,941.27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Oficina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10,969.24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14,959.34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Jefe De </w:t>
            </w:r>
            <w:proofErr w:type="spellStart"/>
            <w:r w:rsidRPr="001A5F9C">
              <w:rPr>
                <w:rFonts w:ascii="Tahoma" w:eastAsia="Times New Roman" w:hAnsi="Tahoma" w:cs="Tahoma"/>
                <w:color w:val="000000"/>
                <w:sz w:val="12"/>
                <w:szCs w:val="16"/>
                <w:lang w:eastAsia="es-MX"/>
              </w:rPr>
              <w:t>Seccion</w:t>
            </w:r>
            <w:proofErr w:type="spellEnd"/>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6,411.66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8,141.58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Modelo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6,289.24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6,460.99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Asesor Del Proyecto Editorial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8,124.72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8,296.47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Coordinador </w:t>
            </w:r>
            <w:r w:rsidR="0004148F" w:rsidRPr="001A5F9C">
              <w:rPr>
                <w:rFonts w:ascii="Tahoma" w:eastAsia="Times New Roman" w:hAnsi="Tahoma" w:cs="Tahoma"/>
                <w:color w:val="000000"/>
                <w:sz w:val="12"/>
                <w:szCs w:val="16"/>
                <w:lang w:eastAsia="es-MX"/>
              </w:rPr>
              <w:t>Académico</w:t>
            </w:r>
            <w:r w:rsidRPr="001A5F9C">
              <w:rPr>
                <w:rFonts w:ascii="Tahoma" w:eastAsia="Times New Roman" w:hAnsi="Tahoma" w:cs="Tahoma"/>
                <w:color w:val="000000"/>
                <w:sz w:val="12"/>
                <w:szCs w:val="16"/>
                <w:lang w:eastAsia="es-MX"/>
              </w:rPr>
              <w:t>-Administrativo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12,558.87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12,730.62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Abogado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13,981.19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22,541.65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Jefe De La Unidad De </w:t>
            </w:r>
            <w:r w:rsidR="00DD5CFC" w:rsidRPr="001A5F9C">
              <w:rPr>
                <w:rFonts w:ascii="Tahoma" w:eastAsia="Times New Roman" w:hAnsi="Tahoma" w:cs="Tahoma"/>
                <w:color w:val="000000"/>
                <w:sz w:val="12"/>
                <w:szCs w:val="16"/>
                <w:lang w:eastAsia="es-MX"/>
              </w:rPr>
              <w:t>Gestión</w:t>
            </w:r>
            <w:r w:rsidRPr="001A5F9C">
              <w:rPr>
                <w:rFonts w:ascii="Tahoma" w:eastAsia="Times New Roman" w:hAnsi="Tahoma" w:cs="Tahoma"/>
                <w:color w:val="000000"/>
                <w:sz w:val="12"/>
                <w:szCs w:val="16"/>
                <w:lang w:eastAsia="es-MX"/>
              </w:rPr>
              <w:t xml:space="preserve"> Y Seguimiento </w:t>
            </w:r>
            <w:r w:rsidR="00DD5CFC" w:rsidRPr="001A5F9C">
              <w:rPr>
                <w:rFonts w:ascii="Tahoma" w:eastAsia="Times New Roman" w:hAnsi="Tahoma" w:cs="Tahoma"/>
                <w:color w:val="000000"/>
                <w:sz w:val="12"/>
                <w:szCs w:val="16"/>
                <w:lang w:eastAsia="es-MX"/>
              </w:rPr>
              <w:t>Académico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17,432.51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17,604.26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D5CFC">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Coordinador </w:t>
            </w:r>
            <w:r w:rsidR="00DD5CFC">
              <w:rPr>
                <w:rFonts w:ascii="Tahoma" w:eastAsia="Times New Roman" w:hAnsi="Tahoma" w:cs="Tahoma"/>
                <w:color w:val="000000"/>
                <w:sz w:val="12"/>
                <w:szCs w:val="16"/>
                <w:lang w:eastAsia="es-MX"/>
              </w:rPr>
              <w:t>d</w:t>
            </w:r>
            <w:r w:rsidRPr="001A5F9C">
              <w:rPr>
                <w:rFonts w:ascii="Tahoma" w:eastAsia="Times New Roman" w:hAnsi="Tahoma" w:cs="Tahoma"/>
                <w:color w:val="000000"/>
                <w:sz w:val="12"/>
                <w:szCs w:val="16"/>
                <w:lang w:eastAsia="es-MX"/>
              </w:rPr>
              <w:t xml:space="preserve">e </w:t>
            </w:r>
            <w:r w:rsidR="00DD5CFC" w:rsidRPr="001A5F9C">
              <w:rPr>
                <w:rFonts w:ascii="Tahoma" w:eastAsia="Times New Roman" w:hAnsi="Tahoma" w:cs="Tahoma"/>
                <w:color w:val="000000"/>
                <w:sz w:val="12"/>
                <w:szCs w:val="16"/>
                <w:lang w:eastAsia="es-MX"/>
              </w:rPr>
              <w:t>Vinculación</w:t>
            </w:r>
            <w:r w:rsidRPr="001A5F9C">
              <w:rPr>
                <w:rFonts w:ascii="Tahoma" w:eastAsia="Times New Roman" w:hAnsi="Tahoma" w:cs="Tahoma"/>
                <w:color w:val="000000"/>
                <w:sz w:val="12"/>
                <w:szCs w:val="16"/>
                <w:lang w:eastAsia="es-MX"/>
              </w:rPr>
              <w:t xml:space="preserve"> </w:t>
            </w:r>
            <w:r w:rsidR="00DD5CFC" w:rsidRPr="001A5F9C">
              <w:rPr>
                <w:rFonts w:ascii="Tahoma" w:eastAsia="Times New Roman" w:hAnsi="Tahoma" w:cs="Tahoma"/>
                <w:color w:val="000000"/>
                <w:sz w:val="12"/>
                <w:szCs w:val="16"/>
                <w:lang w:eastAsia="es-MX"/>
              </w:rPr>
              <w:t>Académica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11,978.36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12,150.11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de Ciencias y Artes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Defensor De Los Derechos Universitarios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25,000.00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25,171.75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Superior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24,754.57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33,006.08</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Medio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11,007.96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14,677.26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Medio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10,396.25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13,861.66</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10,798.46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14,397.94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Operativo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9,341.88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12,455.83</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5,648.97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7,531.95</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"H"</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9,540.61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12,720.81</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Tecnico</w:t>
            </w:r>
            <w:proofErr w:type="spellEnd"/>
            <w:r w:rsidRPr="001A5F9C">
              <w:rPr>
                <w:rFonts w:ascii="Tahoma" w:eastAsia="Times New Roman" w:hAnsi="Tahoma" w:cs="Tahoma"/>
                <w:color w:val="000000"/>
                <w:sz w:val="12"/>
                <w:szCs w:val="16"/>
                <w:lang w:eastAsia="es-MX"/>
              </w:rPr>
              <w:t xml:space="preserve">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5,605.36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7,473.82</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4,348.09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5,797.44</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4,117.27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5,489.67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4,741.06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6,321.39</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Intercultural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6,707.10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8,942.82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Superior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27,505.07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107,583.45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Medio Superior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13,879.59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56,975.02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Medio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11,007.97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39,549.17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9,415.44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32,730.98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"D"</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10,798.48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18,559.96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"F"</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12,149.96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33,242.77</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Operativo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9,341.91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20,241.14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7,034.28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11,171.78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8,557.05</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13,285.95</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3,493.43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6,356.91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4,117.28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7,188.70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5,364.91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8,852.21</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6,707.14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14,641.89</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3,724.26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9,529.66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Chiapas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4,348.06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7,496.37</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Superior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24,754.57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122,000.00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Medio Superior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12,491.64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58,000.00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Medio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11,007.96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30,000.00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9,415.47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31,000.00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Mando Operativo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9,341.88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20,000.00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7,034.30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17,000.00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8,557.08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16,000.00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3,362.30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8,500.00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de Servicios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4,348.09</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8,201.00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Auxiliar Administrativo "G"</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6,707.11</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13,000.00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7,000.00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9,000.00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proofErr w:type="spellStart"/>
            <w:r w:rsidRPr="001A5F9C">
              <w:rPr>
                <w:rFonts w:ascii="Tahoma" w:eastAsia="Times New Roman" w:hAnsi="Tahoma" w:cs="Tahoma"/>
                <w:color w:val="000000"/>
                <w:sz w:val="12"/>
                <w:szCs w:val="16"/>
                <w:lang w:eastAsia="es-MX"/>
              </w:rPr>
              <w:t>Profr</w:t>
            </w:r>
            <w:proofErr w:type="spellEnd"/>
            <w:r w:rsidRPr="001A5F9C">
              <w:rPr>
                <w:rFonts w:ascii="Tahoma" w:eastAsia="Times New Roman" w:hAnsi="Tahoma" w:cs="Tahoma"/>
                <w:color w:val="000000"/>
                <w:sz w:val="12"/>
                <w:szCs w:val="16"/>
                <w:lang w:eastAsia="es-MX"/>
              </w:rPr>
              <w:t>. E Investigador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22,228.23</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25,000.00</w:t>
            </w:r>
          </w:p>
        </w:tc>
      </w:tr>
      <w:tr w:rsidR="00D96023" w:rsidRPr="001A5F9C" w:rsidTr="00D96023">
        <w:trPr>
          <w:trHeight w:val="255"/>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lastRenderedPageBreak/>
              <w:t>Universidad Politécnica de Tapachula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Enlace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9,415.47</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31,000.00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Abogado General</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31,294.26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41,500.20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Académico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9,938.84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10,559.84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Analista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7,131.18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7,752.18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Asistente</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5,390.80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6,011.80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Asistente De 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13,508.42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14,129.42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7,686.14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8,307.14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Chofer Administrativo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5,450.40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6,071.40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Comisario Público Propietario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20,200.40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25,516.50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Coo</w:t>
            </w:r>
            <w:r w:rsidR="003D3BB1">
              <w:rPr>
                <w:rFonts w:ascii="Tahoma" w:eastAsia="Times New Roman" w:hAnsi="Tahoma" w:cs="Tahoma"/>
                <w:color w:val="000000"/>
                <w:sz w:val="12"/>
                <w:szCs w:val="16"/>
                <w:lang w:eastAsia="es-MX"/>
              </w:rPr>
              <w:t>r</w:t>
            </w:r>
            <w:r w:rsidRPr="001A5F9C">
              <w:rPr>
                <w:rFonts w:ascii="Tahoma" w:eastAsia="Times New Roman" w:hAnsi="Tahoma" w:cs="Tahoma"/>
                <w:color w:val="000000"/>
                <w:sz w:val="12"/>
                <w:szCs w:val="16"/>
                <w:lang w:eastAsia="es-MX"/>
              </w:rPr>
              <w:t>dinador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17,055.34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17,676.34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Área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31,294.26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41,500.20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De Unidad Académica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31,294.26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41,500.20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Director Académico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31,294.26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41,500.20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Enfermero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6,399.30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7,020.30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Ingeniero En Sistemas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10,383.12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11,004.12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Departamento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17,189.72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21,388.20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Oficina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8,951.74</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9,572.74</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Asignatura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16,726.32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17,347.32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Jefe De Servicios</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5,635.80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6,256.80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Tiempo Completo Asociado C</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18,527.56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19,148.56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Tiempo Completo Titular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21,412.36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22,033.36</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Profesor De Tiempo Titular B</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25,237.52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25,858.52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40,814.56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55,947.00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B6D35" w:rsidP="00DB6D35">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 xml:space="preserve">Secretaria </w:t>
            </w:r>
            <w:r>
              <w:rPr>
                <w:rFonts w:ascii="Tahoma" w:eastAsia="Times New Roman" w:hAnsi="Tahoma" w:cs="Tahoma"/>
                <w:color w:val="000000"/>
                <w:sz w:val="12"/>
                <w:szCs w:val="16"/>
                <w:lang w:eastAsia="es-MX"/>
              </w:rPr>
              <w:t>D</w:t>
            </w:r>
            <w:r w:rsidRPr="001A5F9C">
              <w:rPr>
                <w:rFonts w:ascii="Tahoma" w:eastAsia="Times New Roman" w:hAnsi="Tahoma" w:cs="Tahoma"/>
                <w:color w:val="000000"/>
                <w:sz w:val="12"/>
                <w:szCs w:val="16"/>
                <w:lang w:eastAsia="es-MX"/>
              </w:rPr>
              <w:t>e</w:t>
            </w:r>
            <w:r>
              <w:rPr>
                <w:rFonts w:ascii="Tahoma" w:eastAsia="Times New Roman" w:hAnsi="Tahoma" w:cs="Tahoma"/>
                <w:color w:val="000000"/>
                <w:sz w:val="12"/>
                <w:szCs w:val="16"/>
                <w:lang w:eastAsia="es-MX"/>
              </w:rPr>
              <w:t xml:space="preserve"> </w:t>
            </w:r>
            <w:r w:rsidR="00D96023" w:rsidRPr="001A5F9C">
              <w:rPr>
                <w:rFonts w:ascii="Tahoma" w:eastAsia="Times New Roman" w:hAnsi="Tahoma" w:cs="Tahoma"/>
                <w:color w:val="000000"/>
                <w:sz w:val="12"/>
                <w:szCs w:val="16"/>
                <w:lang w:eastAsia="es-MX"/>
              </w:rPr>
              <w:t>Departamento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5,863.80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6,484.80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 Director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7,077.62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7,698.62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Secretaria Del Rector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7,077.62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7,698.62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Académico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35,007.26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47,030.70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Secretario Particular</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31,294.26</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41,500.20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Difusión Y Divulgación</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29,433.00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30,054.00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En Electrónica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6,399.30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7,020.30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En Mantenimiento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6,399.30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7,020.30</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 Bibliotecario</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6,653.28</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7,274.28</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070F9E"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Técnico</w:t>
            </w:r>
            <w:r w:rsidR="00D96023" w:rsidRPr="001A5F9C">
              <w:rPr>
                <w:rFonts w:ascii="Tahoma" w:eastAsia="Times New Roman" w:hAnsi="Tahoma" w:cs="Tahoma"/>
                <w:color w:val="000000"/>
                <w:sz w:val="12"/>
                <w:szCs w:val="16"/>
                <w:lang w:eastAsia="es-MX"/>
              </w:rPr>
              <w:t xml:space="preserve"> Académico 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14,510.92</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15,131.92</w:t>
            </w:r>
          </w:p>
        </w:tc>
      </w:tr>
      <w:tr w:rsidR="00D96023" w:rsidRPr="001A5F9C" w:rsidTr="00D96023">
        <w:trPr>
          <w:trHeight w:val="270"/>
        </w:trPr>
        <w:tc>
          <w:tcPr>
            <w:tcW w:w="2230" w:type="dxa"/>
            <w:tcBorders>
              <w:top w:val="nil"/>
              <w:left w:val="single" w:sz="4" w:space="0" w:color="auto"/>
              <w:bottom w:val="single" w:sz="4" w:space="0" w:color="auto"/>
              <w:right w:val="single" w:sz="4" w:space="0" w:color="auto"/>
            </w:tcBorders>
            <w:shd w:val="clear" w:color="auto" w:fill="auto"/>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Universidad Tecnológica de la Selva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Subdirector De Informática</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29,433.00</w:t>
            </w:r>
          </w:p>
        </w:tc>
        <w:tc>
          <w:tcPr>
            <w:tcW w:w="2231" w:type="dxa"/>
            <w:tcBorders>
              <w:top w:val="nil"/>
              <w:left w:val="nil"/>
              <w:bottom w:val="single" w:sz="4" w:space="0" w:color="auto"/>
              <w:right w:val="single" w:sz="4" w:space="0" w:color="auto"/>
            </w:tcBorders>
            <w:shd w:val="clear" w:color="auto" w:fill="auto"/>
            <w:noWrap/>
            <w:hideMark/>
          </w:tcPr>
          <w:p w:rsidR="00D96023" w:rsidRPr="001A5F9C" w:rsidRDefault="00D96023" w:rsidP="00D96023">
            <w:pPr>
              <w:spacing w:after="0" w:line="240" w:lineRule="auto"/>
              <w:jc w:val="right"/>
              <w:rPr>
                <w:rFonts w:ascii="Tahoma" w:eastAsia="Times New Roman" w:hAnsi="Tahoma" w:cs="Tahoma"/>
                <w:color w:val="000000"/>
                <w:sz w:val="12"/>
                <w:szCs w:val="16"/>
                <w:lang w:eastAsia="es-MX"/>
              </w:rPr>
            </w:pPr>
            <w:r w:rsidRPr="001A5F9C">
              <w:rPr>
                <w:rFonts w:ascii="Tahoma" w:eastAsia="Times New Roman" w:hAnsi="Tahoma" w:cs="Tahoma"/>
                <w:color w:val="000000"/>
                <w:sz w:val="12"/>
                <w:szCs w:val="16"/>
                <w:lang w:eastAsia="es-MX"/>
              </w:rPr>
              <w:t>30,054.00</w:t>
            </w:r>
          </w:p>
        </w:tc>
      </w:tr>
    </w:tbl>
    <w:p w:rsidR="004B16EC" w:rsidRDefault="004B16EC" w:rsidP="00AA3600">
      <w:pPr>
        <w:jc w:val="both"/>
      </w:pPr>
    </w:p>
    <w:p w:rsidR="001A5F9C" w:rsidRDefault="001A5F9C" w:rsidP="00AA3600">
      <w:pPr>
        <w:jc w:val="both"/>
        <w:rPr>
          <w:rFonts w:ascii="Arial" w:hAnsi="Arial" w:cs="Arial"/>
          <w:b/>
          <w:bCs/>
          <w:sz w:val="24"/>
        </w:rPr>
      </w:pPr>
    </w:p>
    <w:p w:rsidR="001A5F9C" w:rsidRDefault="001A5F9C" w:rsidP="00AA3600">
      <w:pPr>
        <w:jc w:val="both"/>
        <w:rPr>
          <w:rFonts w:ascii="Arial" w:hAnsi="Arial" w:cs="Arial"/>
          <w:b/>
          <w:bCs/>
          <w:sz w:val="24"/>
        </w:rPr>
      </w:pPr>
    </w:p>
    <w:p w:rsidR="001A5F9C" w:rsidRDefault="001A5F9C" w:rsidP="00AA3600">
      <w:pPr>
        <w:jc w:val="both"/>
        <w:rPr>
          <w:rFonts w:ascii="Arial" w:hAnsi="Arial" w:cs="Arial"/>
          <w:b/>
          <w:bCs/>
          <w:sz w:val="24"/>
        </w:rPr>
      </w:pPr>
    </w:p>
    <w:p w:rsidR="001A5F9C" w:rsidRDefault="001A5F9C" w:rsidP="00AA3600">
      <w:pPr>
        <w:jc w:val="both"/>
        <w:rPr>
          <w:rFonts w:ascii="Arial" w:hAnsi="Arial" w:cs="Arial"/>
          <w:b/>
          <w:bCs/>
          <w:sz w:val="24"/>
        </w:rPr>
      </w:pPr>
    </w:p>
    <w:p w:rsidR="00AA3600" w:rsidRPr="00DD1834" w:rsidRDefault="00AA3600" w:rsidP="00AA3600">
      <w:pPr>
        <w:jc w:val="both"/>
        <w:rPr>
          <w:rFonts w:ascii="Arial" w:hAnsi="Arial" w:cs="Arial"/>
          <w:b/>
          <w:bCs/>
        </w:rPr>
      </w:pPr>
      <w:r w:rsidRPr="00E779A8">
        <w:rPr>
          <w:rFonts w:ascii="Arial" w:hAnsi="Arial" w:cs="Arial"/>
          <w:b/>
          <w:bCs/>
          <w:sz w:val="24"/>
        </w:rPr>
        <w:lastRenderedPageBreak/>
        <w:t>a) Topes para la contratación de deuda pública, b) Saldos de deuda pública, c) Desglose de la deuda por tipo de garantía</w:t>
      </w:r>
      <w:r w:rsidR="00814249" w:rsidRPr="00E779A8">
        <w:rPr>
          <w:rFonts w:ascii="Arial" w:hAnsi="Arial" w:cs="Arial"/>
          <w:b/>
          <w:bCs/>
          <w:sz w:val="24"/>
        </w:rPr>
        <w:t xml:space="preserve"> o fuente de pago</w:t>
      </w:r>
      <w:r w:rsidRPr="00E779A8">
        <w:rPr>
          <w:rFonts w:ascii="Arial" w:hAnsi="Arial" w:cs="Arial"/>
          <w:b/>
          <w:bCs/>
          <w:sz w:val="24"/>
        </w:rPr>
        <w:t>, d) Pago del principal e intereses de la deuda pública, e) Deuda por decreto aprobatorio, f) Deuda por tipo de instrumento de contratación, g) Deuda por institución bancaria, h)Tasas de contratación de deuda, i) Comisiones, manejos de cuenta y servicios bancarios accesorios asociados a la deuda pública, j) Plazo de contratación de deuda</w:t>
      </w:r>
      <w:r w:rsidR="00814249" w:rsidRPr="00E779A8">
        <w:rPr>
          <w:rFonts w:ascii="Arial" w:hAnsi="Arial" w:cs="Arial"/>
          <w:b/>
          <w:bCs/>
          <w:sz w:val="24"/>
        </w:rPr>
        <w:t>, k) Destino de cada una de las contrataciones de Deuda Pública</w:t>
      </w:r>
      <w:r w:rsidRPr="00E779A8">
        <w:rPr>
          <w:rFonts w:ascii="Arial" w:hAnsi="Arial" w:cs="Arial"/>
          <w:b/>
          <w:bCs/>
          <w:sz w:val="24"/>
        </w:rPr>
        <w:t>.</w:t>
      </w:r>
    </w:p>
    <w:p w:rsidR="00DD1834" w:rsidRDefault="00DD1834" w:rsidP="00DD1834">
      <w:pPr>
        <w:jc w:val="both"/>
        <w:rPr>
          <w:rFonts w:ascii="Arial" w:hAnsi="Arial" w:cs="Arial"/>
          <w:bCs/>
          <w:sz w:val="20"/>
        </w:rPr>
      </w:pPr>
      <w:r>
        <w:rPr>
          <w:rFonts w:ascii="Arial" w:hAnsi="Arial" w:cs="Arial"/>
          <w:b/>
          <w:bCs/>
          <w:noProof/>
          <w:lang w:eastAsia="es-MX"/>
        </w:rPr>
        <mc:AlternateContent>
          <mc:Choice Requires="wps">
            <w:drawing>
              <wp:anchor distT="0" distB="0" distL="114300" distR="114300" simplePos="0" relativeHeight="251672064" behindDoc="0" locked="0" layoutInCell="1" allowOverlap="1" wp14:anchorId="6C47165C" wp14:editId="7E31C320">
                <wp:simplePos x="0" y="0"/>
                <wp:positionH relativeFrom="column">
                  <wp:posOffset>-41909</wp:posOffset>
                </wp:positionH>
                <wp:positionV relativeFrom="paragraph">
                  <wp:posOffset>4642485</wp:posOffset>
                </wp:positionV>
                <wp:extent cx="5715000" cy="49530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5715000" cy="4953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3.3pt;margin-top:365.55pt;width:450pt;height: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" filled="f" strokecolor="black [3213]"/>
            </w:pict>
          </mc:Fallback>
        </mc:AlternateContent>
      </w:r>
      <w:r w:rsidRPr="00DD1834">
        <w:rPr>
          <w:noProof/>
          <w:lang w:eastAsia="es-MX"/>
        </w:rPr>
        <w:drawing>
          <wp:inline distT="0" distB="0" distL="0" distR="0" wp14:anchorId="56179EA1" wp14:editId="632D7801">
            <wp:extent cx="5676900" cy="457351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8828" cy="4575067"/>
                    </a:xfrm>
                    <a:prstGeom prst="rect">
                      <a:avLst/>
                    </a:prstGeom>
                    <a:noFill/>
                    <a:ln>
                      <a:noFill/>
                    </a:ln>
                  </pic:spPr>
                </pic:pic>
              </a:graphicData>
            </a:graphic>
          </wp:inline>
        </w:drawing>
      </w:r>
    </w:p>
    <w:p w:rsidR="00DD1834" w:rsidRPr="0004148F" w:rsidRDefault="00DD1834" w:rsidP="00DD1834">
      <w:pPr>
        <w:jc w:val="both"/>
        <w:rPr>
          <w:rFonts w:ascii="Arial" w:hAnsi="Arial" w:cs="Arial"/>
          <w:bCs/>
          <w:sz w:val="18"/>
        </w:rPr>
      </w:pPr>
      <w:r w:rsidRPr="0004148F">
        <w:rPr>
          <w:rFonts w:ascii="Arial" w:hAnsi="Arial" w:cs="Arial"/>
          <w:bCs/>
          <w:sz w:val="18"/>
        </w:rPr>
        <w:t>Para evitar el sobre endeudamiento el Gobierno del Estado de Chiapas, contempla en el Código de la Hacienda Pública en su artículo 448 los términos para la contratación de Deuda Pública.</w:t>
      </w:r>
    </w:p>
    <w:p w:rsidR="00DD1834" w:rsidRDefault="00444930" w:rsidP="00DD1834">
      <w:pPr>
        <w:jc w:val="both"/>
        <w:rPr>
          <w:rFonts w:ascii="Arial" w:hAnsi="Arial" w:cs="Arial"/>
          <w:bCs/>
          <w:sz w:val="20"/>
        </w:rPr>
      </w:pPr>
      <w:r w:rsidRPr="00444930">
        <w:rPr>
          <w:noProof/>
          <w:lang w:eastAsia="es-MX"/>
        </w:rPr>
        <w:drawing>
          <wp:anchor distT="0" distB="0" distL="114300" distR="114300" simplePos="0" relativeHeight="251673088" behindDoc="0" locked="0" layoutInCell="1" allowOverlap="1" wp14:anchorId="2D259D00" wp14:editId="1704C386">
            <wp:simplePos x="0" y="0"/>
            <wp:positionH relativeFrom="column">
              <wp:posOffset>-38735</wp:posOffset>
            </wp:positionH>
            <wp:positionV relativeFrom="paragraph">
              <wp:posOffset>73025</wp:posOffset>
            </wp:positionV>
            <wp:extent cx="4845050" cy="1192530"/>
            <wp:effectExtent l="0" t="0" r="0"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50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600" w:rsidRDefault="00AA3600" w:rsidP="005E5058">
      <w:pPr>
        <w:rPr>
          <w:rFonts w:ascii="Arial" w:hAnsi="Arial" w:cs="Arial"/>
          <w:b/>
          <w:bCs/>
        </w:rPr>
      </w:pPr>
    </w:p>
    <w:p w:rsidR="0069265A" w:rsidRDefault="0069265A" w:rsidP="005E5058">
      <w:pPr>
        <w:rPr>
          <w:rFonts w:ascii="Arial" w:hAnsi="Arial" w:cs="Arial"/>
          <w:b/>
          <w:bCs/>
        </w:rPr>
      </w:pPr>
    </w:p>
    <w:p w:rsidR="0069265A" w:rsidRDefault="0069265A" w:rsidP="005E5058">
      <w:pPr>
        <w:rPr>
          <w:rFonts w:ascii="Arial" w:hAnsi="Arial" w:cs="Arial"/>
          <w:b/>
          <w:bCs/>
        </w:rPr>
      </w:pPr>
    </w:p>
    <w:p w:rsidR="00D32ECF" w:rsidRDefault="00AA3600" w:rsidP="00AA3600">
      <w:pPr>
        <w:jc w:val="both"/>
        <w:rPr>
          <w:rFonts w:ascii="Arial" w:hAnsi="Arial" w:cs="Arial"/>
          <w:b/>
          <w:sz w:val="24"/>
        </w:rPr>
      </w:pPr>
      <w:r w:rsidRPr="008936A6">
        <w:rPr>
          <w:rFonts w:ascii="Arial" w:hAnsi="Arial" w:cs="Arial"/>
          <w:b/>
          <w:sz w:val="24"/>
        </w:rPr>
        <w:lastRenderedPageBreak/>
        <w:t xml:space="preserve">El Presupuesto de Egresos para el Ejercicio </w:t>
      </w:r>
      <w:r w:rsidR="008936A6">
        <w:rPr>
          <w:rFonts w:ascii="Arial" w:hAnsi="Arial" w:cs="Arial"/>
          <w:b/>
          <w:sz w:val="24"/>
        </w:rPr>
        <w:t xml:space="preserve">Fiscal </w:t>
      </w:r>
      <w:r w:rsidRPr="008936A6">
        <w:rPr>
          <w:rFonts w:ascii="Arial" w:hAnsi="Arial" w:cs="Arial"/>
          <w:b/>
          <w:sz w:val="24"/>
        </w:rPr>
        <w:t>201</w:t>
      </w:r>
      <w:r w:rsidR="00B532A5">
        <w:rPr>
          <w:rFonts w:ascii="Arial" w:hAnsi="Arial" w:cs="Arial"/>
          <w:b/>
          <w:sz w:val="24"/>
        </w:rPr>
        <w:t>7</w:t>
      </w:r>
      <w:r w:rsidR="004B16EC">
        <w:rPr>
          <w:rFonts w:ascii="Arial" w:hAnsi="Arial" w:cs="Arial"/>
          <w:b/>
          <w:sz w:val="24"/>
        </w:rPr>
        <w:t xml:space="preserve"> Aprobado</w:t>
      </w:r>
      <w:r w:rsidRPr="008936A6">
        <w:rPr>
          <w:rFonts w:ascii="Arial" w:hAnsi="Arial" w:cs="Arial"/>
          <w:b/>
          <w:sz w:val="24"/>
        </w:rPr>
        <w:t xml:space="preserve">, </w:t>
      </w:r>
      <w:r w:rsidRPr="004B16EC">
        <w:rPr>
          <w:rFonts w:ascii="Arial" w:hAnsi="Arial" w:cs="Arial"/>
          <w:b/>
          <w:sz w:val="24"/>
        </w:rPr>
        <w:t>no contempla recursos por Concepto de Adeudos de Ejercicios Fiscales Anteriores (ADEFAS).</w:t>
      </w:r>
    </w:p>
    <w:p w:rsidR="00585DFD" w:rsidRDefault="00585DFD" w:rsidP="00AA3600">
      <w:pPr>
        <w:jc w:val="both"/>
        <w:rPr>
          <w:rFonts w:ascii="Arial" w:hAnsi="Arial" w:cs="Arial"/>
          <w:b/>
          <w:sz w:val="24"/>
        </w:rPr>
      </w:pPr>
    </w:p>
    <w:p w:rsidR="004B16EC" w:rsidRDefault="004B16EC" w:rsidP="005C318A">
      <w:pPr>
        <w:jc w:val="both"/>
        <w:rPr>
          <w:rFonts w:ascii="Arial" w:hAnsi="Arial" w:cs="Arial"/>
          <w:b/>
          <w:sz w:val="24"/>
        </w:rPr>
      </w:pPr>
      <w:r>
        <w:rPr>
          <w:rFonts w:ascii="Arial" w:hAnsi="Arial" w:cs="Arial"/>
          <w:b/>
          <w:sz w:val="24"/>
        </w:rPr>
        <w:t>D</w:t>
      </w:r>
      <w:r w:rsidRPr="004B16EC">
        <w:rPr>
          <w:rFonts w:ascii="Arial" w:hAnsi="Arial" w:cs="Arial"/>
          <w:b/>
          <w:sz w:val="24"/>
        </w:rPr>
        <w:t>esglosa los fondos que conforman el Ramo 33</w:t>
      </w:r>
      <w:r>
        <w:rPr>
          <w:rFonts w:ascii="Arial" w:hAnsi="Arial" w:cs="Arial"/>
          <w:b/>
          <w:sz w:val="24"/>
        </w:rPr>
        <w:t>.</w:t>
      </w:r>
    </w:p>
    <w:tbl>
      <w:tblPr>
        <w:tblW w:w="8564" w:type="dxa"/>
        <w:jc w:val="center"/>
        <w:tblCellMar>
          <w:left w:w="70" w:type="dxa"/>
          <w:right w:w="70" w:type="dxa"/>
        </w:tblCellMar>
        <w:tblLook w:val="04A0" w:firstRow="1" w:lastRow="0" w:firstColumn="1" w:lastColumn="0" w:noHBand="0" w:noVBand="1"/>
      </w:tblPr>
      <w:tblGrid>
        <w:gridCol w:w="6522"/>
        <w:gridCol w:w="2042"/>
      </w:tblGrid>
      <w:tr w:rsidR="0076282F" w:rsidRPr="0076282F" w:rsidTr="0076282F">
        <w:trPr>
          <w:trHeight w:val="300"/>
          <w:jc w:val="center"/>
        </w:trPr>
        <w:tc>
          <w:tcPr>
            <w:tcW w:w="6522" w:type="dxa"/>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76282F" w:rsidRPr="0076282F" w:rsidRDefault="0076282F" w:rsidP="0076282F">
            <w:pPr>
              <w:spacing w:after="0" w:line="240" w:lineRule="auto"/>
              <w:jc w:val="center"/>
              <w:rPr>
                <w:rFonts w:ascii="Arial" w:eastAsia="Times New Roman" w:hAnsi="Arial" w:cs="Arial"/>
                <w:b/>
                <w:bCs/>
                <w:color w:val="FFFFFF"/>
                <w:sz w:val="18"/>
                <w:szCs w:val="18"/>
                <w:lang w:eastAsia="es-MX"/>
              </w:rPr>
            </w:pPr>
            <w:r w:rsidRPr="0076282F">
              <w:rPr>
                <w:rFonts w:ascii="Arial" w:eastAsia="Times New Roman" w:hAnsi="Arial" w:cs="Arial"/>
                <w:b/>
                <w:bCs/>
                <w:color w:val="FFFFFF"/>
                <w:sz w:val="18"/>
                <w:szCs w:val="18"/>
                <w:lang w:eastAsia="es-MX"/>
              </w:rPr>
              <w:t>Descripción</w:t>
            </w:r>
          </w:p>
        </w:tc>
        <w:tc>
          <w:tcPr>
            <w:tcW w:w="2042" w:type="dxa"/>
            <w:tcBorders>
              <w:top w:val="single" w:sz="4" w:space="0" w:color="375623"/>
              <w:left w:val="nil"/>
              <w:bottom w:val="single" w:sz="4" w:space="0" w:color="375623"/>
              <w:right w:val="single" w:sz="4" w:space="0" w:color="375623"/>
            </w:tcBorders>
            <w:shd w:val="clear" w:color="000000" w:fill="375623"/>
            <w:noWrap/>
            <w:vAlign w:val="center"/>
            <w:hideMark/>
          </w:tcPr>
          <w:p w:rsidR="0076282F" w:rsidRPr="0076282F" w:rsidRDefault="0076282F" w:rsidP="0076282F">
            <w:pPr>
              <w:spacing w:after="0" w:line="240" w:lineRule="auto"/>
              <w:jc w:val="center"/>
              <w:rPr>
                <w:rFonts w:ascii="Arial" w:eastAsia="Times New Roman" w:hAnsi="Arial" w:cs="Arial"/>
                <w:b/>
                <w:bCs/>
                <w:color w:val="FFFFFF"/>
                <w:sz w:val="18"/>
                <w:szCs w:val="18"/>
                <w:lang w:eastAsia="es-MX"/>
              </w:rPr>
            </w:pPr>
            <w:r w:rsidRPr="0076282F">
              <w:rPr>
                <w:rFonts w:ascii="Arial" w:eastAsia="Times New Roman" w:hAnsi="Arial" w:cs="Arial"/>
                <w:b/>
                <w:bCs/>
                <w:color w:val="FFFFFF"/>
                <w:sz w:val="18"/>
                <w:szCs w:val="18"/>
                <w:lang w:eastAsia="es-MX"/>
              </w:rPr>
              <w:t xml:space="preserve"> Cifras en Pesos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000000" w:fill="E2EFDA"/>
            <w:noWrap/>
            <w:vAlign w:val="center"/>
            <w:hideMark/>
          </w:tcPr>
          <w:p w:rsidR="0076282F" w:rsidRPr="0076282F" w:rsidRDefault="0076282F" w:rsidP="0078554D">
            <w:pPr>
              <w:spacing w:after="0" w:line="240" w:lineRule="auto"/>
              <w:ind w:firstLineChars="300" w:firstLine="542"/>
              <w:jc w:val="right"/>
              <w:rPr>
                <w:rFonts w:ascii="Arial" w:eastAsia="Times New Roman" w:hAnsi="Arial" w:cs="Arial"/>
                <w:b/>
                <w:bCs/>
                <w:color w:val="000000"/>
                <w:sz w:val="18"/>
                <w:szCs w:val="18"/>
                <w:lang w:eastAsia="es-MX"/>
              </w:rPr>
            </w:pPr>
            <w:r w:rsidRPr="0076282F">
              <w:rPr>
                <w:rFonts w:ascii="Arial" w:eastAsia="Times New Roman" w:hAnsi="Arial" w:cs="Arial"/>
                <w:b/>
                <w:bCs/>
                <w:color w:val="000000"/>
                <w:sz w:val="18"/>
                <w:szCs w:val="18"/>
                <w:lang w:eastAsia="es-MX"/>
              </w:rPr>
              <w:t>Suma Total</w:t>
            </w:r>
          </w:p>
        </w:tc>
        <w:tc>
          <w:tcPr>
            <w:tcW w:w="2042" w:type="dxa"/>
            <w:tcBorders>
              <w:top w:val="nil"/>
              <w:left w:val="nil"/>
              <w:bottom w:val="single" w:sz="4" w:space="0" w:color="auto"/>
              <w:right w:val="single" w:sz="4" w:space="0" w:color="auto"/>
            </w:tcBorders>
            <w:shd w:val="clear" w:color="000000" w:fill="E2EFDA"/>
            <w:noWrap/>
            <w:vAlign w:val="center"/>
            <w:hideMark/>
          </w:tcPr>
          <w:p w:rsidR="0076282F" w:rsidRPr="0076282F" w:rsidRDefault="0076282F" w:rsidP="0076282F">
            <w:pPr>
              <w:spacing w:after="0" w:line="240" w:lineRule="auto"/>
              <w:jc w:val="right"/>
              <w:rPr>
                <w:rFonts w:ascii="Arial" w:eastAsia="Times New Roman" w:hAnsi="Arial" w:cs="Arial"/>
                <w:b/>
                <w:bCs/>
                <w:color w:val="000000"/>
                <w:sz w:val="18"/>
                <w:szCs w:val="18"/>
                <w:lang w:eastAsia="es-MX"/>
              </w:rPr>
            </w:pPr>
            <w:r w:rsidRPr="0076282F">
              <w:rPr>
                <w:rFonts w:ascii="Arial" w:eastAsia="Times New Roman" w:hAnsi="Arial" w:cs="Arial"/>
                <w:b/>
                <w:bCs/>
                <w:color w:val="000000"/>
                <w:sz w:val="18"/>
                <w:szCs w:val="18"/>
                <w:lang w:eastAsia="es-MX"/>
              </w:rPr>
              <w:t xml:space="preserve">   40,069,344,179.00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Fondo de Aportaciones para la Nómina y el Gasto Operativo</w:t>
            </w:r>
            <w:r>
              <w:rPr>
                <w:rFonts w:ascii="Arial" w:eastAsia="Times New Roman" w:hAnsi="Arial" w:cs="Arial"/>
                <w:color w:val="000000"/>
                <w:sz w:val="18"/>
                <w:szCs w:val="18"/>
                <w:lang w:eastAsia="es-MX"/>
              </w:rPr>
              <w:t xml:space="preserve"> </w:t>
            </w:r>
            <w:r w:rsidRPr="0076282F">
              <w:rPr>
                <w:rFonts w:ascii="Arial" w:eastAsia="Times New Roman" w:hAnsi="Arial" w:cs="Arial"/>
                <w:color w:val="000000"/>
                <w:sz w:val="18"/>
                <w:szCs w:val="18"/>
                <w:lang w:eastAsia="es-MX"/>
              </w:rPr>
              <w:t xml:space="preserve">(FONE) </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17,156,831,951.00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Fondo de Aportaciones para los Servicios de Salud (FASSA)</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4,198,110,323.00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Fondo de Aportaciones para la Infraestructura Social (FAIS) </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11,256,427,788.00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300" w:firstLine="540"/>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FAIS Estatal (FISE)</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1,364,442,461.00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300" w:firstLine="540"/>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FAIS Municipal (FISM) </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9,891,985,327.00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Fondo de Aportaciones Múltiples (FAM)</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1,422,998,495.00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300" w:firstLine="540"/>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FAM Infraestructura Educativa Básica</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439,208,241.00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300" w:firstLine="540"/>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FAM Infraestructura Educativa Media Superior</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34,467,877.00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300" w:firstLine="540"/>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FAM Infraestructura Educativa Superior</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142,633,737.00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300" w:firstLine="540"/>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FAM Asistencia Social </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806,688,640.00 </w:t>
            </w:r>
          </w:p>
        </w:tc>
      </w:tr>
      <w:tr w:rsidR="0076282F" w:rsidRPr="0076282F" w:rsidTr="0076282F">
        <w:trPr>
          <w:trHeight w:val="6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Fondo de Aportaciones para el Fortalecimiento de los Municipios y de las Demarcaciones Territoriales del Distrito Federal (FORTAMUN)</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2,932,352,515.00 </w:t>
            </w:r>
          </w:p>
        </w:tc>
      </w:tr>
      <w:tr w:rsidR="0076282F" w:rsidRPr="0076282F" w:rsidTr="0076282F">
        <w:trPr>
          <w:trHeight w:val="6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Fondo de Aportaciones para la Seguridad Pública de los Estados y del Distrito Federal (FASP) </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312,049,979.00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Fondo de Aportaciones para la Educación Tecnológica y de Adultos (FAETA) </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318,882,517.00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300" w:firstLine="540"/>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Educación Tecnológica</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151,764,789.00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ind w:firstLineChars="300" w:firstLine="540"/>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Educación de Adultos </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167,117,728.00 </w:t>
            </w:r>
          </w:p>
        </w:tc>
      </w:tr>
      <w:tr w:rsidR="0076282F" w:rsidRPr="0076282F" w:rsidTr="0076282F">
        <w:trPr>
          <w:trHeight w:val="300"/>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rsidR="0076282F" w:rsidRPr="0076282F" w:rsidRDefault="0076282F" w:rsidP="0076282F">
            <w:pPr>
              <w:spacing w:after="0" w:line="240" w:lineRule="auto"/>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Fondo de Aportaciones para el Fortalecimiento de las Entidades Federativas (FAFEF) </w:t>
            </w:r>
          </w:p>
        </w:tc>
        <w:tc>
          <w:tcPr>
            <w:tcW w:w="2042" w:type="dxa"/>
            <w:tcBorders>
              <w:top w:val="nil"/>
              <w:left w:val="nil"/>
              <w:bottom w:val="single" w:sz="4" w:space="0" w:color="auto"/>
              <w:right w:val="single" w:sz="4" w:space="0" w:color="auto"/>
            </w:tcBorders>
            <w:shd w:val="clear" w:color="auto" w:fill="auto"/>
            <w:noWrap/>
            <w:vAlign w:val="center"/>
            <w:hideMark/>
          </w:tcPr>
          <w:p w:rsidR="0076282F" w:rsidRPr="0076282F" w:rsidRDefault="0076282F" w:rsidP="0076282F">
            <w:pPr>
              <w:spacing w:after="0" w:line="240" w:lineRule="auto"/>
              <w:jc w:val="right"/>
              <w:rPr>
                <w:rFonts w:ascii="Arial" w:eastAsia="Times New Roman" w:hAnsi="Arial" w:cs="Arial"/>
                <w:color w:val="000000"/>
                <w:sz w:val="18"/>
                <w:szCs w:val="18"/>
                <w:lang w:eastAsia="es-MX"/>
              </w:rPr>
            </w:pPr>
            <w:r w:rsidRPr="0076282F">
              <w:rPr>
                <w:rFonts w:ascii="Arial" w:eastAsia="Times New Roman" w:hAnsi="Arial" w:cs="Arial"/>
                <w:color w:val="000000"/>
                <w:sz w:val="18"/>
                <w:szCs w:val="18"/>
                <w:lang w:eastAsia="es-MX"/>
              </w:rPr>
              <w:t xml:space="preserve">     2,471,690,611.00 </w:t>
            </w:r>
          </w:p>
        </w:tc>
      </w:tr>
    </w:tbl>
    <w:p w:rsidR="004B16EC" w:rsidRDefault="004B16EC" w:rsidP="005C318A">
      <w:pPr>
        <w:jc w:val="both"/>
        <w:rPr>
          <w:rFonts w:ascii="Arial" w:hAnsi="Arial" w:cs="Arial"/>
          <w:b/>
          <w:sz w:val="24"/>
        </w:rPr>
      </w:pPr>
    </w:p>
    <w:p w:rsidR="004B16EC" w:rsidRDefault="004B16EC" w:rsidP="005C318A">
      <w:pPr>
        <w:jc w:val="both"/>
        <w:rPr>
          <w:rFonts w:ascii="Arial" w:hAnsi="Arial" w:cs="Arial"/>
          <w:b/>
          <w:sz w:val="24"/>
        </w:rPr>
      </w:pPr>
    </w:p>
    <w:p w:rsidR="005C318A" w:rsidRPr="008936A6" w:rsidRDefault="005C318A" w:rsidP="005C318A">
      <w:pPr>
        <w:jc w:val="both"/>
        <w:rPr>
          <w:rFonts w:ascii="Arial" w:hAnsi="Arial" w:cs="Arial"/>
          <w:b/>
          <w:sz w:val="24"/>
        </w:rPr>
      </w:pPr>
      <w:r w:rsidRPr="008936A6">
        <w:rPr>
          <w:rFonts w:ascii="Arial" w:hAnsi="Arial" w:cs="Arial"/>
          <w:b/>
          <w:sz w:val="24"/>
        </w:rPr>
        <w:t>Financiamiento Público a Partidos Políticos, Presupuesto de Egresos para el Ejercicio Fiscal 201</w:t>
      </w:r>
      <w:r w:rsidR="009262F3">
        <w:rPr>
          <w:rFonts w:ascii="Arial" w:hAnsi="Arial" w:cs="Arial"/>
          <w:b/>
          <w:sz w:val="24"/>
        </w:rPr>
        <w:t>7</w:t>
      </w:r>
      <w:r w:rsidR="007A5621">
        <w:rPr>
          <w:rFonts w:ascii="Arial" w:hAnsi="Arial" w:cs="Arial"/>
          <w:b/>
          <w:sz w:val="24"/>
        </w:rPr>
        <w:t xml:space="preserve"> Aprobado</w:t>
      </w:r>
      <w:r w:rsidR="009262F3">
        <w:rPr>
          <w:rFonts w:ascii="Arial" w:hAnsi="Arial" w:cs="Arial"/>
          <w:b/>
          <w:sz w:val="24"/>
        </w:rPr>
        <w:t>.</w:t>
      </w:r>
    </w:p>
    <w:tbl>
      <w:tblPr>
        <w:tblpPr w:leftFromText="141" w:rightFromText="141" w:vertAnchor="text" w:tblpXSpec="center" w:tblpY="66"/>
        <w:tblW w:w="8400" w:type="dxa"/>
        <w:tblCellMar>
          <w:left w:w="70" w:type="dxa"/>
          <w:right w:w="70" w:type="dxa"/>
        </w:tblCellMar>
        <w:tblLook w:val="04A0" w:firstRow="1" w:lastRow="0" w:firstColumn="1" w:lastColumn="0" w:noHBand="0" w:noVBand="1"/>
      </w:tblPr>
      <w:tblGrid>
        <w:gridCol w:w="203"/>
        <w:gridCol w:w="6159"/>
        <w:gridCol w:w="2038"/>
      </w:tblGrid>
      <w:tr w:rsidR="004B16EC" w:rsidRPr="000A658E" w:rsidTr="000A658E">
        <w:trPr>
          <w:trHeight w:val="289"/>
        </w:trPr>
        <w:tc>
          <w:tcPr>
            <w:tcW w:w="6362" w:type="dxa"/>
            <w:gridSpan w:val="2"/>
            <w:tcBorders>
              <w:top w:val="single" w:sz="4" w:space="0" w:color="595959"/>
              <w:left w:val="single" w:sz="4" w:space="0" w:color="595959"/>
              <w:bottom w:val="single" w:sz="4" w:space="0" w:color="375623"/>
              <w:right w:val="single" w:sz="4" w:space="0" w:color="FFFFFF"/>
            </w:tcBorders>
            <w:shd w:val="clear" w:color="000000" w:fill="375623"/>
            <w:noWrap/>
            <w:vAlign w:val="center"/>
            <w:hideMark/>
          </w:tcPr>
          <w:p w:rsidR="004B16EC" w:rsidRPr="000A658E" w:rsidRDefault="00353388" w:rsidP="004B16EC">
            <w:pPr>
              <w:spacing w:after="0" w:line="240" w:lineRule="auto"/>
              <w:jc w:val="center"/>
              <w:rPr>
                <w:rFonts w:ascii="Arial" w:eastAsia="Times New Roman" w:hAnsi="Arial" w:cs="Arial"/>
                <w:b/>
                <w:bCs/>
                <w:color w:val="FFFFFF"/>
                <w:sz w:val="18"/>
                <w:szCs w:val="18"/>
                <w:lang w:eastAsia="es-MX"/>
              </w:rPr>
            </w:pPr>
            <w:r w:rsidRPr="004F7D28">
              <w:rPr>
                <w:rFonts w:ascii="Arial" w:eastAsia="Times New Roman" w:hAnsi="Arial" w:cs="Arial"/>
                <w:b/>
                <w:bCs/>
                <w:color w:val="FFFFFF"/>
                <w:sz w:val="18"/>
                <w:szCs w:val="18"/>
                <w:lang w:eastAsia="es-MX"/>
              </w:rPr>
              <w:t>Descripción</w:t>
            </w:r>
          </w:p>
        </w:tc>
        <w:tc>
          <w:tcPr>
            <w:tcW w:w="2038" w:type="dxa"/>
            <w:tcBorders>
              <w:top w:val="single" w:sz="4" w:space="0" w:color="595959"/>
              <w:left w:val="nil"/>
              <w:bottom w:val="single" w:sz="4" w:space="0" w:color="375623"/>
              <w:right w:val="single" w:sz="4" w:space="0" w:color="595959"/>
            </w:tcBorders>
            <w:shd w:val="clear" w:color="000000" w:fill="375623"/>
            <w:noWrap/>
            <w:vAlign w:val="center"/>
            <w:hideMark/>
          </w:tcPr>
          <w:p w:rsidR="004B16EC" w:rsidRPr="000A658E" w:rsidRDefault="004B16EC" w:rsidP="004B16EC">
            <w:pPr>
              <w:spacing w:after="0" w:line="240" w:lineRule="auto"/>
              <w:jc w:val="center"/>
              <w:rPr>
                <w:rFonts w:ascii="Arial" w:eastAsia="Times New Roman" w:hAnsi="Arial" w:cs="Arial"/>
                <w:b/>
                <w:bCs/>
                <w:color w:val="FFFFFF"/>
                <w:sz w:val="18"/>
                <w:szCs w:val="18"/>
                <w:lang w:eastAsia="es-MX"/>
              </w:rPr>
            </w:pPr>
            <w:r w:rsidRPr="000A658E">
              <w:rPr>
                <w:rFonts w:ascii="Arial" w:eastAsia="Times New Roman" w:hAnsi="Arial" w:cs="Arial"/>
                <w:b/>
                <w:bCs/>
                <w:color w:val="FFFFFF"/>
                <w:sz w:val="18"/>
                <w:szCs w:val="18"/>
                <w:lang w:eastAsia="es-MX"/>
              </w:rPr>
              <w:t>Cifras en Pesos</w:t>
            </w:r>
          </w:p>
        </w:tc>
      </w:tr>
      <w:tr w:rsidR="004B16EC" w:rsidRPr="000A658E" w:rsidTr="000A658E">
        <w:trPr>
          <w:trHeight w:val="289"/>
        </w:trPr>
        <w:tc>
          <w:tcPr>
            <w:tcW w:w="6362" w:type="dxa"/>
            <w:gridSpan w:val="2"/>
            <w:tcBorders>
              <w:top w:val="single" w:sz="4" w:space="0" w:color="375623"/>
              <w:left w:val="single" w:sz="4" w:space="0" w:color="595959"/>
              <w:bottom w:val="single" w:sz="4" w:space="0" w:color="auto"/>
              <w:right w:val="nil"/>
            </w:tcBorders>
            <w:shd w:val="clear" w:color="auto" w:fill="EAF1DD" w:themeFill="accent3" w:themeFillTint="33"/>
            <w:noWrap/>
            <w:vAlign w:val="center"/>
            <w:hideMark/>
          </w:tcPr>
          <w:p w:rsidR="004B16EC" w:rsidRPr="000A658E" w:rsidRDefault="004B16EC" w:rsidP="004B16EC">
            <w:pPr>
              <w:spacing w:after="0" w:line="240" w:lineRule="auto"/>
              <w:rPr>
                <w:rFonts w:ascii="Arial" w:eastAsia="Times New Roman" w:hAnsi="Arial" w:cs="Arial"/>
                <w:b/>
                <w:bCs/>
                <w:color w:val="000000"/>
                <w:sz w:val="18"/>
                <w:szCs w:val="18"/>
                <w:lang w:eastAsia="es-MX"/>
              </w:rPr>
            </w:pPr>
            <w:r w:rsidRPr="000A658E">
              <w:rPr>
                <w:rFonts w:ascii="Arial" w:eastAsia="Times New Roman" w:hAnsi="Arial" w:cs="Arial"/>
                <w:b/>
                <w:bCs/>
                <w:color w:val="000000"/>
                <w:sz w:val="18"/>
                <w:szCs w:val="18"/>
                <w:lang w:eastAsia="es-MX"/>
              </w:rPr>
              <w:t>Instituto de Elecciones y Participación Ciudadana</w:t>
            </w:r>
          </w:p>
        </w:tc>
        <w:tc>
          <w:tcPr>
            <w:tcW w:w="2038" w:type="dxa"/>
            <w:tcBorders>
              <w:top w:val="nil"/>
              <w:left w:val="single" w:sz="4" w:space="0" w:color="auto"/>
              <w:bottom w:val="single" w:sz="4" w:space="0" w:color="auto"/>
              <w:right w:val="single" w:sz="4" w:space="0" w:color="595959"/>
            </w:tcBorders>
            <w:shd w:val="clear" w:color="auto" w:fill="EAF1DD" w:themeFill="accent3" w:themeFillTint="33"/>
            <w:noWrap/>
            <w:vAlign w:val="center"/>
          </w:tcPr>
          <w:p w:rsidR="004B16EC" w:rsidRPr="000A658E" w:rsidRDefault="000A658E" w:rsidP="004B16EC">
            <w:pPr>
              <w:spacing w:after="0" w:line="240" w:lineRule="auto"/>
              <w:jc w:val="right"/>
              <w:rPr>
                <w:rFonts w:ascii="Arial" w:eastAsia="Times New Roman" w:hAnsi="Arial" w:cs="Arial"/>
                <w:b/>
                <w:bCs/>
                <w:color w:val="000000"/>
                <w:sz w:val="18"/>
                <w:szCs w:val="18"/>
                <w:lang w:eastAsia="es-MX"/>
              </w:rPr>
            </w:pPr>
            <w:r w:rsidRPr="000A658E">
              <w:rPr>
                <w:rFonts w:ascii="Arial" w:eastAsia="Times New Roman" w:hAnsi="Arial" w:cs="Arial"/>
                <w:b/>
                <w:bCs/>
                <w:color w:val="000000"/>
                <w:sz w:val="18"/>
                <w:szCs w:val="18"/>
                <w:lang w:eastAsia="es-MX"/>
              </w:rPr>
              <w:t>134,019,129.30</w:t>
            </w:r>
          </w:p>
        </w:tc>
      </w:tr>
      <w:tr w:rsidR="004B16EC" w:rsidRPr="000A658E" w:rsidTr="000A658E">
        <w:trPr>
          <w:trHeight w:val="289"/>
        </w:trPr>
        <w:tc>
          <w:tcPr>
            <w:tcW w:w="203" w:type="dxa"/>
            <w:tcBorders>
              <w:top w:val="nil"/>
              <w:left w:val="single" w:sz="4" w:space="0" w:color="595959"/>
              <w:bottom w:val="single" w:sz="4" w:space="0" w:color="auto"/>
              <w:right w:val="nil"/>
            </w:tcBorders>
            <w:shd w:val="clear" w:color="000000" w:fill="FFFFFF"/>
            <w:noWrap/>
            <w:vAlign w:val="center"/>
            <w:hideMark/>
          </w:tcPr>
          <w:p w:rsidR="004B16EC" w:rsidRPr="000A658E" w:rsidRDefault="004B16EC" w:rsidP="004B16EC">
            <w:pPr>
              <w:spacing w:after="0" w:line="240" w:lineRule="auto"/>
              <w:rPr>
                <w:rFonts w:ascii="Arial" w:eastAsia="Times New Roman" w:hAnsi="Arial" w:cs="Arial"/>
                <w:color w:val="000000"/>
                <w:sz w:val="18"/>
                <w:szCs w:val="18"/>
                <w:lang w:eastAsia="es-MX"/>
              </w:rPr>
            </w:pPr>
            <w:r w:rsidRPr="000A658E">
              <w:rPr>
                <w:rFonts w:ascii="Arial" w:eastAsia="Times New Roman" w:hAnsi="Arial" w:cs="Arial"/>
                <w:color w:val="000000"/>
                <w:sz w:val="18"/>
                <w:szCs w:val="18"/>
                <w:lang w:eastAsia="es-MX"/>
              </w:rPr>
              <w:t> </w:t>
            </w:r>
          </w:p>
        </w:tc>
        <w:tc>
          <w:tcPr>
            <w:tcW w:w="6159" w:type="dxa"/>
            <w:tcBorders>
              <w:top w:val="single" w:sz="4" w:space="0" w:color="auto"/>
              <w:left w:val="nil"/>
              <w:bottom w:val="single" w:sz="4" w:space="0" w:color="auto"/>
              <w:right w:val="single" w:sz="4" w:space="0" w:color="000000"/>
            </w:tcBorders>
            <w:shd w:val="clear" w:color="000000" w:fill="FFFFFF"/>
            <w:noWrap/>
            <w:vAlign w:val="center"/>
            <w:hideMark/>
          </w:tcPr>
          <w:p w:rsidR="004B16EC" w:rsidRPr="000A658E" w:rsidRDefault="004B16EC" w:rsidP="004B16EC">
            <w:pPr>
              <w:spacing w:after="0" w:line="240" w:lineRule="auto"/>
              <w:rPr>
                <w:rFonts w:ascii="Arial" w:eastAsia="Times New Roman" w:hAnsi="Arial" w:cs="Arial"/>
                <w:color w:val="000000"/>
                <w:sz w:val="18"/>
                <w:szCs w:val="18"/>
                <w:lang w:eastAsia="es-MX"/>
              </w:rPr>
            </w:pPr>
            <w:r w:rsidRPr="000A658E">
              <w:rPr>
                <w:rFonts w:ascii="Arial" w:eastAsia="Times New Roman" w:hAnsi="Arial" w:cs="Arial"/>
                <w:color w:val="000000"/>
                <w:sz w:val="18"/>
                <w:szCs w:val="18"/>
                <w:lang w:eastAsia="es-MX"/>
              </w:rPr>
              <w:t>Gasto de Operación</w:t>
            </w:r>
          </w:p>
        </w:tc>
        <w:tc>
          <w:tcPr>
            <w:tcW w:w="2038" w:type="dxa"/>
            <w:tcBorders>
              <w:top w:val="nil"/>
              <w:left w:val="nil"/>
              <w:bottom w:val="single" w:sz="4" w:space="0" w:color="auto"/>
              <w:right w:val="single" w:sz="4" w:space="0" w:color="595959"/>
            </w:tcBorders>
            <w:shd w:val="clear" w:color="auto" w:fill="auto"/>
            <w:noWrap/>
            <w:vAlign w:val="center"/>
          </w:tcPr>
          <w:p w:rsidR="004B16EC" w:rsidRPr="000A658E" w:rsidRDefault="000A658E" w:rsidP="004B16EC">
            <w:pPr>
              <w:spacing w:after="0" w:line="240" w:lineRule="auto"/>
              <w:jc w:val="right"/>
              <w:rPr>
                <w:rFonts w:ascii="Arial" w:eastAsia="Times New Roman" w:hAnsi="Arial" w:cs="Arial"/>
                <w:color w:val="000000"/>
                <w:sz w:val="18"/>
                <w:szCs w:val="18"/>
                <w:lang w:eastAsia="es-MX"/>
              </w:rPr>
            </w:pPr>
            <w:r w:rsidRPr="000A658E">
              <w:rPr>
                <w:rFonts w:ascii="Arial" w:eastAsia="Times New Roman" w:hAnsi="Arial" w:cs="Arial"/>
                <w:color w:val="000000"/>
                <w:sz w:val="18"/>
                <w:szCs w:val="18"/>
                <w:lang w:eastAsia="es-MX"/>
              </w:rPr>
              <w:t>73,536,415.95</w:t>
            </w:r>
          </w:p>
        </w:tc>
      </w:tr>
      <w:tr w:rsidR="004B16EC" w:rsidRPr="000A658E" w:rsidTr="000A658E">
        <w:trPr>
          <w:trHeight w:val="289"/>
        </w:trPr>
        <w:tc>
          <w:tcPr>
            <w:tcW w:w="203" w:type="dxa"/>
            <w:tcBorders>
              <w:top w:val="nil"/>
              <w:left w:val="single" w:sz="4" w:space="0" w:color="595959"/>
              <w:bottom w:val="single" w:sz="4" w:space="0" w:color="595959"/>
              <w:right w:val="nil"/>
            </w:tcBorders>
            <w:shd w:val="clear" w:color="000000" w:fill="FFFFFF"/>
            <w:noWrap/>
          </w:tcPr>
          <w:p w:rsidR="004B16EC" w:rsidRPr="000A658E" w:rsidRDefault="004B16EC" w:rsidP="004B16EC">
            <w:pPr>
              <w:rPr>
                <w:rFonts w:ascii="Arial" w:hAnsi="Arial" w:cs="Arial"/>
                <w:sz w:val="18"/>
                <w:szCs w:val="18"/>
              </w:rPr>
            </w:pPr>
          </w:p>
        </w:tc>
        <w:tc>
          <w:tcPr>
            <w:tcW w:w="6159" w:type="dxa"/>
            <w:tcBorders>
              <w:top w:val="single" w:sz="4" w:space="0" w:color="auto"/>
              <w:left w:val="nil"/>
              <w:bottom w:val="single" w:sz="4" w:space="0" w:color="595959"/>
              <w:right w:val="single" w:sz="4" w:space="0" w:color="000000"/>
            </w:tcBorders>
            <w:shd w:val="clear" w:color="000000" w:fill="FFFFFF"/>
          </w:tcPr>
          <w:p w:rsidR="004B16EC" w:rsidRPr="000A658E" w:rsidRDefault="004B16EC" w:rsidP="004B16EC">
            <w:pPr>
              <w:spacing w:after="0" w:line="240" w:lineRule="auto"/>
              <w:rPr>
                <w:rFonts w:ascii="Arial" w:hAnsi="Arial" w:cs="Arial"/>
                <w:sz w:val="18"/>
                <w:szCs w:val="18"/>
              </w:rPr>
            </w:pPr>
            <w:r w:rsidRPr="000A658E">
              <w:rPr>
                <w:rFonts w:ascii="Arial" w:hAnsi="Arial" w:cs="Arial"/>
                <w:sz w:val="18"/>
                <w:szCs w:val="18"/>
              </w:rPr>
              <w:t>Financiamiento Público a Partidos Políticos y Agrupaciones Políticas con Registro Autorizado.</w:t>
            </w:r>
          </w:p>
        </w:tc>
        <w:tc>
          <w:tcPr>
            <w:tcW w:w="2038" w:type="dxa"/>
            <w:tcBorders>
              <w:top w:val="nil"/>
              <w:left w:val="nil"/>
              <w:bottom w:val="single" w:sz="4" w:space="0" w:color="595959"/>
              <w:right w:val="single" w:sz="4" w:space="0" w:color="595959"/>
            </w:tcBorders>
            <w:shd w:val="clear" w:color="auto" w:fill="auto"/>
            <w:noWrap/>
            <w:vAlign w:val="center"/>
          </w:tcPr>
          <w:p w:rsidR="004B16EC" w:rsidRPr="000A658E" w:rsidRDefault="000A658E" w:rsidP="004B16EC">
            <w:pPr>
              <w:spacing w:after="0" w:line="240" w:lineRule="auto"/>
              <w:jc w:val="right"/>
              <w:rPr>
                <w:rFonts w:ascii="Arial" w:eastAsia="Times New Roman" w:hAnsi="Arial" w:cs="Arial"/>
                <w:color w:val="000000"/>
                <w:sz w:val="18"/>
                <w:szCs w:val="18"/>
                <w:lang w:eastAsia="es-MX"/>
              </w:rPr>
            </w:pPr>
            <w:r w:rsidRPr="000A658E">
              <w:rPr>
                <w:rFonts w:ascii="Arial" w:eastAsia="Times New Roman" w:hAnsi="Arial" w:cs="Arial"/>
                <w:color w:val="000000"/>
                <w:sz w:val="18"/>
                <w:szCs w:val="18"/>
                <w:lang w:eastAsia="es-MX"/>
              </w:rPr>
              <w:t>60,482,713.35</w:t>
            </w:r>
          </w:p>
        </w:tc>
      </w:tr>
    </w:tbl>
    <w:p w:rsidR="005C318A" w:rsidRDefault="005C318A" w:rsidP="009E13D8">
      <w:pPr>
        <w:jc w:val="both"/>
        <w:rPr>
          <w:b/>
        </w:rPr>
      </w:pPr>
    </w:p>
    <w:p w:rsidR="000A658E" w:rsidRDefault="000A658E" w:rsidP="009E13D8">
      <w:pPr>
        <w:jc w:val="both"/>
        <w:rPr>
          <w:b/>
        </w:rPr>
      </w:pPr>
    </w:p>
    <w:p w:rsidR="008378B1" w:rsidRPr="00783CF7" w:rsidRDefault="008378B1" w:rsidP="008378B1">
      <w:pPr>
        <w:jc w:val="both"/>
        <w:rPr>
          <w:b/>
          <w:sz w:val="28"/>
        </w:rPr>
      </w:pPr>
      <w:r w:rsidRPr="00783CF7">
        <w:rPr>
          <w:rFonts w:ascii="Arial" w:hAnsi="Arial" w:cs="Arial"/>
          <w:b/>
          <w:bCs/>
          <w:sz w:val="24"/>
          <w:szCs w:val="20"/>
        </w:rPr>
        <w:lastRenderedPageBreak/>
        <w:t>Financiamiento público para cada partido político.</w:t>
      </w:r>
    </w:p>
    <w:tbl>
      <w:tblPr>
        <w:tblW w:w="5017" w:type="pct"/>
        <w:tblLayout w:type="fixed"/>
        <w:tblCellMar>
          <w:left w:w="70" w:type="dxa"/>
          <w:right w:w="70" w:type="dxa"/>
        </w:tblCellMar>
        <w:tblLook w:val="04A0" w:firstRow="1" w:lastRow="0" w:firstColumn="1" w:lastColumn="0" w:noHBand="0" w:noVBand="1"/>
      </w:tblPr>
      <w:tblGrid>
        <w:gridCol w:w="924"/>
        <w:gridCol w:w="852"/>
        <w:gridCol w:w="1566"/>
        <w:gridCol w:w="1849"/>
        <w:gridCol w:w="1849"/>
        <w:gridCol w:w="1969"/>
      </w:tblGrid>
      <w:tr w:rsidR="00CD19D3" w:rsidRPr="00A123A9" w:rsidTr="00CD19D3">
        <w:trPr>
          <w:trHeight w:val="365"/>
        </w:trPr>
        <w:tc>
          <w:tcPr>
            <w:tcW w:w="513" w:type="pct"/>
            <w:vMerge w:val="restart"/>
            <w:tcBorders>
              <w:top w:val="single" w:sz="8" w:space="0" w:color="4F6228"/>
              <w:left w:val="single" w:sz="8" w:space="0" w:color="4F6228"/>
              <w:bottom w:val="single" w:sz="4" w:space="0" w:color="FFFFFF" w:themeColor="background1"/>
              <w:right w:val="single" w:sz="4" w:space="0" w:color="FFFFFF" w:themeColor="background1"/>
            </w:tcBorders>
            <w:shd w:val="clear" w:color="000000" w:fill="4F6228"/>
            <w:vAlign w:val="center"/>
            <w:hideMark/>
          </w:tcPr>
          <w:p w:rsidR="00CD19D3" w:rsidRPr="00A123A9" w:rsidRDefault="00CD19D3" w:rsidP="003375D2">
            <w:pPr>
              <w:spacing w:after="0" w:line="240" w:lineRule="auto"/>
              <w:jc w:val="center"/>
              <w:rPr>
                <w:rFonts w:ascii="Calibri" w:eastAsia="Times New Roman" w:hAnsi="Calibri" w:cs="Times New Roman"/>
                <w:b/>
                <w:bCs/>
                <w:color w:val="FFFFFF"/>
                <w:sz w:val="14"/>
                <w:szCs w:val="14"/>
                <w:lang w:eastAsia="es-MX"/>
              </w:rPr>
            </w:pPr>
            <w:r w:rsidRPr="00A123A9">
              <w:rPr>
                <w:rFonts w:ascii="Calibri" w:eastAsia="Times New Roman" w:hAnsi="Calibri" w:cs="Times New Roman"/>
                <w:b/>
                <w:bCs/>
                <w:color w:val="FFFFFF"/>
                <w:sz w:val="14"/>
                <w:szCs w:val="14"/>
                <w:lang w:eastAsia="es-MX"/>
              </w:rPr>
              <w:t>PARTIDO POLÍTICO</w:t>
            </w:r>
          </w:p>
        </w:tc>
        <w:tc>
          <w:tcPr>
            <w:tcW w:w="473"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4F6228"/>
            <w:vAlign w:val="center"/>
            <w:hideMark/>
          </w:tcPr>
          <w:p w:rsidR="00CD19D3" w:rsidRPr="00A123A9" w:rsidRDefault="00CD19D3" w:rsidP="003375D2">
            <w:pPr>
              <w:spacing w:after="0" w:line="240" w:lineRule="auto"/>
              <w:jc w:val="center"/>
              <w:rPr>
                <w:rFonts w:ascii="Calibri" w:eastAsia="Times New Roman" w:hAnsi="Calibri" w:cs="Times New Roman"/>
                <w:b/>
                <w:bCs/>
                <w:color w:val="FFFFFF"/>
                <w:sz w:val="14"/>
                <w:szCs w:val="14"/>
                <w:lang w:eastAsia="es-MX"/>
              </w:rPr>
            </w:pPr>
            <w:r w:rsidRPr="00A123A9">
              <w:rPr>
                <w:rFonts w:ascii="Calibri" w:eastAsia="Times New Roman" w:hAnsi="Calibri" w:cs="Times New Roman"/>
                <w:b/>
                <w:bCs/>
                <w:color w:val="FFFFFF"/>
                <w:sz w:val="14"/>
                <w:szCs w:val="14"/>
                <w:lang w:eastAsia="es-MX"/>
              </w:rPr>
              <w:t>% VOTACIÓN VÁLIDA DIPUTADOS ´15</w:t>
            </w:r>
          </w:p>
        </w:tc>
        <w:tc>
          <w:tcPr>
            <w:tcW w:w="869"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4F6228"/>
            <w:vAlign w:val="center"/>
            <w:hideMark/>
          </w:tcPr>
          <w:p w:rsidR="00CD19D3" w:rsidRPr="00A123A9" w:rsidRDefault="00CD19D3" w:rsidP="003375D2">
            <w:pPr>
              <w:spacing w:after="0" w:line="240" w:lineRule="auto"/>
              <w:jc w:val="center"/>
              <w:rPr>
                <w:rFonts w:ascii="Calibri" w:eastAsia="Times New Roman" w:hAnsi="Calibri" w:cs="Times New Roman"/>
                <w:b/>
                <w:bCs/>
                <w:color w:val="FFFFFF"/>
                <w:sz w:val="14"/>
                <w:szCs w:val="14"/>
                <w:lang w:eastAsia="es-MX"/>
              </w:rPr>
            </w:pPr>
            <w:r w:rsidRPr="00A123A9">
              <w:rPr>
                <w:rFonts w:ascii="Calibri" w:eastAsia="Times New Roman" w:hAnsi="Calibri" w:cs="Times New Roman"/>
                <w:b/>
                <w:bCs/>
                <w:color w:val="FFFFFF"/>
                <w:sz w:val="14"/>
                <w:szCs w:val="14"/>
                <w:lang w:eastAsia="es-MX"/>
              </w:rPr>
              <w:t>30% SE REPARTE EN FORMA IGUALITARIA A C/U DE LOS P.P.</w:t>
            </w:r>
          </w:p>
        </w:tc>
        <w:tc>
          <w:tcPr>
            <w:tcW w:w="1026"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4F6228"/>
            <w:vAlign w:val="center"/>
            <w:hideMark/>
          </w:tcPr>
          <w:p w:rsidR="00CD19D3" w:rsidRPr="00A123A9" w:rsidRDefault="00CD19D3" w:rsidP="003375D2">
            <w:pPr>
              <w:spacing w:after="0" w:line="240" w:lineRule="auto"/>
              <w:jc w:val="center"/>
              <w:rPr>
                <w:rFonts w:ascii="Calibri" w:eastAsia="Times New Roman" w:hAnsi="Calibri" w:cs="Times New Roman"/>
                <w:b/>
                <w:bCs/>
                <w:color w:val="FFFFFF"/>
                <w:sz w:val="14"/>
                <w:szCs w:val="14"/>
                <w:lang w:eastAsia="es-MX"/>
              </w:rPr>
            </w:pPr>
            <w:r w:rsidRPr="00A123A9">
              <w:rPr>
                <w:rFonts w:ascii="Calibri" w:eastAsia="Times New Roman" w:hAnsi="Calibri" w:cs="Times New Roman"/>
                <w:b/>
                <w:bCs/>
                <w:color w:val="FFFFFF"/>
                <w:sz w:val="14"/>
                <w:szCs w:val="14"/>
                <w:lang w:eastAsia="es-MX"/>
              </w:rPr>
              <w:t>70% SE DISTRIBUYE SEGÚN % DE VVE DE C/U DE LOS P.P.</w:t>
            </w:r>
          </w:p>
        </w:tc>
        <w:tc>
          <w:tcPr>
            <w:tcW w:w="2119" w:type="pct"/>
            <w:gridSpan w:val="2"/>
            <w:vMerge w:val="restart"/>
            <w:tcBorders>
              <w:top w:val="single" w:sz="4" w:space="0" w:color="auto"/>
              <w:left w:val="single" w:sz="4" w:space="0" w:color="FFFFFF" w:themeColor="background1"/>
              <w:bottom w:val="single" w:sz="4" w:space="0" w:color="FFFFFF" w:themeColor="background1"/>
              <w:right w:val="single" w:sz="4" w:space="0" w:color="auto"/>
            </w:tcBorders>
            <w:shd w:val="clear" w:color="000000" w:fill="4F6228"/>
            <w:noWrap/>
            <w:vAlign w:val="center"/>
            <w:hideMark/>
          </w:tcPr>
          <w:p w:rsidR="00CD19D3" w:rsidRPr="00A123A9" w:rsidRDefault="00CD19D3" w:rsidP="003375D2">
            <w:pPr>
              <w:spacing w:after="0" w:line="240" w:lineRule="auto"/>
              <w:jc w:val="center"/>
              <w:rPr>
                <w:rFonts w:ascii="Calibri" w:eastAsia="Times New Roman" w:hAnsi="Calibri" w:cs="Times New Roman"/>
                <w:b/>
                <w:bCs/>
                <w:color w:val="FFFFFF"/>
                <w:sz w:val="14"/>
                <w:szCs w:val="14"/>
                <w:lang w:eastAsia="es-MX"/>
              </w:rPr>
            </w:pPr>
            <w:r w:rsidRPr="00A123A9">
              <w:rPr>
                <w:rFonts w:ascii="Calibri" w:eastAsia="Times New Roman" w:hAnsi="Calibri" w:cs="Times New Roman"/>
                <w:b/>
                <w:bCs/>
                <w:color w:val="FFFFFF"/>
                <w:sz w:val="14"/>
                <w:szCs w:val="14"/>
                <w:lang w:eastAsia="es-MX"/>
              </w:rPr>
              <w:t>TOTAL</w:t>
            </w:r>
          </w:p>
        </w:tc>
      </w:tr>
      <w:tr w:rsidR="00CD19D3" w:rsidRPr="00A123A9" w:rsidTr="00CD19D3">
        <w:trPr>
          <w:trHeight w:val="456"/>
        </w:trPr>
        <w:tc>
          <w:tcPr>
            <w:tcW w:w="513" w:type="pct"/>
            <w:vMerge/>
            <w:tcBorders>
              <w:top w:val="single" w:sz="4" w:space="0" w:color="FFFFFF" w:themeColor="background1"/>
              <w:left w:val="single" w:sz="8" w:space="0" w:color="4F6228"/>
              <w:bottom w:val="single" w:sz="4" w:space="0" w:color="FFFFFF" w:themeColor="background1"/>
              <w:right w:val="single" w:sz="4" w:space="0" w:color="FFFFFF" w:themeColor="background1"/>
            </w:tcBorders>
            <w:vAlign w:val="center"/>
            <w:hideMark/>
          </w:tcPr>
          <w:p w:rsidR="00CD19D3" w:rsidRPr="00A123A9" w:rsidRDefault="00CD19D3" w:rsidP="003375D2">
            <w:pPr>
              <w:spacing w:after="0" w:line="240" w:lineRule="auto"/>
              <w:rPr>
                <w:rFonts w:ascii="Calibri" w:eastAsia="Times New Roman" w:hAnsi="Calibri" w:cs="Times New Roman"/>
                <w:b/>
                <w:bCs/>
                <w:color w:val="FFFFFF"/>
                <w:sz w:val="14"/>
                <w:szCs w:val="14"/>
                <w:lang w:eastAsia="es-MX"/>
              </w:rPr>
            </w:pPr>
          </w:p>
        </w:tc>
        <w:tc>
          <w:tcPr>
            <w:tcW w:w="47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CD19D3" w:rsidRPr="00A123A9" w:rsidRDefault="00CD19D3" w:rsidP="003375D2">
            <w:pPr>
              <w:spacing w:after="0" w:line="240" w:lineRule="auto"/>
              <w:rPr>
                <w:rFonts w:ascii="Calibri" w:eastAsia="Times New Roman" w:hAnsi="Calibri" w:cs="Times New Roman"/>
                <w:b/>
                <w:bCs/>
                <w:color w:val="FFFFFF"/>
                <w:sz w:val="14"/>
                <w:szCs w:val="14"/>
                <w:lang w:eastAsia="es-MX"/>
              </w:rPr>
            </w:pPr>
          </w:p>
        </w:tc>
        <w:tc>
          <w:tcPr>
            <w:tcW w:w="869"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CD19D3" w:rsidRPr="00A123A9" w:rsidRDefault="00CD19D3" w:rsidP="003375D2">
            <w:pPr>
              <w:spacing w:after="0" w:line="240" w:lineRule="auto"/>
              <w:rPr>
                <w:rFonts w:ascii="Calibri" w:eastAsia="Times New Roman" w:hAnsi="Calibri" w:cs="Times New Roman"/>
                <w:b/>
                <w:bCs/>
                <w:color w:val="FFFFFF"/>
                <w:sz w:val="14"/>
                <w:szCs w:val="14"/>
                <w:lang w:eastAsia="es-MX"/>
              </w:rPr>
            </w:pPr>
          </w:p>
        </w:tc>
        <w:tc>
          <w:tcPr>
            <w:tcW w:w="1026"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CD19D3" w:rsidRPr="00A123A9" w:rsidRDefault="00CD19D3" w:rsidP="003375D2">
            <w:pPr>
              <w:spacing w:after="0" w:line="240" w:lineRule="auto"/>
              <w:rPr>
                <w:rFonts w:ascii="Calibri" w:eastAsia="Times New Roman" w:hAnsi="Calibri" w:cs="Times New Roman"/>
                <w:b/>
                <w:bCs/>
                <w:color w:val="FFFFFF"/>
                <w:sz w:val="14"/>
                <w:szCs w:val="14"/>
                <w:lang w:eastAsia="es-MX"/>
              </w:rPr>
            </w:pPr>
          </w:p>
        </w:tc>
        <w:tc>
          <w:tcPr>
            <w:tcW w:w="2119"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hideMark/>
          </w:tcPr>
          <w:p w:rsidR="00CD19D3" w:rsidRPr="00A123A9" w:rsidRDefault="00CD19D3" w:rsidP="003375D2">
            <w:pPr>
              <w:spacing w:after="0" w:line="240" w:lineRule="auto"/>
              <w:rPr>
                <w:rFonts w:ascii="Calibri" w:eastAsia="Times New Roman" w:hAnsi="Calibri" w:cs="Times New Roman"/>
                <w:b/>
                <w:bCs/>
                <w:color w:val="FFFFFF"/>
                <w:sz w:val="14"/>
                <w:szCs w:val="14"/>
                <w:lang w:eastAsia="es-MX"/>
              </w:rPr>
            </w:pPr>
          </w:p>
        </w:tc>
      </w:tr>
      <w:tr w:rsidR="00CD19D3" w:rsidRPr="00A123A9" w:rsidTr="00CD19D3">
        <w:trPr>
          <w:trHeight w:val="320"/>
        </w:trPr>
        <w:tc>
          <w:tcPr>
            <w:tcW w:w="513" w:type="pct"/>
            <w:vMerge/>
            <w:tcBorders>
              <w:top w:val="single" w:sz="4" w:space="0" w:color="FFFFFF" w:themeColor="background1"/>
              <w:left w:val="single" w:sz="8" w:space="0" w:color="4F6228"/>
              <w:bottom w:val="single" w:sz="8" w:space="0" w:color="4F6228"/>
              <w:right w:val="single" w:sz="4" w:space="0" w:color="FFFFFF" w:themeColor="background1"/>
            </w:tcBorders>
            <w:vAlign w:val="center"/>
            <w:hideMark/>
          </w:tcPr>
          <w:p w:rsidR="00CD19D3" w:rsidRPr="00A123A9" w:rsidRDefault="00CD19D3" w:rsidP="003375D2">
            <w:pPr>
              <w:spacing w:after="0" w:line="240" w:lineRule="auto"/>
              <w:rPr>
                <w:rFonts w:ascii="Calibri" w:eastAsia="Times New Roman" w:hAnsi="Calibri" w:cs="Times New Roman"/>
                <w:b/>
                <w:bCs/>
                <w:color w:val="FFFFFF"/>
                <w:sz w:val="14"/>
                <w:szCs w:val="14"/>
                <w:lang w:eastAsia="es-MX"/>
              </w:rPr>
            </w:pPr>
          </w:p>
        </w:tc>
        <w:tc>
          <w:tcPr>
            <w:tcW w:w="473" w:type="pct"/>
            <w:vMerge/>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hideMark/>
          </w:tcPr>
          <w:p w:rsidR="00CD19D3" w:rsidRPr="00A123A9" w:rsidRDefault="00CD19D3" w:rsidP="003375D2">
            <w:pPr>
              <w:spacing w:after="0" w:line="240" w:lineRule="auto"/>
              <w:rPr>
                <w:rFonts w:ascii="Calibri" w:eastAsia="Times New Roman" w:hAnsi="Calibri" w:cs="Times New Roman"/>
                <w:b/>
                <w:bCs/>
                <w:color w:val="FFFFFF"/>
                <w:sz w:val="14"/>
                <w:szCs w:val="14"/>
                <w:lang w:eastAsia="es-MX"/>
              </w:rPr>
            </w:pPr>
          </w:p>
        </w:tc>
        <w:tc>
          <w:tcPr>
            <w:tcW w:w="869" w:type="pct"/>
            <w:vMerge/>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hideMark/>
          </w:tcPr>
          <w:p w:rsidR="00CD19D3" w:rsidRPr="00A123A9" w:rsidRDefault="00CD19D3" w:rsidP="003375D2">
            <w:pPr>
              <w:spacing w:after="0" w:line="240" w:lineRule="auto"/>
              <w:rPr>
                <w:rFonts w:ascii="Calibri" w:eastAsia="Times New Roman" w:hAnsi="Calibri" w:cs="Times New Roman"/>
                <w:b/>
                <w:bCs/>
                <w:color w:val="FFFFFF"/>
                <w:sz w:val="14"/>
                <w:szCs w:val="14"/>
                <w:lang w:eastAsia="es-MX"/>
              </w:rPr>
            </w:pPr>
          </w:p>
        </w:tc>
        <w:tc>
          <w:tcPr>
            <w:tcW w:w="1026" w:type="pct"/>
            <w:vMerge/>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hideMark/>
          </w:tcPr>
          <w:p w:rsidR="00CD19D3" w:rsidRPr="00A123A9" w:rsidRDefault="00CD19D3" w:rsidP="003375D2">
            <w:pPr>
              <w:spacing w:after="0" w:line="240" w:lineRule="auto"/>
              <w:rPr>
                <w:rFonts w:ascii="Calibri" w:eastAsia="Times New Roman" w:hAnsi="Calibri" w:cs="Times New Roman"/>
                <w:b/>
                <w:bCs/>
                <w:color w:val="FFFFFF"/>
                <w:sz w:val="14"/>
                <w:szCs w:val="14"/>
                <w:lang w:eastAsia="es-MX"/>
              </w:rPr>
            </w:pPr>
          </w:p>
        </w:tc>
        <w:tc>
          <w:tcPr>
            <w:tcW w:w="102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4F6228"/>
            <w:noWrap/>
            <w:vAlign w:val="center"/>
            <w:hideMark/>
          </w:tcPr>
          <w:p w:rsidR="00CD19D3" w:rsidRPr="00A123A9" w:rsidRDefault="00CD19D3" w:rsidP="003375D2">
            <w:pPr>
              <w:spacing w:after="0" w:line="240" w:lineRule="auto"/>
              <w:jc w:val="center"/>
              <w:rPr>
                <w:rFonts w:ascii="Calibri" w:eastAsia="Times New Roman" w:hAnsi="Calibri" w:cs="Times New Roman"/>
                <w:b/>
                <w:bCs/>
                <w:color w:val="FFFFFF"/>
                <w:sz w:val="14"/>
                <w:szCs w:val="14"/>
                <w:lang w:eastAsia="es-MX"/>
              </w:rPr>
            </w:pPr>
            <w:r w:rsidRPr="00A123A9">
              <w:rPr>
                <w:rFonts w:ascii="Calibri" w:eastAsia="Times New Roman" w:hAnsi="Calibri" w:cs="Times New Roman"/>
                <w:b/>
                <w:bCs/>
                <w:color w:val="FFFFFF"/>
                <w:sz w:val="14"/>
                <w:szCs w:val="14"/>
                <w:lang w:eastAsia="es-MX"/>
              </w:rPr>
              <w:t>ANUAL</w:t>
            </w:r>
          </w:p>
        </w:tc>
        <w:tc>
          <w:tcPr>
            <w:tcW w:w="1093" w:type="pct"/>
            <w:tcBorders>
              <w:top w:val="single" w:sz="4" w:space="0" w:color="FFFFFF" w:themeColor="background1"/>
              <w:left w:val="single" w:sz="4" w:space="0" w:color="FFFFFF" w:themeColor="background1"/>
              <w:bottom w:val="single" w:sz="4" w:space="0" w:color="auto"/>
              <w:right w:val="single" w:sz="4" w:space="0" w:color="auto"/>
            </w:tcBorders>
            <w:shd w:val="clear" w:color="000000" w:fill="4F6228"/>
            <w:vAlign w:val="center"/>
            <w:hideMark/>
          </w:tcPr>
          <w:p w:rsidR="00CD19D3" w:rsidRPr="00A123A9" w:rsidRDefault="00CD19D3" w:rsidP="003375D2">
            <w:pPr>
              <w:spacing w:after="0" w:line="240" w:lineRule="auto"/>
              <w:jc w:val="center"/>
              <w:rPr>
                <w:rFonts w:ascii="Calibri" w:eastAsia="Times New Roman" w:hAnsi="Calibri" w:cs="Times New Roman"/>
                <w:b/>
                <w:bCs/>
                <w:color w:val="FFFFFF"/>
                <w:sz w:val="14"/>
                <w:szCs w:val="14"/>
                <w:lang w:eastAsia="es-MX"/>
              </w:rPr>
            </w:pPr>
            <w:r w:rsidRPr="00A123A9">
              <w:rPr>
                <w:rFonts w:ascii="Calibri" w:eastAsia="Times New Roman" w:hAnsi="Calibri" w:cs="Times New Roman"/>
                <w:b/>
                <w:bCs/>
                <w:color w:val="FFFFFF"/>
                <w:sz w:val="14"/>
                <w:szCs w:val="14"/>
                <w:lang w:eastAsia="es-MX"/>
              </w:rPr>
              <w:t>MENSUAL</w:t>
            </w:r>
          </w:p>
        </w:tc>
      </w:tr>
      <w:tr w:rsidR="00CD19D3" w:rsidRPr="00A123A9" w:rsidTr="001554BD">
        <w:trPr>
          <w:trHeight w:val="550"/>
        </w:trPr>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9D3" w:rsidRPr="00A123A9" w:rsidRDefault="00CD19D3" w:rsidP="003375D2">
            <w:pPr>
              <w:spacing w:after="0" w:line="240" w:lineRule="auto"/>
              <w:rPr>
                <w:rFonts w:ascii="Calibri" w:eastAsia="Times New Roman" w:hAnsi="Calibri" w:cs="Times New Roman"/>
                <w:color w:val="000000"/>
                <w:sz w:val="16"/>
                <w:szCs w:val="16"/>
                <w:lang w:eastAsia="es-MX"/>
              </w:rPr>
            </w:pPr>
            <w:r>
              <w:rPr>
                <w:noProof/>
                <w:lang w:eastAsia="es-MX"/>
              </w:rPr>
              <w:drawing>
                <wp:anchor distT="0" distB="0" distL="114300" distR="114300" simplePos="0" relativeHeight="251662848" behindDoc="0" locked="0" layoutInCell="1" allowOverlap="1" wp14:anchorId="486791E1" wp14:editId="485442C6">
                  <wp:simplePos x="0" y="0"/>
                  <wp:positionH relativeFrom="column">
                    <wp:posOffset>163830</wp:posOffset>
                  </wp:positionH>
                  <wp:positionV relativeFrom="paragraph">
                    <wp:posOffset>-31750</wp:posOffset>
                  </wp:positionV>
                  <wp:extent cx="304800" cy="285750"/>
                  <wp:effectExtent l="0" t="0" r="0" b="0"/>
                  <wp:wrapNone/>
                  <wp:docPr id="2"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extLst/>
                        </pic:spPr>
                      </pic:pic>
                    </a:graphicData>
                  </a:graphic>
                  <wp14:sizeRelH relativeFrom="margin">
                    <wp14:pctWidth>0</wp14:pctWidth>
                  </wp14:sizeRelH>
                  <wp14:sizeRelV relativeFrom="margin">
                    <wp14:pctHeight>0</wp14:pctHeight>
                  </wp14:sizeRelV>
                </wp:anchor>
              </w:drawing>
            </w:r>
            <w:r w:rsidRPr="00A123A9">
              <w:rPr>
                <w:rFonts w:ascii="Calibri" w:eastAsia="Times New Roman" w:hAnsi="Calibri" w:cs="Times New Roman"/>
                <w:color w:val="000000"/>
                <w:sz w:val="16"/>
                <w:szCs w:val="16"/>
                <w:lang w:eastAsia="es-MX"/>
              </w:rPr>
              <w:t> </w:t>
            </w:r>
          </w:p>
        </w:tc>
        <w:tc>
          <w:tcPr>
            <w:tcW w:w="473" w:type="pct"/>
            <w:tcBorders>
              <w:top w:val="nil"/>
              <w:left w:val="nil"/>
              <w:bottom w:val="single" w:sz="4" w:space="0" w:color="auto"/>
              <w:right w:val="single" w:sz="4" w:space="0" w:color="auto"/>
            </w:tcBorders>
            <w:shd w:val="clear" w:color="auto" w:fill="auto"/>
            <w:vAlign w:val="center"/>
            <w:hideMark/>
          </w:tcPr>
          <w:p w:rsidR="00CD19D3" w:rsidRPr="00A123A9" w:rsidRDefault="00CD19D3" w:rsidP="003375D2">
            <w:pPr>
              <w:spacing w:after="0" w:line="240" w:lineRule="auto"/>
              <w:jc w:val="center"/>
              <w:rPr>
                <w:rFonts w:ascii="Calibri" w:eastAsia="Times New Roman" w:hAnsi="Calibri" w:cs="Times New Roman"/>
                <w:color w:val="000000"/>
                <w:sz w:val="16"/>
                <w:szCs w:val="16"/>
                <w:lang w:eastAsia="es-MX"/>
              </w:rPr>
            </w:pPr>
            <w:r w:rsidRPr="00A123A9">
              <w:rPr>
                <w:rFonts w:ascii="Calibri" w:eastAsia="Times New Roman" w:hAnsi="Calibri" w:cs="Times New Roman"/>
                <w:color w:val="000000"/>
                <w:sz w:val="16"/>
                <w:szCs w:val="16"/>
                <w:lang w:eastAsia="es-MX"/>
              </w:rPr>
              <w:t>6.3359</w:t>
            </w:r>
          </w:p>
        </w:tc>
        <w:tc>
          <w:tcPr>
            <w:tcW w:w="869"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$ 2,592,116.29 </w:t>
            </w:r>
          </w:p>
        </w:tc>
        <w:tc>
          <w:tcPr>
            <w:tcW w:w="1026"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$ 2,682,486.96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$ 5,274,603.25 </w:t>
            </w:r>
          </w:p>
        </w:tc>
        <w:tc>
          <w:tcPr>
            <w:tcW w:w="1093"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$ 439,550.27 </w:t>
            </w:r>
          </w:p>
        </w:tc>
      </w:tr>
      <w:tr w:rsidR="00CD19D3" w:rsidRPr="00A123A9" w:rsidTr="00CD19D3">
        <w:trPr>
          <w:trHeight w:val="636"/>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CD19D3" w:rsidRPr="00A123A9" w:rsidRDefault="00CD19D3" w:rsidP="003375D2">
            <w:pPr>
              <w:spacing w:after="0" w:line="240" w:lineRule="auto"/>
              <w:rPr>
                <w:rFonts w:ascii="Calibri" w:eastAsia="Times New Roman" w:hAnsi="Calibri" w:cs="Times New Roman"/>
                <w:color w:val="000000"/>
                <w:sz w:val="16"/>
                <w:szCs w:val="16"/>
                <w:lang w:eastAsia="es-MX"/>
              </w:rPr>
            </w:pPr>
            <w:r>
              <w:rPr>
                <w:noProof/>
                <w:lang w:eastAsia="es-MX"/>
              </w:rPr>
              <w:drawing>
                <wp:anchor distT="0" distB="0" distL="114300" distR="114300" simplePos="0" relativeHeight="251663872" behindDoc="0" locked="0" layoutInCell="1" allowOverlap="1" wp14:anchorId="32BB3247" wp14:editId="528490EE">
                  <wp:simplePos x="0" y="0"/>
                  <wp:positionH relativeFrom="column">
                    <wp:posOffset>146050</wp:posOffset>
                  </wp:positionH>
                  <wp:positionV relativeFrom="paragraph">
                    <wp:posOffset>635</wp:posOffset>
                  </wp:positionV>
                  <wp:extent cx="342900" cy="309245"/>
                  <wp:effectExtent l="0" t="0" r="0" b="0"/>
                  <wp:wrapNone/>
                  <wp:docPr id="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09245"/>
                          </a:xfrm>
                          <a:prstGeom prst="rect">
                            <a:avLst/>
                          </a:prstGeom>
                          <a:noFill/>
                          <a:extLst/>
                        </pic:spPr>
                      </pic:pic>
                    </a:graphicData>
                  </a:graphic>
                  <wp14:sizeRelH relativeFrom="margin">
                    <wp14:pctWidth>0</wp14:pctWidth>
                  </wp14:sizeRelH>
                  <wp14:sizeRelV relativeFrom="margin">
                    <wp14:pctHeight>0</wp14:pctHeight>
                  </wp14:sizeRelV>
                </wp:anchor>
              </w:drawing>
            </w:r>
            <w:r w:rsidRPr="00A123A9">
              <w:rPr>
                <w:rFonts w:ascii="Calibri" w:eastAsia="Times New Roman" w:hAnsi="Calibri" w:cs="Times New Roman"/>
                <w:color w:val="000000"/>
                <w:sz w:val="16"/>
                <w:szCs w:val="16"/>
                <w:lang w:eastAsia="es-MX"/>
              </w:rPr>
              <w:t> </w:t>
            </w:r>
          </w:p>
        </w:tc>
        <w:tc>
          <w:tcPr>
            <w:tcW w:w="473" w:type="pct"/>
            <w:tcBorders>
              <w:top w:val="nil"/>
              <w:left w:val="nil"/>
              <w:bottom w:val="single" w:sz="4" w:space="0" w:color="auto"/>
              <w:right w:val="single" w:sz="4" w:space="0" w:color="auto"/>
            </w:tcBorders>
            <w:shd w:val="clear" w:color="auto" w:fill="auto"/>
            <w:vAlign w:val="center"/>
            <w:hideMark/>
          </w:tcPr>
          <w:p w:rsidR="00CD19D3" w:rsidRPr="00A123A9" w:rsidRDefault="00CD19D3" w:rsidP="003375D2">
            <w:pPr>
              <w:spacing w:after="0" w:line="240" w:lineRule="auto"/>
              <w:jc w:val="center"/>
              <w:rPr>
                <w:rFonts w:ascii="Calibri" w:eastAsia="Times New Roman" w:hAnsi="Calibri" w:cs="Times New Roman"/>
                <w:color w:val="000000"/>
                <w:sz w:val="16"/>
                <w:szCs w:val="16"/>
                <w:lang w:eastAsia="es-MX"/>
              </w:rPr>
            </w:pPr>
            <w:r w:rsidRPr="00A123A9">
              <w:rPr>
                <w:rFonts w:ascii="Calibri" w:eastAsia="Times New Roman" w:hAnsi="Calibri" w:cs="Times New Roman"/>
                <w:color w:val="000000"/>
                <w:sz w:val="16"/>
                <w:szCs w:val="16"/>
                <w:lang w:eastAsia="es-MX"/>
              </w:rPr>
              <w:t>22.0414</w:t>
            </w:r>
          </w:p>
        </w:tc>
        <w:tc>
          <w:tcPr>
            <w:tcW w:w="869"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$ 2,592,116.29 </w:t>
            </w:r>
          </w:p>
        </w:tc>
        <w:tc>
          <w:tcPr>
            <w:tcW w:w="1026"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$ 9,331,865.75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11,923,982.03 </w:t>
            </w:r>
          </w:p>
        </w:tc>
        <w:tc>
          <w:tcPr>
            <w:tcW w:w="1093"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993,665.17 </w:t>
            </w:r>
          </w:p>
        </w:tc>
      </w:tr>
      <w:tr w:rsidR="00CD19D3" w:rsidRPr="00A123A9" w:rsidTr="00CD19D3">
        <w:trPr>
          <w:trHeight w:val="559"/>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CD19D3" w:rsidRPr="00A123A9" w:rsidRDefault="00CD19D3" w:rsidP="003375D2">
            <w:pPr>
              <w:spacing w:after="0" w:line="240" w:lineRule="auto"/>
              <w:rPr>
                <w:rFonts w:ascii="Calibri" w:eastAsia="Times New Roman" w:hAnsi="Calibri" w:cs="Times New Roman"/>
                <w:color w:val="000000"/>
                <w:sz w:val="16"/>
                <w:szCs w:val="16"/>
                <w:lang w:eastAsia="es-MX"/>
              </w:rPr>
            </w:pPr>
            <w:r>
              <w:rPr>
                <w:noProof/>
                <w:lang w:eastAsia="es-MX"/>
              </w:rPr>
              <w:drawing>
                <wp:anchor distT="0" distB="0" distL="114300" distR="114300" simplePos="0" relativeHeight="251664896" behindDoc="0" locked="0" layoutInCell="1" allowOverlap="1" wp14:anchorId="42B8CAB6" wp14:editId="46457033">
                  <wp:simplePos x="0" y="0"/>
                  <wp:positionH relativeFrom="column">
                    <wp:posOffset>146050</wp:posOffset>
                  </wp:positionH>
                  <wp:positionV relativeFrom="paragraph">
                    <wp:posOffset>5080</wp:posOffset>
                  </wp:positionV>
                  <wp:extent cx="295275" cy="252730"/>
                  <wp:effectExtent l="0" t="0" r="9525" b="0"/>
                  <wp:wrapNone/>
                  <wp:docPr id="4"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52730"/>
                          </a:xfrm>
                          <a:prstGeom prst="rect">
                            <a:avLst/>
                          </a:prstGeom>
                          <a:noFill/>
                          <a:extLst/>
                        </pic:spPr>
                      </pic:pic>
                    </a:graphicData>
                  </a:graphic>
                  <wp14:sizeRelH relativeFrom="margin">
                    <wp14:pctWidth>0</wp14:pctWidth>
                  </wp14:sizeRelH>
                  <wp14:sizeRelV relativeFrom="margin">
                    <wp14:pctHeight>0</wp14:pctHeight>
                  </wp14:sizeRelV>
                </wp:anchor>
              </w:drawing>
            </w:r>
            <w:r w:rsidRPr="00A123A9">
              <w:rPr>
                <w:rFonts w:ascii="Calibri" w:eastAsia="Times New Roman" w:hAnsi="Calibri" w:cs="Times New Roman"/>
                <w:color w:val="000000"/>
                <w:sz w:val="16"/>
                <w:szCs w:val="16"/>
                <w:lang w:eastAsia="es-MX"/>
              </w:rPr>
              <w:t> </w:t>
            </w:r>
          </w:p>
        </w:tc>
        <w:tc>
          <w:tcPr>
            <w:tcW w:w="473" w:type="pct"/>
            <w:tcBorders>
              <w:top w:val="nil"/>
              <w:left w:val="nil"/>
              <w:bottom w:val="single" w:sz="4" w:space="0" w:color="auto"/>
              <w:right w:val="single" w:sz="4" w:space="0" w:color="auto"/>
            </w:tcBorders>
            <w:shd w:val="clear" w:color="auto" w:fill="auto"/>
            <w:vAlign w:val="center"/>
            <w:hideMark/>
          </w:tcPr>
          <w:p w:rsidR="00CD19D3" w:rsidRPr="00A123A9" w:rsidRDefault="00CD19D3" w:rsidP="003375D2">
            <w:pPr>
              <w:spacing w:after="0" w:line="240" w:lineRule="auto"/>
              <w:jc w:val="center"/>
              <w:rPr>
                <w:rFonts w:ascii="Calibri" w:eastAsia="Times New Roman" w:hAnsi="Calibri" w:cs="Times New Roman"/>
                <w:color w:val="000000"/>
                <w:sz w:val="16"/>
                <w:szCs w:val="16"/>
                <w:lang w:eastAsia="es-MX"/>
              </w:rPr>
            </w:pPr>
            <w:r w:rsidRPr="00A123A9">
              <w:rPr>
                <w:rFonts w:ascii="Calibri" w:eastAsia="Times New Roman" w:hAnsi="Calibri" w:cs="Times New Roman"/>
                <w:color w:val="000000"/>
                <w:sz w:val="16"/>
                <w:szCs w:val="16"/>
                <w:lang w:eastAsia="es-MX"/>
              </w:rPr>
              <w:t>6.3944</w:t>
            </w:r>
          </w:p>
        </w:tc>
        <w:tc>
          <w:tcPr>
            <w:tcW w:w="869"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$ 2,592,116.29 </w:t>
            </w:r>
          </w:p>
        </w:tc>
        <w:tc>
          <w:tcPr>
            <w:tcW w:w="1026"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$ 2,707,254.64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$ 5,299,370.92 </w:t>
            </w:r>
          </w:p>
        </w:tc>
        <w:tc>
          <w:tcPr>
            <w:tcW w:w="1093"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$ 441,614.24 </w:t>
            </w:r>
          </w:p>
        </w:tc>
      </w:tr>
      <w:tr w:rsidR="00CD19D3" w:rsidRPr="00A123A9" w:rsidTr="00CD19D3">
        <w:trPr>
          <w:trHeight w:val="581"/>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CD19D3" w:rsidRPr="00A123A9" w:rsidRDefault="00CD19D3" w:rsidP="003375D2">
            <w:pPr>
              <w:spacing w:after="0" w:line="240" w:lineRule="auto"/>
              <w:rPr>
                <w:rFonts w:ascii="Calibri" w:eastAsia="Times New Roman" w:hAnsi="Calibri" w:cs="Times New Roman"/>
                <w:color w:val="000000"/>
                <w:sz w:val="16"/>
                <w:szCs w:val="16"/>
                <w:lang w:eastAsia="es-MX"/>
              </w:rPr>
            </w:pPr>
            <w:r>
              <w:rPr>
                <w:noProof/>
                <w:lang w:eastAsia="es-MX"/>
              </w:rPr>
              <w:drawing>
                <wp:anchor distT="0" distB="0" distL="114300" distR="114300" simplePos="0" relativeHeight="251665920" behindDoc="0" locked="0" layoutInCell="1" allowOverlap="1" wp14:anchorId="70EE2453" wp14:editId="7AF46F26">
                  <wp:simplePos x="0" y="0"/>
                  <wp:positionH relativeFrom="column">
                    <wp:posOffset>149225</wp:posOffset>
                  </wp:positionH>
                  <wp:positionV relativeFrom="paragraph">
                    <wp:posOffset>5080</wp:posOffset>
                  </wp:positionV>
                  <wp:extent cx="295275" cy="251460"/>
                  <wp:effectExtent l="0" t="0" r="9525" b="0"/>
                  <wp:wrapNone/>
                  <wp:docPr id="5"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251460"/>
                          </a:xfrm>
                          <a:prstGeom prst="rect">
                            <a:avLst/>
                          </a:prstGeom>
                          <a:noFill/>
                          <a:extLst/>
                        </pic:spPr>
                      </pic:pic>
                    </a:graphicData>
                  </a:graphic>
                  <wp14:sizeRelH relativeFrom="margin">
                    <wp14:pctWidth>0</wp14:pctWidth>
                  </wp14:sizeRelH>
                  <wp14:sizeRelV relativeFrom="margin">
                    <wp14:pctHeight>0</wp14:pctHeight>
                  </wp14:sizeRelV>
                </wp:anchor>
              </w:drawing>
            </w:r>
            <w:r w:rsidRPr="00A123A9">
              <w:rPr>
                <w:rFonts w:ascii="Calibri" w:eastAsia="Times New Roman" w:hAnsi="Calibri" w:cs="Times New Roman"/>
                <w:color w:val="000000"/>
                <w:sz w:val="16"/>
                <w:szCs w:val="16"/>
                <w:lang w:eastAsia="es-MX"/>
              </w:rPr>
              <w:t> </w:t>
            </w:r>
          </w:p>
        </w:tc>
        <w:tc>
          <w:tcPr>
            <w:tcW w:w="473" w:type="pct"/>
            <w:tcBorders>
              <w:top w:val="nil"/>
              <w:left w:val="nil"/>
              <w:bottom w:val="single" w:sz="4" w:space="0" w:color="auto"/>
              <w:right w:val="single" w:sz="4" w:space="0" w:color="auto"/>
            </w:tcBorders>
            <w:shd w:val="clear" w:color="auto" w:fill="auto"/>
            <w:vAlign w:val="center"/>
            <w:hideMark/>
          </w:tcPr>
          <w:p w:rsidR="00CD19D3" w:rsidRPr="00A123A9" w:rsidRDefault="00CD19D3" w:rsidP="003375D2">
            <w:pPr>
              <w:spacing w:after="0" w:line="240" w:lineRule="auto"/>
              <w:jc w:val="center"/>
              <w:rPr>
                <w:rFonts w:ascii="Calibri" w:eastAsia="Times New Roman" w:hAnsi="Calibri" w:cs="Times New Roman"/>
                <w:color w:val="000000"/>
                <w:sz w:val="16"/>
                <w:szCs w:val="16"/>
                <w:lang w:eastAsia="es-MX"/>
              </w:rPr>
            </w:pPr>
            <w:r w:rsidRPr="00A123A9">
              <w:rPr>
                <w:rFonts w:ascii="Calibri" w:eastAsia="Times New Roman" w:hAnsi="Calibri" w:cs="Times New Roman"/>
                <w:color w:val="000000"/>
                <w:sz w:val="16"/>
                <w:szCs w:val="16"/>
                <w:lang w:eastAsia="es-MX"/>
              </w:rPr>
              <w:t>37.048</w:t>
            </w:r>
          </w:p>
        </w:tc>
        <w:tc>
          <w:tcPr>
            <w:tcW w:w="869"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$ 2,592,116.29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$ 15,685,344.95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$ 18,277,461.24 </w:t>
            </w:r>
          </w:p>
        </w:tc>
        <w:tc>
          <w:tcPr>
            <w:tcW w:w="1093"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$ 1,523,121.77 </w:t>
            </w:r>
          </w:p>
        </w:tc>
      </w:tr>
      <w:tr w:rsidR="00CD19D3" w:rsidRPr="00A123A9" w:rsidTr="00CD19D3">
        <w:trPr>
          <w:trHeight w:val="561"/>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CD19D3" w:rsidRPr="00A123A9" w:rsidRDefault="00CD19D3" w:rsidP="003375D2">
            <w:pPr>
              <w:spacing w:after="0" w:line="240" w:lineRule="auto"/>
              <w:rPr>
                <w:rFonts w:ascii="Calibri" w:eastAsia="Times New Roman" w:hAnsi="Calibri" w:cs="Times New Roman"/>
                <w:color w:val="000000"/>
                <w:sz w:val="16"/>
                <w:szCs w:val="16"/>
                <w:lang w:eastAsia="es-MX"/>
              </w:rPr>
            </w:pPr>
            <w:r>
              <w:rPr>
                <w:noProof/>
                <w:lang w:eastAsia="es-MX"/>
              </w:rPr>
              <w:drawing>
                <wp:anchor distT="0" distB="0" distL="114300" distR="114300" simplePos="0" relativeHeight="251666944" behindDoc="0" locked="0" layoutInCell="1" allowOverlap="1" wp14:anchorId="0E58ED55" wp14:editId="04959858">
                  <wp:simplePos x="0" y="0"/>
                  <wp:positionH relativeFrom="column">
                    <wp:posOffset>155575</wp:posOffset>
                  </wp:positionH>
                  <wp:positionV relativeFrom="paragraph">
                    <wp:posOffset>6350</wp:posOffset>
                  </wp:positionV>
                  <wp:extent cx="332740" cy="275590"/>
                  <wp:effectExtent l="0" t="0" r="0" b="0"/>
                  <wp:wrapNone/>
                  <wp:docPr id="6"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740" cy="275590"/>
                          </a:xfrm>
                          <a:prstGeom prst="rect">
                            <a:avLst/>
                          </a:prstGeom>
                          <a:noFill/>
                          <a:extLst/>
                        </pic:spPr>
                      </pic:pic>
                    </a:graphicData>
                  </a:graphic>
                  <wp14:sizeRelH relativeFrom="margin">
                    <wp14:pctWidth>0</wp14:pctWidth>
                  </wp14:sizeRelH>
                  <wp14:sizeRelV relativeFrom="margin">
                    <wp14:pctHeight>0</wp14:pctHeight>
                  </wp14:sizeRelV>
                </wp:anchor>
              </w:drawing>
            </w:r>
            <w:r w:rsidRPr="00A123A9">
              <w:rPr>
                <w:rFonts w:ascii="Calibri" w:eastAsia="Times New Roman" w:hAnsi="Calibri" w:cs="Times New Roman"/>
                <w:color w:val="000000"/>
                <w:sz w:val="16"/>
                <w:szCs w:val="16"/>
                <w:lang w:eastAsia="es-MX"/>
              </w:rPr>
              <w:t> </w:t>
            </w:r>
          </w:p>
        </w:tc>
        <w:tc>
          <w:tcPr>
            <w:tcW w:w="473" w:type="pct"/>
            <w:tcBorders>
              <w:top w:val="nil"/>
              <w:left w:val="nil"/>
              <w:bottom w:val="single" w:sz="4" w:space="0" w:color="auto"/>
              <w:right w:val="single" w:sz="4" w:space="0" w:color="auto"/>
            </w:tcBorders>
            <w:shd w:val="clear" w:color="auto" w:fill="auto"/>
            <w:vAlign w:val="center"/>
            <w:hideMark/>
          </w:tcPr>
          <w:p w:rsidR="00CD19D3" w:rsidRPr="00A123A9" w:rsidRDefault="00CD19D3" w:rsidP="003375D2">
            <w:pPr>
              <w:spacing w:after="0" w:line="240" w:lineRule="auto"/>
              <w:jc w:val="center"/>
              <w:rPr>
                <w:rFonts w:ascii="Calibri" w:eastAsia="Times New Roman" w:hAnsi="Calibri" w:cs="Times New Roman"/>
                <w:color w:val="000000"/>
                <w:sz w:val="16"/>
                <w:szCs w:val="16"/>
                <w:lang w:eastAsia="es-MX"/>
              </w:rPr>
            </w:pPr>
            <w:r w:rsidRPr="00A123A9">
              <w:rPr>
                <w:rFonts w:ascii="Calibri" w:eastAsia="Times New Roman" w:hAnsi="Calibri" w:cs="Times New Roman"/>
                <w:color w:val="000000"/>
                <w:sz w:val="16"/>
                <w:szCs w:val="16"/>
                <w:lang w:eastAsia="es-MX"/>
              </w:rPr>
              <w:t>9.1203</w:t>
            </w:r>
          </w:p>
        </w:tc>
        <w:tc>
          <w:tcPr>
            <w:tcW w:w="869"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$ 2,592,116.29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$ 3,861,343.43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$ 6,453,459.72 </w:t>
            </w:r>
          </w:p>
        </w:tc>
        <w:tc>
          <w:tcPr>
            <w:tcW w:w="1093"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$ 537,788.31 </w:t>
            </w:r>
          </w:p>
        </w:tc>
      </w:tr>
      <w:tr w:rsidR="00CD19D3" w:rsidRPr="00A123A9" w:rsidTr="00CD19D3">
        <w:trPr>
          <w:trHeight w:val="411"/>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CD19D3" w:rsidRPr="00A123A9" w:rsidRDefault="00CD19D3" w:rsidP="003375D2">
            <w:pPr>
              <w:spacing w:after="0" w:line="240" w:lineRule="auto"/>
              <w:rPr>
                <w:rFonts w:ascii="Calibri" w:eastAsia="Times New Roman" w:hAnsi="Calibri" w:cs="Times New Roman"/>
                <w:color w:val="000000"/>
                <w:sz w:val="16"/>
                <w:szCs w:val="16"/>
                <w:lang w:eastAsia="es-MX"/>
              </w:rPr>
            </w:pPr>
            <w:r>
              <w:rPr>
                <w:noProof/>
                <w:lang w:eastAsia="es-MX"/>
              </w:rPr>
              <w:drawing>
                <wp:anchor distT="0" distB="0" distL="114300" distR="114300" simplePos="0" relativeHeight="251667968" behindDoc="0" locked="0" layoutInCell="1" allowOverlap="1" wp14:anchorId="7A021FDD" wp14:editId="3E8D4E75">
                  <wp:simplePos x="0" y="0"/>
                  <wp:positionH relativeFrom="column">
                    <wp:posOffset>34925</wp:posOffset>
                  </wp:positionH>
                  <wp:positionV relativeFrom="paragraph">
                    <wp:posOffset>3175</wp:posOffset>
                  </wp:positionV>
                  <wp:extent cx="466725" cy="142875"/>
                  <wp:effectExtent l="0" t="0" r="9525" b="9525"/>
                  <wp:wrapNone/>
                  <wp:docPr id="19"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142875"/>
                          </a:xfrm>
                          <a:prstGeom prst="rect">
                            <a:avLst/>
                          </a:prstGeom>
                          <a:noFill/>
                          <a:extLst/>
                        </pic:spPr>
                      </pic:pic>
                    </a:graphicData>
                  </a:graphic>
                  <wp14:sizeRelH relativeFrom="margin">
                    <wp14:pctWidth>0</wp14:pctWidth>
                  </wp14:sizeRelH>
                  <wp14:sizeRelV relativeFrom="margin">
                    <wp14:pctHeight>0</wp14:pctHeight>
                  </wp14:sizeRelV>
                </wp:anchor>
              </w:drawing>
            </w:r>
            <w:r w:rsidRPr="00A123A9">
              <w:rPr>
                <w:rFonts w:ascii="Calibri" w:eastAsia="Times New Roman" w:hAnsi="Calibri" w:cs="Times New Roman"/>
                <w:color w:val="000000"/>
                <w:sz w:val="16"/>
                <w:szCs w:val="16"/>
                <w:lang w:eastAsia="es-MX"/>
              </w:rPr>
              <w:t> </w:t>
            </w:r>
          </w:p>
        </w:tc>
        <w:tc>
          <w:tcPr>
            <w:tcW w:w="473" w:type="pct"/>
            <w:tcBorders>
              <w:top w:val="nil"/>
              <w:left w:val="nil"/>
              <w:bottom w:val="single" w:sz="4" w:space="0" w:color="auto"/>
              <w:right w:val="single" w:sz="4" w:space="0" w:color="auto"/>
            </w:tcBorders>
            <w:shd w:val="clear" w:color="auto" w:fill="auto"/>
            <w:vAlign w:val="center"/>
            <w:hideMark/>
          </w:tcPr>
          <w:p w:rsidR="00CD19D3" w:rsidRPr="00A123A9" w:rsidRDefault="00CD19D3" w:rsidP="003375D2">
            <w:pPr>
              <w:spacing w:after="0" w:line="240" w:lineRule="auto"/>
              <w:jc w:val="center"/>
              <w:rPr>
                <w:rFonts w:ascii="Calibri" w:eastAsia="Times New Roman" w:hAnsi="Calibri" w:cs="Times New Roman"/>
                <w:color w:val="000000"/>
                <w:sz w:val="16"/>
                <w:szCs w:val="16"/>
                <w:lang w:eastAsia="es-MX"/>
              </w:rPr>
            </w:pPr>
            <w:r w:rsidRPr="00A123A9">
              <w:rPr>
                <w:rFonts w:ascii="Calibri" w:eastAsia="Times New Roman" w:hAnsi="Calibri" w:cs="Times New Roman"/>
                <w:color w:val="000000"/>
                <w:sz w:val="16"/>
                <w:szCs w:val="16"/>
                <w:lang w:eastAsia="es-MX"/>
              </w:rPr>
              <w:t>9.8472</w:t>
            </w:r>
          </w:p>
        </w:tc>
        <w:tc>
          <w:tcPr>
            <w:tcW w:w="869"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$ 2,592,116.29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$ 4,169,097.62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$ 6,761,213.91 </w:t>
            </w:r>
          </w:p>
        </w:tc>
        <w:tc>
          <w:tcPr>
            <w:tcW w:w="1093"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$ 563,434.49 </w:t>
            </w:r>
          </w:p>
        </w:tc>
      </w:tr>
      <w:tr w:rsidR="00CD19D3" w:rsidRPr="00A123A9" w:rsidTr="00CD19D3">
        <w:trPr>
          <w:trHeight w:val="575"/>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CD19D3" w:rsidRPr="00A123A9" w:rsidRDefault="00CD19D3" w:rsidP="003375D2">
            <w:pPr>
              <w:spacing w:after="0" w:line="240" w:lineRule="auto"/>
              <w:rPr>
                <w:rFonts w:ascii="Calibri" w:eastAsia="Times New Roman" w:hAnsi="Calibri" w:cs="Times New Roman"/>
                <w:color w:val="000000"/>
                <w:sz w:val="16"/>
                <w:szCs w:val="16"/>
                <w:lang w:eastAsia="es-MX"/>
              </w:rPr>
            </w:pPr>
            <w:r>
              <w:rPr>
                <w:noProof/>
                <w:lang w:eastAsia="es-MX"/>
              </w:rPr>
              <w:drawing>
                <wp:anchor distT="0" distB="0" distL="114300" distR="114300" simplePos="0" relativeHeight="251668992" behindDoc="0" locked="0" layoutInCell="1" allowOverlap="1" wp14:anchorId="4E07AB01" wp14:editId="173830AA">
                  <wp:simplePos x="0" y="0"/>
                  <wp:positionH relativeFrom="column">
                    <wp:posOffset>149225</wp:posOffset>
                  </wp:positionH>
                  <wp:positionV relativeFrom="paragraph">
                    <wp:posOffset>-3175</wp:posOffset>
                  </wp:positionV>
                  <wp:extent cx="304800" cy="254000"/>
                  <wp:effectExtent l="0" t="0" r="0" b="0"/>
                  <wp:wrapNone/>
                  <wp:docPr id="2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254000"/>
                          </a:xfrm>
                          <a:prstGeom prst="rect">
                            <a:avLst/>
                          </a:prstGeom>
                          <a:noFill/>
                          <a:extLst/>
                        </pic:spPr>
                      </pic:pic>
                    </a:graphicData>
                  </a:graphic>
                  <wp14:sizeRelH relativeFrom="margin">
                    <wp14:pctWidth>0</wp14:pctWidth>
                  </wp14:sizeRelH>
                  <wp14:sizeRelV relativeFrom="margin">
                    <wp14:pctHeight>0</wp14:pctHeight>
                  </wp14:sizeRelV>
                </wp:anchor>
              </w:drawing>
            </w:r>
            <w:r w:rsidRPr="00A123A9">
              <w:rPr>
                <w:rFonts w:ascii="Calibri" w:eastAsia="Times New Roman" w:hAnsi="Calibri" w:cs="Times New Roman"/>
                <w:color w:val="000000"/>
                <w:sz w:val="16"/>
                <w:szCs w:val="16"/>
                <w:lang w:eastAsia="es-MX"/>
              </w:rPr>
              <w:t> </w:t>
            </w:r>
          </w:p>
        </w:tc>
        <w:tc>
          <w:tcPr>
            <w:tcW w:w="473" w:type="pct"/>
            <w:tcBorders>
              <w:top w:val="nil"/>
              <w:left w:val="nil"/>
              <w:bottom w:val="single" w:sz="4" w:space="0" w:color="auto"/>
              <w:right w:val="single" w:sz="4" w:space="0" w:color="auto"/>
            </w:tcBorders>
            <w:shd w:val="clear" w:color="auto" w:fill="auto"/>
            <w:vAlign w:val="center"/>
            <w:hideMark/>
          </w:tcPr>
          <w:p w:rsidR="00CD19D3" w:rsidRPr="00A123A9" w:rsidRDefault="00CD19D3" w:rsidP="003375D2">
            <w:pPr>
              <w:spacing w:after="0" w:line="240" w:lineRule="auto"/>
              <w:jc w:val="center"/>
              <w:rPr>
                <w:rFonts w:ascii="Calibri" w:eastAsia="Times New Roman" w:hAnsi="Calibri" w:cs="Times New Roman"/>
                <w:color w:val="000000"/>
                <w:sz w:val="16"/>
                <w:szCs w:val="16"/>
                <w:lang w:eastAsia="es-MX"/>
              </w:rPr>
            </w:pPr>
            <w:r w:rsidRPr="00A123A9">
              <w:rPr>
                <w:rFonts w:ascii="Calibri" w:eastAsia="Times New Roman" w:hAnsi="Calibri" w:cs="Times New Roman"/>
                <w:color w:val="000000"/>
                <w:sz w:val="16"/>
                <w:szCs w:val="16"/>
                <w:lang w:eastAsia="es-MX"/>
              </w:rPr>
              <w:t>9.2128</w:t>
            </w:r>
          </w:p>
        </w:tc>
        <w:tc>
          <w:tcPr>
            <w:tcW w:w="869"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$ 2,592,116.29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$ 3,900,505.99 </w:t>
            </w:r>
          </w:p>
        </w:tc>
        <w:tc>
          <w:tcPr>
            <w:tcW w:w="1026"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$ 6,492,622.28 </w:t>
            </w:r>
          </w:p>
        </w:tc>
        <w:tc>
          <w:tcPr>
            <w:tcW w:w="1093" w:type="pct"/>
            <w:tcBorders>
              <w:top w:val="nil"/>
              <w:left w:val="nil"/>
              <w:bottom w:val="single" w:sz="4" w:space="0" w:color="auto"/>
              <w:right w:val="single" w:sz="4" w:space="0" w:color="auto"/>
            </w:tcBorders>
            <w:shd w:val="clear" w:color="auto" w:fill="auto"/>
            <w:noWrap/>
            <w:vAlign w:val="center"/>
            <w:hideMark/>
          </w:tcPr>
          <w:p w:rsidR="00CD19D3" w:rsidRDefault="00CD19D3" w:rsidP="003375D2">
            <w:pPr>
              <w:jc w:val="right"/>
              <w:rPr>
                <w:rFonts w:ascii="Calibri" w:hAnsi="Calibri"/>
                <w:color w:val="000000"/>
                <w:sz w:val="16"/>
                <w:szCs w:val="16"/>
              </w:rPr>
            </w:pPr>
            <w:r>
              <w:rPr>
                <w:rFonts w:ascii="Calibri" w:hAnsi="Calibri"/>
                <w:color w:val="000000"/>
                <w:sz w:val="16"/>
                <w:szCs w:val="16"/>
              </w:rPr>
              <w:t xml:space="preserve"> $ 541,051.86 </w:t>
            </w:r>
          </w:p>
        </w:tc>
      </w:tr>
      <w:tr w:rsidR="00CD19D3" w:rsidRPr="00A123A9" w:rsidTr="00CF28AC">
        <w:trPr>
          <w:trHeight w:val="46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CD19D3" w:rsidRPr="00A123A9" w:rsidRDefault="00CD19D3" w:rsidP="003375D2">
            <w:pPr>
              <w:spacing w:after="0" w:line="240" w:lineRule="auto"/>
              <w:jc w:val="center"/>
              <w:rPr>
                <w:rFonts w:ascii="Calibri" w:eastAsia="Times New Roman" w:hAnsi="Calibri" w:cs="Times New Roman"/>
                <w:b/>
                <w:bCs/>
                <w:color w:val="000000"/>
                <w:sz w:val="16"/>
                <w:szCs w:val="16"/>
                <w:lang w:eastAsia="es-MX"/>
              </w:rPr>
            </w:pPr>
            <w:r w:rsidRPr="00A123A9">
              <w:rPr>
                <w:rFonts w:ascii="Calibri" w:eastAsia="Times New Roman" w:hAnsi="Calibri" w:cs="Times New Roman"/>
                <w:b/>
                <w:bCs/>
                <w:color w:val="000000"/>
                <w:sz w:val="16"/>
                <w:szCs w:val="16"/>
                <w:lang w:eastAsia="es-MX"/>
              </w:rPr>
              <w:t>TOTAL</w:t>
            </w:r>
          </w:p>
        </w:tc>
        <w:tc>
          <w:tcPr>
            <w:tcW w:w="473" w:type="pct"/>
            <w:tcBorders>
              <w:top w:val="nil"/>
              <w:left w:val="nil"/>
              <w:bottom w:val="single" w:sz="4" w:space="0" w:color="auto"/>
              <w:right w:val="single" w:sz="4" w:space="0" w:color="auto"/>
            </w:tcBorders>
            <w:shd w:val="clear" w:color="auto" w:fill="auto"/>
            <w:vAlign w:val="center"/>
            <w:hideMark/>
          </w:tcPr>
          <w:p w:rsidR="00CD19D3" w:rsidRPr="00A123A9" w:rsidRDefault="00CD19D3" w:rsidP="003375D2">
            <w:pPr>
              <w:spacing w:after="0" w:line="240" w:lineRule="auto"/>
              <w:jc w:val="center"/>
              <w:rPr>
                <w:rFonts w:ascii="Calibri" w:eastAsia="Times New Roman" w:hAnsi="Calibri" w:cs="Times New Roman"/>
                <w:b/>
                <w:bCs/>
                <w:color w:val="000000"/>
                <w:sz w:val="16"/>
                <w:szCs w:val="16"/>
                <w:lang w:eastAsia="es-MX"/>
              </w:rPr>
            </w:pPr>
            <w:r w:rsidRPr="00A123A9">
              <w:rPr>
                <w:rFonts w:ascii="Calibri" w:eastAsia="Times New Roman" w:hAnsi="Calibri" w:cs="Times New Roman"/>
                <w:b/>
                <w:bCs/>
                <w:color w:val="000000"/>
                <w:sz w:val="16"/>
                <w:szCs w:val="16"/>
                <w:lang w:eastAsia="es-MX"/>
              </w:rPr>
              <w:t>100</w:t>
            </w:r>
          </w:p>
        </w:tc>
        <w:tc>
          <w:tcPr>
            <w:tcW w:w="869" w:type="pct"/>
            <w:tcBorders>
              <w:top w:val="nil"/>
              <w:left w:val="nil"/>
              <w:bottom w:val="single" w:sz="4" w:space="0" w:color="auto"/>
              <w:right w:val="single" w:sz="4" w:space="0" w:color="auto"/>
            </w:tcBorders>
            <w:shd w:val="clear" w:color="auto" w:fill="auto"/>
            <w:vAlign w:val="center"/>
            <w:hideMark/>
          </w:tcPr>
          <w:p w:rsidR="00CD19D3" w:rsidRDefault="00CD19D3" w:rsidP="00CF28AC">
            <w:pPr>
              <w:jc w:val="right"/>
              <w:rPr>
                <w:rFonts w:ascii="Calibri" w:hAnsi="Calibri"/>
                <w:b/>
                <w:bCs/>
                <w:color w:val="000000"/>
                <w:sz w:val="16"/>
                <w:szCs w:val="16"/>
              </w:rPr>
            </w:pPr>
            <w:r>
              <w:rPr>
                <w:rFonts w:ascii="Calibri" w:hAnsi="Calibri"/>
                <w:b/>
                <w:bCs/>
                <w:color w:val="000000"/>
                <w:sz w:val="16"/>
                <w:szCs w:val="16"/>
              </w:rPr>
              <w:t xml:space="preserve"> $ 18,144,814.01 </w:t>
            </w:r>
          </w:p>
        </w:tc>
        <w:tc>
          <w:tcPr>
            <w:tcW w:w="1026"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b/>
                <w:bCs/>
                <w:color w:val="000000"/>
                <w:sz w:val="16"/>
                <w:szCs w:val="16"/>
              </w:rPr>
            </w:pPr>
            <w:r>
              <w:rPr>
                <w:rFonts w:ascii="Calibri" w:hAnsi="Calibri"/>
                <w:b/>
                <w:bCs/>
                <w:color w:val="000000"/>
                <w:sz w:val="16"/>
                <w:szCs w:val="16"/>
              </w:rPr>
              <w:t xml:space="preserve"> $ 42,337,899.35 </w:t>
            </w:r>
          </w:p>
        </w:tc>
        <w:tc>
          <w:tcPr>
            <w:tcW w:w="1026"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b/>
                <w:bCs/>
                <w:color w:val="000000"/>
                <w:sz w:val="16"/>
                <w:szCs w:val="16"/>
              </w:rPr>
            </w:pPr>
            <w:r>
              <w:rPr>
                <w:rFonts w:ascii="Calibri" w:hAnsi="Calibri"/>
                <w:b/>
                <w:bCs/>
                <w:color w:val="000000"/>
                <w:sz w:val="16"/>
                <w:szCs w:val="16"/>
              </w:rPr>
              <w:t xml:space="preserve"> $ 60,482,713.36 </w:t>
            </w:r>
          </w:p>
        </w:tc>
        <w:tc>
          <w:tcPr>
            <w:tcW w:w="1093" w:type="pct"/>
            <w:tcBorders>
              <w:top w:val="nil"/>
              <w:left w:val="nil"/>
              <w:bottom w:val="single" w:sz="4" w:space="0" w:color="auto"/>
              <w:right w:val="single" w:sz="4" w:space="0" w:color="auto"/>
            </w:tcBorders>
            <w:shd w:val="clear" w:color="auto" w:fill="auto"/>
            <w:vAlign w:val="center"/>
            <w:hideMark/>
          </w:tcPr>
          <w:p w:rsidR="00CD19D3" w:rsidRDefault="00CD19D3" w:rsidP="003375D2">
            <w:pPr>
              <w:jc w:val="right"/>
              <w:rPr>
                <w:rFonts w:ascii="Calibri" w:hAnsi="Calibri"/>
                <w:b/>
                <w:bCs/>
                <w:color w:val="000000"/>
                <w:sz w:val="16"/>
                <w:szCs w:val="16"/>
              </w:rPr>
            </w:pPr>
            <w:r>
              <w:rPr>
                <w:rFonts w:ascii="Calibri" w:hAnsi="Calibri"/>
                <w:b/>
                <w:bCs/>
                <w:color w:val="000000"/>
                <w:sz w:val="16"/>
                <w:szCs w:val="16"/>
              </w:rPr>
              <w:t xml:space="preserve"> $ 5,040,226.11 </w:t>
            </w:r>
          </w:p>
        </w:tc>
      </w:tr>
      <w:tr w:rsidR="00CD19D3" w:rsidRPr="00A123A9" w:rsidTr="00CD19D3">
        <w:trPr>
          <w:trHeight w:val="243"/>
        </w:trPr>
        <w:tc>
          <w:tcPr>
            <w:tcW w:w="513" w:type="pct"/>
            <w:tcBorders>
              <w:top w:val="nil"/>
              <w:left w:val="nil"/>
              <w:bottom w:val="nil"/>
              <w:right w:val="nil"/>
            </w:tcBorders>
            <w:shd w:val="clear" w:color="000000" w:fill="FFFFFF"/>
            <w:noWrap/>
            <w:vAlign w:val="center"/>
            <w:hideMark/>
          </w:tcPr>
          <w:p w:rsidR="00CD19D3" w:rsidRPr="00A123A9" w:rsidRDefault="00CD19D3" w:rsidP="003375D2">
            <w:pPr>
              <w:spacing w:after="0" w:line="240" w:lineRule="auto"/>
              <w:jc w:val="center"/>
              <w:rPr>
                <w:rFonts w:ascii="Calibri" w:eastAsia="Times New Roman" w:hAnsi="Calibri" w:cs="Times New Roman"/>
                <w:b/>
                <w:bCs/>
                <w:color w:val="000000"/>
                <w:sz w:val="16"/>
                <w:szCs w:val="16"/>
                <w:lang w:eastAsia="es-MX"/>
              </w:rPr>
            </w:pPr>
            <w:r w:rsidRPr="00A123A9">
              <w:rPr>
                <w:rFonts w:ascii="Calibri" w:eastAsia="Times New Roman" w:hAnsi="Calibri" w:cs="Times New Roman"/>
                <w:b/>
                <w:bCs/>
                <w:color w:val="000000"/>
                <w:sz w:val="16"/>
                <w:szCs w:val="16"/>
                <w:lang w:eastAsia="es-MX"/>
              </w:rPr>
              <w:t> </w:t>
            </w:r>
          </w:p>
        </w:tc>
        <w:tc>
          <w:tcPr>
            <w:tcW w:w="473" w:type="pct"/>
            <w:tcBorders>
              <w:top w:val="nil"/>
              <w:left w:val="nil"/>
              <w:bottom w:val="nil"/>
              <w:right w:val="nil"/>
            </w:tcBorders>
            <w:shd w:val="clear" w:color="000000" w:fill="FFFFFF"/>
            <w:vAlign w:val="center"/>
            <w:hideMark/>
          </w:tcPr>
          <w:p w:rsidR="00CD19D3" w:rsidRPr="00A123A9" w:rsidRDefault="00CD19D3" w:rsidP="003375D2">
            <w:pPr>
              <w:spacing w:after="0" w:line="240" w:lineRule="auto"/>
              <w:jc w:val="center"/>
              <w:rPr>
                <w:rFonts w:ascii="Calibri" w:eastAsia="Times New Roman" w:hAnsi="Calibri" w:cs="Times New Roman"/>
                <w:b/>
                <w:bCs/>
                <w:color w:val="000000"/>
                <w:sz w:val="16"/>
                <w:szCs w:val="16"/>
                <w:lang w:eastAsia="es-MX"/>
              </w:rPr>
            </w:pPr>
            <w:r w:rsidRPr="00A123A9">
              <w:rPr>
                <w:rFonts w:ascii="Calibri" w:eastAsia="Times New Roman" w:hAnsi="Calibri" w:cs="Times New Roman"/>
                <w:b/>
                <w:bCs/>
                <w:color w:val="000000"/>
                <w:sz w:val="16"/>
                <w:szCs w:val="16"/>
                <w:lang w:eastAsia="es-MX"/>
              </w:rPr>
              <w:t> </w:t>
            </w:r>
          </w:p>
        </w:tc>
        <w:tc>
          <w:tcPr>
            <w:tcW w:w="869" w:type="pct"/>
            <w:tcBorders>
              <w:top w:val="nil"/>
              <w:left w:val="nil"/>
              <w:bottom w:val="nil"/>
              <w:right w:val="nil"/>
            </w:tcBorders>
            <w:shd w:val="clear" w:color="000000" w:fill="FFFFFF"/>
            <w:vAlign w:val="center"/>
            <w:hideMark/>
          </w:tcPr>
          <w:p w:rsidR="00CD19D3" w:rsidRPr="00A123A9" w:rsidRDefault="00CD19D3" w:rsidP="003375D2">
            <w:pPr>
              <w:spacing w:after="0" w:line="240" w:lineRule="auto"/>
              <w:jc w:val="right"/>
              <w:rPr>
                <w:rFonts w:ascii="Calibri" w:eastAsia="Times New Roman" w:hAnsi="Calibri" w:cs="Times New Roman"/>
                <w:b/>
                <w:bCs/>
                <w:color w:val="000000"/>
                <w:sz w:val="16"/>
                <w:szCs w:val="16"/>
                <w:lang w:eastAsia="es-MX"/>
              </w:rPr>
            </w:pPr>
            <w:r w:rsidRPr="00A123A9">
              <w:rPr>
                <w:rFonts w:ascii="Calibri" w:eastAsia="Times New Roman" w:hAnsi="Calibri" w:cs="Times New Roman"/>
                <w:b/>
                <w:bCs/>
                <w:color w:val="000000"/>
                <w:sz w:val="16"/>
                <w:szCs w:val="16"/>
                <w:lang w:eastAsia="es-MX"/>
              </w:rPr>
              <w:t> </w:t>
            </w:r>
          </w:p>
        </w:tc>
        <w:tc>
          <w:tcPr>
            <w:tcW w:w="1026" w:type="pct"/>
            <w:tcBorders>
              <w:top w:val="nil"/>
              <w:left w:val="nil"/>
              <w:bottom w:val="nil"/>
              <w:right w:val="nil"/>
            </w:tcBorders>
            <w:shd w:val="clear" w:color="000000" w:fill="FFFFFF"/>
            <w:vAlign w:val="center"/>
            <w:hideMark/>
          </w:tcPr>
          <w:p w:rsidR="00CD19D3" w:rsidRPr="00A123A9" w:rsidRDefault="00CD19D3" w:rsidP="003375D2">
            <w:pPr>
              <w:spacing w:after="0" w:line="240" w:lineRule="auto"/>
              <w:jc w:val="right"/>
              <w:rPr>
                <w:rFonts w:ascii="Calibri" w:eastAsia="Times New Roman" w:hAnsi="Calibri" w:cs="Times New Roman"/>
                <w:b/>
                <w:bCs/>
                <w:color w:val="000000"/>
                <w:sz w:val="16"/>
                <w:szCs w:val="16"/>
                <w:lang w:eastAsia="es-MX"/>
              </w:rPr>
            </w:pPr>
            <w:r w:rsidRPr="00A123A9">
              <w:rPr>
                <w:rFonts w:ascii="Calibri" w:eastAsia="Times New Roman" w:hAnsi="Calibri" w:cs="Times New Roman"/>
                <w:b/>
                <w:bCs/>
                <w:color w:val="000000"/>
                <w:sz w:val="16"/>
                <w:szCs w:val="16"/>
                <w:lang w:eastAsia="es-MX"/>
              </w:rPr>
              <w:t> </w:t>
            </w:r>
          </w:p>
        </w:tc>
        <w:tc>
          <w:tcPr>
            <w:tcW w:w="1026" w:type="pct"/>
            <w:tcBorders>
              <w:top w:val="nil"/>
              <w:left w:val="nil"/>
              <w:bottom w:val="nil"/>
              <w:right w:val="nil"/>
            </w:tcBorders>
            <w:shd w:val="clear" w:color="000000" w:fill="FFFFFF"/>
            <w:vAlign w:val="center"/>
            <w:hideMark/>
          </w:tcPr>
          <w:p w:rsidR="00CD19D3" w:rsidRPr="00A123A9" w:rsidRDefault="00CD19D3" w:rsidP="003375D2">
            <w:pPr>
              <w:spacing w:after="0" w:line="240" w:lineRule="auto"/>
              <w:jc w:val="right"/>
              <w:rPr>
                <w:rFonts w:ascii="Calibri" w:eastAsia="Times New Roman" w:hAnsi="Calibri" w:cs="Times New Roman"/>
                <w:b/>
                <w:bCs/>
                <w:color w:val="000000"/>
                <w:sz w:val="16"/>
                <w:szCs w:val="16"/>
                <w:lang w:eastAsia="es-MX"/>
              </w:rPr>
            </w:pPr>
            <w:r w:rsidRPr="00A123A9">
              <w:rPr>
                <w:rFonts w:ascii="Calibri" w:eastAsia="Times New Roman" w:hAnsi="Calibri" w:cs="Times New Roman"/>
                <w:b/>
                <w:bCs/>
                <w:color w:val="000000"/>
                <w:sz w:val="16"/>
                <w:szCs w:val="16"/>
                <w:lang w:eastAsia="es-MX"/>
              </w:rPr>
              <w:t> </w:t>
            </w:r>
          </w:p>
        </w:tc>
        <w:tc>
          <w:tcPr>
            <w:tcW w:w="1093" w:type="pct"/>
            <w:tcBorders>
              <w:top w:val="nil"/>
              <w:left w:val="nil"/>
              <w:bottom w:val="nil"/>
              <w:right w:val="nil"/>
            </w:tcBorders>
            <w:shd w:val="clear" w:color="000000" w:fill="FFFFFF"/>
            <w:vAlign w:val="center"/>
            <w:hideMark/>
          </w:tcPr>
          <w:p w:rsidR="00CD19D3" w:rsidRPr="00A123A9" w:rsidRDefault="00CD19D3" w:rsidP="003375D2">
            <w:pPr>
              <w:spacing w:after="0" w:line="240" w:lineRule="auto"/>
              <w:jc w:val="right"/>
              <w:rPr>
                <w:rFonts w:ascii="Calibri" w:eastAsia="Times New Roman" w:hAnsi="Calibri" w:cs="Times New Roman"/>
                <w:b/>
                <w:bCs/>
                <w:color w:val="000000"/>
                <w:sz w:val="16"/>
                <w:szCs w:val="16"/>
                <w:lang w:eastAsia="es-MX"/>
              </w:rPr>
            </w:pPr>
            <w:r w:rsidRPr="00A123A9">
              <w:rPr>
                <w:rFonts w:ascii="Calibri" w:eastAsia="Times New Roman" w:hAnsi="Calibri" w:cs="Times New Roman"/>
                <w:b/>
                <w:bCs/>
                <w:color w:val="000000"/>
                <w:sz w:val="16"/>
                <w:szCs w:val="16"/>
                <w:lang w:eastAsia="es-MX"/>
              </w:rPr>
              <w:t> </w:t>
            </w:r>
          </w:p>
        </w:tc>
      </w:tr>
    </w:tbl>
    <w:p w:rsidR="00E15281" w:rsidRDefault="00E15281" w:rsidP="00D15D2D">
      <w:pPr>
        <w:autoSpaceDE w:val="0"/>
        <w:autoSpaceDN w:val="0"/>
        <w:adjustRightInd w:val="0"/>
        <w:spacing w:after="0" w:line="240" w:lineRule="auto"/>
        <w:rPr>
          <w:rFonts w:ascii="Arial" w:hAnsi="Arial" w:cs="Arial"/>
          <w:b/>
          <w:bCs/>
          <w:sz w:val="24"/>
          <w:szCs w:val="20"/>
        </w:rPr>
      </w:pPr>
    </w:p>
    <w:p w:rsidR="009C4916" w:rsidRDefault="009C4916" w:rsidP="00D15D2D">
      <w:pPr>
        <w:autoSpaceDE w:val="0"/>
        <w:autoSpaceDN w:val="0"/>
        <w:adjustRightInd w:val="0"/>
        <w:spacing w:after="0" w:line="240" w:lineRule="auto"/>
        <w:rPr>
          <w:rFonts w:ascii="Arial" w:hAnsi="Arial" w:cs="Arial"/>
          <w:b/>
          <w:bCs/>
          <w:sz w:val="24"/>
          <w:szCs w:val="20"/>
        </w:rPr>
      </w:pPr>
      <w:r w:rsidRPr="00E15281">
        <w:rPr>
          <w:rFonts w:ascii="Arial" w:hAnsi="Arial" w:cs="Arial"/>
          <w:b/>
          <w:bCs/>
          <w:sz w:val="24"/>
          <w:szCs w:val="20"/>
        </w:rPr>
        <w:t>Gasto en Comunicación Social.</w:t>
      </w:r>
    </w:p>
    <w:tbl>
      <w:tblPr>
        <w:tblW w:w="4895" w:type="pct"/>
        <w:tblInd w:w="212" w:type="dxa"/>
        <w:tblLayout w:type="fixed"/>
        <w:tblCellMar>
          <w:left w:w="70" w:type="dxa"/>
          <w:right w:w="70" w:type="dxa"/>
        </w:tblCellMar>
        <w:tblLook w:val="04A0" w:firstRow="1" w:lastRow="0" w:firstColumn="1" w:lastColumn="0" w:noHBand="0" w:noVBand="1"/>
      </w:tblPr>
      <w:tblGrid>
        <w:gridCol w:w="6912"/>
        <w:gridCol w:w="1877"/>
      </w:tblGrid>
      <w:tr w:rsidR="00081177" w:rsidRPr="00CF3E9B" w:rsidTr="003D3BB1">
        <w:trPr>
          <w:trHeight w:val="300"/>
        </w:trPr>
        <w:tc>
          <w:tcPr>
            <w:tcW w:w="3932" w:type="pct"/>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081177" w:rsidRPr="00CF3E9B" w:rsidRDefault="00081177" w:rsidP="00BB34B7">
            <w:pPr>
              <w:spacing w:after="0" w:line="240" w:lineRule="auto"/>
              <w:jc w:val="center"/>
              <w:rPr>
                <w:rFonts w:ascii="Calibri" w:eastAsia="Times New Roman" w:hAnsi="Calibri" w:cs="Times New Roman"/>
                <w:b/>
                <w:bCs/>
                <w:color w:val="FFFFFF"/>
                <w:sz w:val="20"/>
                <w:lang w:eastAsia="es-MX"/>
              </w:rPr>
            </w:pPr>
            <w:r w:rsidRPr="00CF3E9B">
              <w:rPr>
                <w:rFonts w:ascii="Calibri" w:eastAsia="Times New Roman" w:hAnsi="Calibri" w:cs="Times New Roman"/>
                <w:b/>
                <w:bCs/>
                <w:color w:val="FFFFFF"/>
                <w:sz w:val="20"/>
                <w:lang w:eastAsia="es-MX"/>
              </w:rPr>
              <w:t>Descripción</w:t>
            </w:r>
          </w:p>
        </w:tc>
        <w:tc>
          <w:tcPr>
            <w:tcW w:w="1068" w:type="pct"/>
            <w:tcBorders>
              <w:top w:val="single" w:sz="4" w:space="0" w:color="375623"/>
              <w:left w:val="nil"/>
              <w:bottom w:val="single" w:sz="4" w:space="0" w:color="375623"/>
              <w:right w:val="single" w:sz="4" w:space="0" w:color="375623"/>
            </w:tcBorders>
            <w:shd w:val="clear" w:color="000000" w:fill="375623"/>
            <w:noWrap/>
            <w:vAlign w:val="center"/>
            <w:hideMark/>
          </w:tcPr>
          <w:p w:rsidR="00081177" w:rsidRPr="00CF3E9B" w:rsidRDefault="00081177" w:rsidP="00BB34B7">
            <w:pPr>
              <w:spacing w:after="0" w:line="240" w:lineRule="auto"/>
              <w:jc w:val="center"/>
              <w:rPr>
                <w:rFonts w:ascii="Calibri" w:eastAsia="Times New Roman" w:hAnsi="Calibri" w:cs="Times New Roman"/>
                <w:b/>
                <w:bCs/>
                <w:color w:val="FFFFFF"/>
                <w:sz w:val="20"/>
                <w:lang w:eastAsia="es-MX"/>
              </w:rPr>
            </w:pPr>
            <w:r w:rsidRPr="00CF3E9B">
              <w:rPr>
                <w:rFonts w:ascii="Calibri" w:eastAsia="Times New Roman" w:hAnsi="Calibri" w:cs="Times New Roman"/>
                <w:b/>
                <w:bCs/>
                <w:color w:val="FFFFFF"/>
                <w:sz w:val="20"/>
                <w:lang w:eastAsia="es-MX"/>
              </w:rPr>
              <w:t xml:space="preserve"> Cifras en Pesos  </w:t>
            </w:r>
          </w:p>
        </w:tc>
      </w:tr>
      <w:tr w:rsidR="00081177" w:rsidRPr="00CF3E9B" w:rsidTr="003D3BB1">
        <w:trPr>
          <w:trHeight w:val="300"/>
        </w:trPr>
        <w:tc>
          <w:tcPr>
            <w:tcW w:w="3932" w:type="pct"/>
            <w:tcBorders>
              <w:top w:val="nil"/>
              <w:left w:val="single" w:sz="4" w:space="0" w:color="auto"/>
              <w:bottom w:val="single" w:sz="4" w:space="0" w:color="auto"/>
              <w:right w:val="single" w:sz="4" w:space="0" w:color="auto"/>
            </w:tcBorders>
            <w:shd w:val="clear" w:color="000000" w:fill="E2EFDA"/>
            <w:noWrap/>
            <w:vAlign w:val="center"/>
            <w:hideMark/>
          </w:tcPr>
          <w:p w:rsidR="00081177" w:rsidRPr="00CF3E9B" w:rsidRDefault="00081177" w:rsidP="00BB34B7">
            <w:pPr>
              <w:spacing w:after="0" w:line="240" w:lineRule="auto"/>
              <w:rPr>
                <w:rFonts w:ascii="Calibri" w:eastAsia="Times New Roman" w:hAnsi="Calibri" w:cs="Times New Roman"/>
                <w:b/>
                <w:bCs/>
                <w:color w:val="000000"/>
                <w:sz w:val="20"/>
                <w:lang w:eastAsia="es-MX"/>
              </w:rPr>
            </w:pPr>
            <w:r w:rsidRPr="00CF3E9B">
              <w:rPr>
                <w:rFonts w:ascii="Calibri" w:eastAsia="Times New Roman" w:hAnsi="Calibri" w:cs="Times New Roman"/>
                <w:b/>
                <w:bCs/>
                <w:color w:val="000000"/>
                <w:sz w:val="20"/>
                <w:lang w:eastAsia="es-MX"/>
              </w:rPr>
              <w:t>3600 Servicios de Comunicación Social y Publicidad.</w:t>
            </w:r>
          </w:p>
        </w:tc>
        <w:tc>
          <w:tcPr>
            <w:tcW w:w="1068" w:type="pct"/>
            <w:tcBorders>
              <w:top w:val="nil"/>
              <w:left w:val="nil"/>
              <w:bottom w:val="single" w:sz="4" w:space="0" w:color="auto"/>
              <w:right w:val="single" w:sz="4" w:space="0" w:color="auto"/>
            </w:tcBorders>
            <w:shd w:val="clear" w:color="000000" w:fill="E2EFDA"/>
            <w:noWrap/>
            <w:vAlign w:val="center"/>
            <w:hideMark/>
          </w:tcPr>
          <w:p w:rsidR="00081177" w:rsidRPr="00CF3E9B" w:rsidRDefault="00081177" w:rsidP="00BB34B7">
            <w:pPr>
              <w:spacing w:after="0" w:line="240" w:lineRule="auto"/>
              <w:rPr>
                <w:rFonts w:ascii="Calibri" w:eastAsia="Times New Roman" w:hAnsi="Calibri" w:cs="Times New Roman"/>
                <w:b/>
                <w:bCs/>
                <w:color w:val="000000"/>
                <w:sz w:val="20"/>
                <w:lang w:eastAsia="es-MX"/>
              </w:rPr>
            </w:pPr>
            <w:r w:rsidRPr="00CF3E9B">
              <w:rPr>
                <w:rFonts w:ascii="Calibri" w:eastAsia="Times New Roman" w:hAnsi="Calibri" w:cs="Times New Roman"/>
                <w:b/>
                <w:bCs/>
                <w:color w:val="000000"/>
                <w:sz w:val="20"/>
                <w:lang w:eastAsia="es-MX"/>
              </w:rPr>
              <w:t xml:space="preserve">           35,905,305.04 </w:t>
            </w:r>
          </w:p>
        </w:tc>
      </w:tr>
      <w:tr w:rsidR="00081177" w:rsidRPr="005C1287" w:rsidTr="003D3BB1">
        <w:trPr>
          <w:trHeight w:val="600"/>
        </w:trPr>
        <w:tc>
          <w:tcPr>
            <w:tcW w:w="3932" w:type="pct"/>
            <w:tcBorders>
              <w:top w:val="nil"/>
              <w:left w:val="single" w:sz="4" w:space="0" w:color="auto"/>
              <w:bottom w:val="single" w:sz="4" w:space="0" w:color="auto"/>
              <w:right w:val="single" w:sz="4" w:space="0" w:color="auto"/>
            </w:tcBorders>
            <w:shd w:val="clear" w:color="auto" w:fill="auto"/>
            <w:vAlign w:val="center"/>
            <w:hideMark/>
          </w:tcPr>
          <w:p w:rsidR="00081177" w:rsidRPr="005C1287" w:rsidRDefault="00081177" w:rsidP="00BB34B7">
            <w:pPr>
              <w:spacing w:after="0" w:line="240" w:lineRule="auto"/>
              <w:ind w:left="567"/>
              <w:rPr>
                <w:rFonts w:ascii="Calibri" w:eastAsia="Times New Roman" w:hAnsi="Calibri" w:cs="Times New Roman"/>
                <w:color w:val="000000"/>
                <w:sz w:val="20"/>
                <w:lang w:eastAsia="es-MX"/>
              </w:rPr>
            </w:pPr>
            <w:r w:rsidRPr="005C1287">
              <w:rPr>
                <w:rFonts w:ascii="Calibri" w:eastAsia="Times New Roman" w:hAnsi="Calibri" w:cs="Times New Roman"/>
                <w:color w:val="000000"/>
                <w:sz w:val="20"/>
                <w:lang w:eastAsia="es-MX"/>
              </w:rPr>
              <w:t>361 Difusión por Radio, Televisión y Otros Medios de Mensajes Sobre Programas y Actividades Gubernamentales.</w:t>
            </w:r>
          </w:p>
        </w:tc>
        <w:tc>
          <w:tcPr>
            <w:tcW w:w="1068" w:type="pct"/>
            <w:tcBorders>
              <w:top w:val="nil"/>
              <w:left w:val="nil"/>
              <w:bottom w:val="single" w:sz="4" w:space="0" w:color="auto"/>
              <w:right w:val="single" w:sz="4" w:space="0" w:color="auto"/>
            </w:tcBorders>
            <w:shd w:val="clear" w:color="auto" w:fill="auto"/>
            <w:noWrap/>
            <w:vAlign w:val="center"/>
            <w:hideMark/>
          </w:tcPr>
          <w:p w:rsidR="00081177" w:rsidRPr="005C1287" w:rsidRDefault="00081177" w:rsidP="00BB34B7">
            <w:pPr>
              <w:spacing w:after="0" w:line="240" w:lineRule="auto"/>
              <w:rPr>
                <w:rFonts w:ascii="Calibri" w:eastAsia="Times New Roman" w:hAnsi="Calibri" w:cs="Times New Roman"/>
                <w:color w:val="000000"/>
                <w:sz w:val="20"/>
                <w:lang w:eastAsia="es-MX"/>
              </w:rPr>
            </w:pPr>
            <w:r w:rsidRPr="005C1287">
              <w:rPr>
                <w:rFonts w:ascii="Calibri" w:eastAsia="Times New Roman" w:hAnsi="Calibri" w:cs="Times New Roman"/>
                <w:color w:val="000000"/>
                <w:sz w:val="20"/>
                <w:lang w:eastAsia="es-MX"/>
              </w:rPr>
              <w:t xml:space="preserve">           35,707,475.11 </w:t>
            </w:r>
          </w:p>
        </w:tc>
      </w:tr>
      <w:tr w:rsidR="00081177" w:rsidRPr="005C1287" w:rsidTr="003D3BB1">
        <w:trPr>
          <w:trHeight w:val="600"/>
        </w:trPr>
        <w:tc>
          <w:tcPr>
            <w:tcW w:w="3932" w:type="pct"/>
            <w:tcBorders>
              <w:top w:val="nil"/>
              <w:left w:val="single" w:sz="4" w:space="0" w:color="auto"/>
              <w:bottom w:val="single" w:sz="4" w:space="0" w:color="auto"/>
              <w:right w:val="single" w:sz="4" w:space="0" w:color="auto"/>
            </w:tcBorders>
            <w:shd w:val="clear" w:color="auto" w:fill="auto"/>
            <w:vAlign w:val="center"/>
            <w:hideMark/>
          </w:tcPr>
          <w:p w:rsidR="00081177" w:rsidRPr="005C1287" w:rsidRDefault="00081177" w:rsidP="00BB34B7">
            <w:pPr>
              <w:spacing w:after="0" w:line="240" w:lineRule="auto"/>
              <w:ind w:left="567"/>
              <w:rPr>
                <w:rFonts w:ascii="Calibri" w:eastAsia="Times New Roman" w:hAnsi="Calibri" w:cs="Times New Roman"/>
                <w:color w:val="000000"/>
                <w:sz w:val="20"/>
                <w:lang w:eastAsia="es-MX"/>
              </w:rPr>
            </w:pPr>
            <w:r w:rsidRPr="005C1287">
              <w:rPr>
                <w:rFonts w:ascii="Calibri" w:eastAsia="Times New Roman" w:hAnsi="Calibri" w:cs="Times New Roman"/>
                <w:color w:val="000000"/>
                <w:sz w:val="20"/>
                <w:lang w:eastAsia="es-MX"/>
              </w:rPr>
              <w:t>363 Servicios de Creatividad, Preproducción y Producción de Publicidad, Excepto Internet.</w:t>
            </w:r>
          </w:p>
        </w:tc>
        <w:tc>
          <w:tcPr>
            <w:tcW w:w="1068" w:type="pct"/>
            <w:tcBorders>
              <w:top w:val="nil"/>
              <w:left w:val="nil"/>
              <w:bottom w:val="single" w:sz="4" w:space="0" w:color="auto"/>
              <w:right w:val="single" w:sz="4" w:space="0" w:color="auto"/>
            </w:tcBorders>
            <w:shd w:val="clear" w:color="auto" w:fill="auto"/>
            <w:noWrap/>
            <w:vAlign w:val="center"/>
            <w:hideMark/>
          </w:tcPr>
          <w:p w:rsidR="00081177" w:rsidRPr="005C1287" w:rsidRDefault="00081177" w:rsidP="00BB34B7">
            <w:pPr>
              <w:spacing w:after="0" w:line="240" w:lineRule="auto"/>
              <w:rPr>
                <w:rFonts w:ascii="Calibri" w:eastAsia="Times New Roman" w:hAnsi="Calibri" w:cs="Times New Roman"/>
                <w:color w:val="000000"/>
                <w:sz w:val="20"/>
                <w:lang w:eastAsia="es-MX"/>
              </w:rPr>
            </w:pPr>
            <w:r w:rsidRPr="005C1287">
              <w:rPr>
                <w:rFonts w:ascii="Calibri" w:eastAsia="Times New Roman" w:hAnsi="Calibri" w:cs="Times New Roman"/>
                <w:color w:val="000000"/>
                <w:sz w:val="20"/>
                <w:lang w:eastAsia="es-MX"/>
              </w:rPr>
              <w:t xml:space="preserve">                 100,000.00 </w:t>
            </w:r>
          </w:p>
        </w:tc>
      </w:tr>
      <w:tr w:rsidR="00081177" w:rsidRPr="005C1287" w:rsidTr="003D3BB1">
        <w:trPr>
          <w:trHeight w:val="300"/>
        </w:trPr>
        <w:tc>
          <w:tcPr>
            <w:tcW w:w="3932" w:type="pct"/>
            <w:tcBorders>
              <w:top w:val="nil"/>
              <w:left w:val="single" w:sz="4" w:space="0" w:color="auto"/>
              <w:bottom w:val="single" w:sz="4" w:space="0" w:color="auto"/>
              <w:right w:val="single" w:sz="4" w:space="0" w:color="auto"/>
            </w:tcBorders>
            <w:shd w:val="clear" w:color="auto" w:fill="auto"/>
            <w:vAlign w:val="center"/>
            <w:hideMark/>
          </w:tcPr>
          <w:p w:rsidR="00081177" w:rsidRPr="005C1287" w:rsidRDefault="00081177" w:rsidP="00BB34B7">
            <w:pPr>
              <w:spacing w:after="0" w:line="240" w:lineRule="auto"/>
              <w:ind w:firstLineChars="257" w:firstLine="514"/>
              <w:rPr>
                <w:rFonts w:ascii="Calibri" w:eastAsia="Times New Roman" w:hAnsi="Calibri" w:cs="Times New Roman"/>
                <w:color w:val="000000"/>
                <w:sz w:val="20"/>
                <w:lang w:eastAsia="es-MX"/>
              </w:rPr>
            </w:pPr>
            <w:r w:rsidRPr="005C1287">
              <w:rPr>
                <w:rFonts w:ascii="Calibri" w:eastAsia="Times New Roman" w:hAnsi="Calibri" w:cs="Times New Roman"/>
                <w:color w:val="000000"/>
                <w:sz w:val="20"/>
                <w:lang w:eastAsia="es-MX"/>
              </w:rPr>
              <w:t>364 Servicios de Revelado de Fotografías.</w:t>
            </w:r>
          </w:p>
        </w:tc>
        <w:tc>
          <w:tcPr>
            <w:tcW w:w="1068" w:type="pct"/>
            <w:tcBorders>
              <w:top w:val="nil"/>
              <w:left w:val="nil"/>
              <w:bottom w:val="single" w:sz="4" w:space="0" w:color="auto"/>
              <w:right w:val="single" w:sz="4" w:space="0" w:color="auto"/>
            </w:tcBorders>
            <w:shd w:val="clear" w:color="auto" w:fill="auto"/>
            <w:noWrap/>
            <w:vAlign w:val="center"/>
            <w:hideMark/>
          </w:tcPr>
          <w:p w:rsidR="00081177" w:rsidRPr="005C1287" w:rsidRDefault="00081177" w:rsidP="00BB34B7">
            <w:pPr>
              <w:spacing w:after="0" w:line="240" w:lineRule="auto"/>
              <w:rPr>
                <w:rFonts w:ascii="Calibri" w:eastAsia="Times New Roman" w:hAnsi="Calibri" w:cs="Times New Roman"/>
                <w:color w:val="000000"/>
                <w:sz w:val="20"/>
                <w:lang w:eastAsia="es-MX"/>
              </w:rPr>
            </w:pPr>
            <w:r w:rsidRPr="005C1287">
              <w:rPr>
                <w:rFonts w:ascii="Calibri" w:eastAsia="Times New Roman" w:hAnsi="Calibri" w:cs="Times New Roman"/>
                <w:color w:val="000000"/>
                <w:sz w:val="20"/>
                <w:lang w:eastAsia="es-MX"/>
              </w:rPr>
              <w:t xml:space="preserve">                    82,829.93 </w:t>
            </w:r>
          </w:p>
        </w:tc>
      </w:tr>
      <w:tr w:rsidR="00081177" w:rsidRPr="005C1287" w:rsidTr="003D3BB1">
        <w:trPr>
          <w:trHeight w:val="300"/>
        </w:trPr>
        <w:tc>
          <w:tcPr>
            <w:tcW w:w="3932" w:type="pct"/>
            <w:tcBorders>
              <w:top w:val="nil"/>
              <w:left w:val="single" w:sz="4" w:space="0" w:color="auto"/>
              <w:bottom w:val="single" w:sz="4" w:space="0" w:color="auto"/>
              <w:right w:val="single" w:sz="4" w:space="0" w:color="auto"/>
            </w:tcBorders>
            <w:shd w:val="clear" w:color="auto" w:fill="auto"/>
            <w:vAlign w:val="center"/>
            <w:hideMark/>
          </w:tcPr>
          <w:p w:rsidR="00081177" w:rsidRPr="005C1287" w:rsidRDefault="00081177" w:rsidP="00BB34B7">
            <w:pPr>
              <w:spacing w:after="0" w:line="240" w:lineRule="auto"/>
              <w:ind w:firstLineChars="257" w:firstLine="514"/>
              <w:rPr>
                <w:rFonts w:ascii="Calibri" w:eastAsia="Times New Roman" w:hAnsi="Calibri" w:cs="Times New Roman"/>
                <w:color w:val="000000"/>
                <w:sz w:val="20"/>
                <w:lang w:eastAsia="es-MX"/>
              </w:rPr>
            </w:pPr>
            <w:r w:rsidRPr="005C1287">
              <w:rPr>
                <w:rFonts w:ascii="Calibri" w:eastAsia="Times New Roman" w:hAnsi="Calibri" w:cs="Times New Roman"/>
                <w:color w:val="000000"/>
                <w:sz w:val="20"/>
                <w:lang w:eastAsia="es-MX"/>
              </w:rPr>
              <w:t>365 Servicios de la Industria Fílmica, del Sonido y del Video.</w:t>
            </w:r>
          </w:p>
        </w:tc>
        <w:tc>
          <w:tcPr>
            <w:tcW w:w="1068" w:type="pct"/>
            <w:tcBorders>
              <w:top w:val="nil"/>
              <w:left w:val="nil"/>
              <w:bottom w:val="single" w:sz="4" w:space="0" w:color="auto"/>
              <w:right w:val="single" w:sz="4" w:space="0" w:color="auto"/>
            </w:tcBorders>
            <w:shd w:val="clear" w:color="auto" w:fill="auto"/>
            <w:noWrap/>
            <w:vAlign w:val="center"/>
            <w:hideMark/>
          </w:tcPr>
          <w:p w:rsidR="00081177" w:rsidRPr="005C1287" w:rsidRDefault="00081177" w:rsidP="00BB34B7">
            <w:pPr>
              <w:spacing w:after="0" w:line="240" w:lineRule="auto"/>
              <w:rPr>
                <w:rFonts w:ascii="Calibri" w:eastAsia="Times New Roman" w:hAnsi="Calibri" w:cs="Times New Roman"/>
                <w:color w:val="000000"/>
                <w:sz w:val="20"/>
                <w:lang w:eastAsia="es-MX"/>
              </w:rPr>
            </w:pPr>
            <w:r w:rsidRPr="005C1287">
              <w:rPr>
                <w:rFonts w:ascii="Calibri" w:eastAsia="Times New Roman" w:hAnsi="Calibri" w:cs="Times New Roman"/>
                <w:color w:val="000000"/>
                <w:sz w:val="20"/>
                <w:lang w:eastAsia="es-MX"/>
              </w:rPr>
              <w:t xml:space="preserve">                    15,000.00 </w:t>
            </w:r>
          </w:p>
        </w:tc>
      </w:tr>
    </w:tbl>
    <w:p w:rsidR="00081177" w:rsidRDefault="00081177" w:rsidP="00D15D2D">
      <w:pPr>
        <w:autoSpaceDE w:val="0"/>
        <w:autoSpaceDN w:val="0"/>
        <w:adjustRightInd w:val="0"/>
        <w:spacing w:after="0" w:line="240" w:lineRule="auto"/>
        <w:rPr>
          <w:rFonts w:ascii="Arial" w:hAnsi="Arial" w:cs="Arial"/>
          <w:b/>
          <w:bCs/>
          <w:sz w:val="24"/>
          <w:szCs w:val="20"/>
        </w:rPr>
      </w:pPr>
    </w:p>
    <w:p w:rsidR="00081177" w:rsidRDefault="00081177" w:rsidP="00D15D2D">
      <w:pPr>
        <w:autoSpaceDE w:val="0"/>
        <w:autoSpaceDN w:val="0"/>
        <w:adjustRightInd w:val="0"/>
        <w:spacing w:after="0" w:line="240" w:lineRule="auto"/>
        <w:rPr>
          <w:rFonts w:ascii="Arial" w:hAnsi="Arial" w:cs="Arial"/>
          <w:b/>
          <w:bCs/>
          <w:sz w:val="24"/>
          <w:szCs w:val="20"/>
        </w:rPr>
      </w:pPr>
    </w:p>
    <w:p w:rsidR="00CB576C" w:rsidRDefault="00170AB5" w:rsidP="00D15D2D">
      <w:pPr>
        <w:autoSpaceDE w:val="0"/>
        <w:autoSpaceDN w:val="0"/>
        <w:adjustRightInd w:val="0"/>
        <w:spacing w:after="0" w:line="240" w:lineRule="auto"/>
        <w:rPr>
          <w:rFonts w:ascii="Arial" w:hAnsi="Arial" w:cs="Arial"/>
          <w:b/>
          <w:bCs/>
          <w:sz w:val="24"/>
          <w:szCs w:val="20"/>
        </w:rPr>
      </w:pPr>
      <w:r w:rsidRPr="00D15D2D">
        <w:rPr>
          <w:rFonts w:ascii="Arial" w:hAnsi="Arial" w:cs="Arial"/>
          <w:b/>
          <w:bCs/>
          <w:sz w:val="24"/>
          <w:szCs w:val="20"/>
        </w:rPr>
        <w:t>Gasto del Seguro Popular o Protección Social en Salud, Presupuesto de Egresos para</w:t>
      </w:r>
      <w:r w:rsidR="00D15D2D">
        <w:rPr>
          <w:rFonts w:ascii="Arial" w:hAnsi="Arial" w:cs="Arial"/>
          <w:b/>
          <w:bCs/>
          <w:sz w:val="24"/>
          <w:szCs w:val="20"/>
        </w:rPr>
        <w:t xml:space="preserve"> </w:t>
      </w:r>
      <w:r w:rsidRPr="00D15D2D">
        <w:rPr>
          <w:rFonts w:ascii="Arial" w:hAnsi="Arial" w:cs="Arial"/>
          <w:b/>
          <w:bCs/>
          <w:sz w:val="24"/>
          <w:szCs w:val="20"/>
        </w:rPr>
        <w:t>el Ejercicio Fiscal 201</w:t>
      </w:r>
      <w:r w:rsidR="00B532A5">
        <w:rPr>
          <w:rFonts w:ascii="Arial" w:hAnsi="Arial" w:cs="Arial"/>
          <w:b/>
          <w:bCs/>
          <w:sz w:val="24"/>
          <w:szCs w:val="20"/>
        </w:rPr>
        <w:t>7</w:t>
      </w:r>
      <w:r w:rsidR="004C2C01">
        <w:rPr>
          <w:rFonts w:ascii="Arial" w:hAnsi="Arial" w:cs="Arial"/>
          <w:b/>
          <w:bCs/>
          <w:sz w:val="24"/>
          <w:szCs w:val="20"/>
        </w:rPr>
        <w:t xml:space="preserve"> Aprobado</w:t>
      </w:r>
      <w:r w:rsidRPr="00D15D2D">
        <w:rPr>
          <w:rFonts w:ascii="Arial" w:hAnsi="Arial" w:cs="Arial"/>
          <w:b/>
          <w:bCs/>
          <w:sz w:val="24"/>
          <w:szCs w:val="20"/>
        </w:rPr>
        <w:t>.</w:t>
      </w:r>
    </w:p>
    <w:tbl>
      <w:tblPr>
        <w:tblW w:w="4363" w:type="pct"/>
        <w:jc w:val="center"/>
        <w:tblCellMar>
          <w:left w:w="70" w:type="dxa"/>
          <w:right w:w="70" w:type="dxa"/>
        </w:tblCellMar>
        <w:tblLook w:val="04A0" w:firstRow="1" w:lastRow="0" w:firstColumn="1" w:lastColumn="0" w:noHBand="0" w:noVBand="1"/>
      </w:tblPr>
      <w:tblGrid>
        <w:gridCol w:w="6023"/>
        <w:gridCol w:w="1811"/>
      </w:tblGrid>
      <w:tr w:rsidR="004C2C01" w:rsidRPr="00B14509" w:rsidTr="00C15FB1">
        <w:trPr>
          <w:trHeight w:val="119"/>
          <w:jc w:val="center"/>
        </w:trPr>
        <w:tc>
          <w:tcPr>
            <w:tcW w:w="3844" w:type="pct"/>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4C2C01" w:rsidRPr="00B14509" w:rsidRDefault="004C2C01" w:rsidP="00C15FB1">
            <w:pPr>
              <w:spacing w:after="0" w:line="240" w:lineRule="auto"/>
              <w:jc w:val="center"/>
              <w:rPr>
                <w:rFonts w:ascii="Calibri" w:eastAsia="Times New Roman" w:hAnsi="Calibri" w:cs="Times New Roman"/>
                <w:b/>
                <w:bCs/>
                <w:color w:val="FFFFFF"/>
                <w:sz w:val="20"/>
                <w:lang w:eastAsia="es-MX"/>
              </w:rPr>
            </w:pPr>
            <w:r w:rsidRPr="00B14509">
              <w:rPr>
                <w:rFonts w:ascii="Calibri" w:eastAsia="Times New Roman" w:hAnsi="Calibri" w:cs="Times New Roman"/>
                <w:b/>
                <w:bCs/>
                <w:color w:val="FFFFFF"/>
                <w:sz w:val="20"/>
                <w:lang w:eastAsia="es-MX"/>
              </w:rPr>
              <w:t>Descripción</w:t>
            </w:r>
          </w:p>
        </w:tc>
        <w:tc>
          <w:tcPr>
            <w:tcW w:w="1156" w:type="pct"/>
            <w:tcBorders>
              <w:top w:val="single" w:sz="4" w:space="0" w:color="375623"/>
              <w:left w:val="nil"/>
              <w:bottom w:val="single" w:sz="4" w:space="0" w:color="375623"/>
              <w:right w:val="single" w:sz="4" w:space="0" w:color="375623"/>
            </w:tcBorders>
            <w:shd w:val="clear" w:color="000000" w:fill="375623"/>
            <w:noWrap/>
            <w:vAlign w:val="center"/>
            <w:hideMark/>
          </w:tcPr>
          <w:p w:rsidR="004C2C01" w:rsidRPr="00B14509" w:rsidRDefault="004C2C01" w:rsidP="00C15FB1">
            <w:pPr>
              <w:spacing w:after="0" w:line="240" w:lineRule="auto"/>
              <w:jc w:val="center"/>
              <w:rPr>
                <w:rFonts w:ascii="Calibri" w:eastAsia="Times New Roman" w:hAnsi="Calibri" w:cs="Times New Roman"/>
                <w:b/>
                <w:bCs/>
                <w:color w:val="FFFFFF"/>
                <w:sz w:val="20"/>
                <w:lang w:eastAsia="es-MX"/>
              </w:rPr>
            </w:pPr>
            <w:r w:rsidRPr="00B14509">
              <w:rPr>
                <w:rFonts w:ascii="Calibri" w:eastAsia="Times New Roman" w:hAnsi="Calibri" w:cs="Times New Roman"/>
                <w:b/>
                <w:bCs/>
                <w:color w:val="FFFFFF"/>
                <w:sz w:val="20"/>
                <w:lang w:eastAsia="es-MX"/>
              </w:rPr>
              <w:t>Cifras en Pesos</w:t>
            </w:r>
          </w:p>
        </w:tc>
      </w:tr>
      <w:tr w:rsidR="004C2C01" w:rsidRPr="00B14509" w:rsidTr="00C15FB1">
        <w:trPr>
          <w:trHeight w:val="119"/>
          <w:jc w:val="center"/>
        </w:trPr>
        <w:tc>
          <w:tcPr>
            <w:tcW w:w="3844" w:type="pct"/>
            <w:tcBorders>
              <w:top w:val="nil"/>
              <w:left w:val="single" w:sz="4" w:space="0" w:color="auto"/>
              <w:bottom w:val="single" w:sz="4" w:space="0" w:color="auto"/>
              <w:right w:val="single" w:sz="4" w:space="0" w:color="auto"/>
            </w:tcBorders>
            <w:shd w:val="clear" w:color="000000" w:fill="E2EFDA"/>
            <w:vAlign w:val="center"/>
            <w:hideMark/>
          </w:tcPr>
          <w:p w:rsidR="004C2C01" w:rsidRPr="00B14509" w:rsidRDefault="004C2C01" w:rsidP="00C15FB1">
            <w:pPr>
              <w:spacing w:after="0" w:line="240" w:lineRule="auto"/>
              <w:jc w:val="right"/>
              <w:rPr>
                <w:rFonts w:ascii="Calibri" w:eastAsia="Times New Roman" w:hAnsi="Calibri" w:cs="Times New Roman"/>
                <w:b/>
                <w:bCs/>
                <w:color w:val="000000"/>
                <w:sz w:val="20"/>
                <w:lang w:eastAsia="es-MX"/>
              </w:rPr>
            </w:pPr>
            <w:r>
              <w:rPr>
                <w:rFonts w:ascii="Calibri" w:eastAsia="Times New Roman" w:hAnsi="Calibri" w:cs="Times New Roman"/>
                <w:b/>
                <w:bCs/>
                <w:color w:val="000000"/>
                <w:sz w:val="20"/>
                <w:lang w:eastAsia="es-MX"/>
              </w:rPr>
              <w:t>Suma Total</w:t>
            </w:r>
          </w:p>
        </w:tc>
        <w:tc>
          <w:tcPr>
            <w:tcW w:w="1156" w:type="pct"/>
            <w:tcBorders>
              <w:top w:val="nil"/>
              <w:left w:val="nil"/>
              <w:bottom w:val="single" w:sz="4" w:space="0" w:color="auto"/>
              <w:right w:val="single" w:sz="4" w:space="0" w:color="auto"/>
            </w:tcBorders>
            <w:shd w:val="clear" w:color="000000" w:fill="E2EFDA"/>
            <w:vAlign w:val="center"/>
            <w:hideMark/>
          </w:tcPr>
          <w:p w:rsidR="004C2C01" w:rsidRPr="00B14509" w:rsidRDefault="000A658E" w:rsidP="00C15FB1">
            <w:pPr>
              <w:spacing w:after="0" w:line="240" w:lineRule="auto"/>
              <w:jc w:val="right"/>
              <w:rPr>
                <w:rFonts w:ascii="Calibri" w:eastAsia="Times New Roman" w:hAnsi="Calibri" w:cs="Times New Roman"/>
                <w:b/>
                <w:bCs/>
                <w:color w:val="000000"/>
                <w:sz w:val="20"/>
                <w:lang w:eastAsia="es-MX"/>
              </w:rPr>
            </w:pPr>
            <w:r w:rsidRPr="000A658E">
              <w:rPr>
                <w:rFonts w:ascii="Calibri" w:eastAsia="Times New Roman" w:hAnsi="Calibri" w:cs="Times New Roman"/>
                <w:b/>
                <w:bCs/>
                <w:color w:val="000000"/>
                <w:sz w:val="20"/>
                <w:lang w:eastAsia="es-MX"/>
              </w:rPr>
              <w:t>4,163,413,814.00</w:t>
            </w:r>
          </w:p>
        </w:tc>
      </w:tr>
      <w:tr w:rsidR="004C2C01" w:rsidRPr="00B14509" w:rsidTr="00154B5E">
        <w:trPr>
          <w:trHeight w:val="119"/>
          <w:jc w:val="center"/>
        </w:trPr>
        <w:tc>
          <w:tcPr>
            <w:tcW w:w="5000" w:type="pct"/>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4C2C01" w:rsidRPr="00674257" w:rsidRDefault="004C2C01" w:rsidP="00C15FB1">
            <w:pPr>
              <w:spacing w:after="0" w:line="240" w:lineRule="auto"/>
              <w:rPr>
                <w:rFonts w:ascii="Calibri" w:eastAsia="Times New Roman" w:hAnsi="Calibri" w:cs="Times New Roman"/>
                <w:b/>
                <w:color w:val="000000"/>
                <w:sz w:val="20"/>
                <w:lang w:eastAsia="es-MX"/>
              </w:rPr>
            </w:pPr>
            <w:r w:rsidRPr="00674257">
              <w:rPr>
                <w:rFonts w:ascii="Calibri" w:eastAsia="Times New Roman" w:hAnsi="Calibri" w:cs="Times New Roman"/>
                <w:b/>
                <w:color w:val="000000"/>
                <w:sz w:val="20"/>
                <w:lang w:eastAsia="es-MX"/>
              </w:rPr>
              <w:t>Seguro Popular</w:t>
            </w:r>
          </w:p>
        </w:tc>
      </w:tr>
      <w:tr w:rsidR="004C2C01" w:rsidRPr="00B14509" w:rsidTr="00C15FB1">
        <w:trPr>
          <w:trHeight w:val="119"/>
          <w:jc w:val="center"/>
        </w:trPr>
        <w:tc>
          <w:tcPr>
            <w:tcW w:w="3844" w:type="pct"/>
            <w:tcBorders>
              <w:top w:val="nil"/>
              <w:left w:val="single" w:sz="4" w:space="0" w:color="auto"/>
              <w:bottom w:val="single" w:sz="4" w:space="0" w:color="auto"/>
              <w:right w:val="single" w:sz="4" w:space="0" w:color="auto"/>
            </w:tcBorders>
            <w:shd w:val="clear" w:color="auto" w:fill="auto"/>
            <w:vAlign w:val="center"/>
            <w:hideMark/>
          </w:tcPr>
          <w:p w:rsidR="004C2C01" w:rsidRPr="00B14509" w:rsidRDefault="004C2C01" w:rsidP="00C15FB1">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xml:space="preserve">    </w:t>
            </w:r>
            <w:r w:rsidRPr="00B14509">
              <w:rPr>
                <w:rFonts w:ascii="Calibri" w:eastAsia="Times New Roman" w:hAnsi="Calibri" w:cs="Times New Roman"/>
                <w:color w:val="000000"/>
                <w:sz w:val="20"/>
                <w:lang w:eastAsia="es-MX"/>
              </w:rPr>
              <w:t>1000 Servicios Personales.</w:t>
            </w:r>
          </w:p>
        </w:tc>
        <w:tc>
          <w:tcPr>
            <w:tcW w:w="1156" w:type="pct"/>
            <w:tcBorders>
              <w:top w:val="nil"/>
              <w:left w:val="nil"/>
              <w:bottom w:val="single" w:sz="4" w:space="0" w:color="auto"/>
              <w:right w:val="single" w:sz="4" w:space="0" w:color="auto"/>
            </w:tcBorders>
            <w:shd w:val="clear" w:color="auto" w:fill="auto"/>
            <w:vAlign w:val="center"/>
            <w:hideMark/>
          </w:tcPr>
          <w:p w:rsidR="004C2C01" w:rsidRPr="00B14509" w:rsidRDefault="000A658E" w:rsidP="00C15FB1">
            <w:pPr>
              <w:spacing w:after="0" w:line="240" w:lineRule="auto"/>
              <w:jc w:val="right"/>
              <w:rPr>
                <w:rFonts w:ascii="Calibri" w:eastAsia="Times New Roman" w:hAnsi="Calibri" w:cs="Times New Roman"/>
                <w:color w:val="000000"/>
                <w:sz w:val="20"/>
                <w:lang w:eastAsia="es-MX"/>
              </w:rPr>
            </w:pPr>
            <w:r w:rsidRPr="000A658E">
              <w:rPr>
                <w:rFonts w:ascii="Calibri" w:eastAsia="Times New Roman" w:hAnsi="Calibri" w:cs="Times New Roman"/>
                <w:color w:val="000000"/>
                <w:sz w:val="20"/>
                <w:lang w:eastAsia="es-MX"/>
              </w:rPr>
              <w:t>198,370,844.61</w:t>
            </w:r>
          </w:p>
        </w:tc>
      </w:tr>
      <w:tr w:rsidR="004C2C01" w:rsidRPr="00B14509" w:rsidTr="00C15FB1">
        <w:trPr>
          <w:trHeight w:val="119"/>
          <w:jc w:val="center"/>
        </w:trPr>
        <w:tc>
          <w:tcPr>
            <w:tcW w:w="3844" w:type="pct"/>
            <w:tcBorders>
              <w:top w:val="nil"/>
              <w:left w:val="single" w:sz="4" w:space="0" w:color="auto"/>
              <w:bottom w:val="single" w:sz="4" w:space="0" w:color="auto"/>
              <w:right w:val="single" w:sz="4" w:space="0" w:color="auto"/>
            </w:tcBorders>
            <w:shd w:val="clear" w:color="auto" w:fill="auto"/>
            <w:vAlign w:val="center"/>
            <w:hideMark/>
          </w:tcPr>
          <w:p w:rsidR="004C2C01" w:rsidRPr="00B14509" w:rsidRDefault="004C2C01" w:rsidP="00C15FB1">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xml:space="preserve">    </w:t>
            </w:r>
            <w:r w:rsidRPr="00B14509">
              <w:rPr>
                <w:rFonts w:ascii="Calibri" w:eastAsia="Times New Roman" w:hAnsi="Calibri" w:cs="Times New Roman"/>
                <w:color w:val="000000"/>
                <w:sz w:val="20"/>
                <w:lang w:eastAsia="es-MX"/>
              </w:rPr>
              <w:t>2000 Materiales y Suministros.</w:t>
            </w:r>
          </w:p>
        </w:tc>
        <w:tc>
          <w:tcPr>
            <w:tcW w:w="1156" w:type="pct"/>
            <w:tcBorders>
              <w:top w:val="nil"/>
              <w:left w:val="nil"/>
              <w:bottom w:val="single" w:sz="4" w:space="0" w:color="auto"/>
              <w:right w:val="single" w:sz="4" w:space="0" w:color="auto"/>
            </w:tcBorders>
            <w:shd w:val="clear" w:color="auto" w:fill="auto"/>
            <w:vAlign w:val="center"/>
            <w:hideMark/>
          </w:tcPr>
          <w:p w:rsidR="004C2C01" w:rsidRPr="00B14509" w:rsidRDefault="000A658E" w:rsidP="00C15FB1">
            <w:pPr>
              <w:spacing w:after="0" w:line="240" w:lineRule="auto"/>
              <w:jc w:val="right"/>
              <w:rPr>
                <w:rFonts w:ascii="Calibri" w:eastAsia="Times New Roman" w:hAnsi="Calibri" w:cs="Times New Roman"/>
                <w:color w:val="000000"/>
                <w:sz w:val="20"/>
                <w:lang w:eastAsia="es-MX"/>
              </w:rPr>
            </w:pPr>
            <w:r w:rsidRPr="000A658E">
              <w:rPr>
                <w:rFonts w:ascii="Calibri" w:eastAsia="Times New Roman" w:hAnsi="Calibri" w:cs="Times New Roman"/>
                <w:color w:val="000000"/>
                <w:sz w:val="20"/>
                <w:lang w:eastAsia="es-MX"/>
              </w:rPr>
              <w:t>5,496,649.10</w:t>
            </w:r>
          </w:p>
        </w:tc>
      </w:tr>
      <w:tr w:rsidR="004C2C01" w:rsidRPr="00B14509" w:rsidTr="00C15FB1">
        <w:trPr>
          <w:trHeight w:val="119"/>
          <w:jc w:val="center"/>
        </w:trPr>
        <w:tc>
          <w:tcPr>
            <w:tcW w:w="3844" w:type="pct"/>
            <w:tcBorders>
              <w:top w:val="nil"/>
              <w:left w:val="single" w:sz="4" w:space="0" w:color="auto"/>
              <w:bottom w:val="single" w:sz="4" w:space="0" w:color="auto"/>
              <w:right w:val="single" w:sz="4" w:space="0" w:color="auto"/>
            </w:tcBorders>
            <w:shd w:val="clear" w:color="auto" w:fill="auto"/>
            <w:vAlign w:val="center"/>
            <w:hideMark/>
          </w:tcPr>
          <w:p w:rsidR="004C2C01" w:rsidRPr="00B14509" w:rsidRDefault="004C2C01" w:rsidP="00C15FB1">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xml:space="preserve">    </w:t>
            </w:r>
            <w:r w:rsidRPr="00B14509">
              <w:rPr>
                <w:rFonts w:ascii="Calibri" w:eastAsia="Times New Roman" w:hAnsi="Calibri" w:cs="Times New Roman"/>
                <w:color w:val="000000"/>
                <w:sz w:val="20"/>
                <w:lang w:eastAsia="es-MX"/>
              </w:rPr>
              <w:t>3000 Servicios Generales.</w:t>
            </w:r>
          </w:p>
        </w:tc>
        <w:tc>
          <w:tcPr>
            <w:tcW w:w="1156" w:type="pct"/>
            <w:tcBorders>
              <w:top w:val="nil"/>
              <w:left w:val="nil"/>
              <w:bottom w:val="single" w:sz="4" w:space="0" w:color="auto"/>
              <w:right w:val="single" w:sz="4" w:space="0" w:color="auto"/>
            </w:tcBorders>
            <w:shd w:val="clear" w:color="auto" w:fill="auto"/>
            <w:vAlign w:val="center"/>
            <w:hideMark/>
          </w:tcPr>
          <w:p w:rsidR="004C2C01" w:rsidRPr="00B14509" w:rsidRDefault="000A658E" w:rsidP="00C15FB1">
            <w:pPr>
              <w:spacing w:after="0" w:line="240" w:lineRule="auto"/>
              <w:jc w:val="right"/>
              <w:rPr>
                <w:rFonts w:ascii="Calibri" w:eastAsia="Times New Roman" w:hAnsi="Calibri" w:cs="Times New Roman"/>
                <w:color w:val="000000"/>
                <w:sz w:val="20"/>
                <w:lang w:eastAsia="es-MX"/>
              </w:rPr>
            </w:pPr>
            <w:r w:rsidRPr="000A658E">
              <w:rPr>
                <w:rFonts w:ascii="Calibri" w:eastAsia="Times New Roman" w:hAnsi="Calibri" w:cs="Times New Roman"/>
                <w:color w:val="000000"/>
                <w:sz w:val="20"/>
                <w:lang w:eastAsia="es-MX"/>
              </w:rPr>
              <w:t>207,830,783.94</w:t>
            </w:r>
          </w:p>
        </w:tc>
      </w:tr>
      <w:tr w:rsidR="004C2C01" w:rsidRPr="00B14509" w:rsidTr="00C15FB1">
        <w:trPr>
          <w:trHeight w:val="119"/>
          <w:jc w:val="center"/>
        </w:trPr>
        <w:tc>
          <w:tcPr>
            <w:tcW w:w="3844" w:type="pct"/>
            <w:tcBorders>
              <w:top w:val="nil"/>
              <w:left w:val="single" w:sz="4" w:space="0" w:color="auto"/>
              <w:bottom w:val="single" w:sz="4" w:space="0" w:color="auto"/>
              <w:right w:val="single" w:sz="4" w:space="0" w:color="auto"/>
            </w:tcBorders>
            <w:shd w:val="clear" w:color="auto" w:fill="auto"/>
            <w:vAlign w:val="center"/>
            <w:hideMark/>
          </w:tcPr>
          <w:p w:rsidR="004C2C01" w:rsidRPr="00B14509" w:rsidRDefault="004C2C01" w:rsidP="00C15FB1">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xml:space="preserve">    </w:t>
            </w:r>
            <w:r w:rsidRPr="00B14509">
              <w:rPr>
                <w:rFonts w:ascii="Calibri" w:eastAsia="Times New Roman" w:hAnsi="Calibri" w:cs="Times New Roman"/>
                <w:color w:val="000000"/>
                <w:sz w:val="20"/>
                <w:lang w:eastAsia="es-MX"/>
              </w:rPr>
              <w:t>4000 Transferencias, Asignaciones, Subsidios y Otras Ayudas.</w:t>
            </w:r>
          </w:p>
        </w:tc>
        <w:tc>
          <w:tcPr>
            <w:tcW w:w="1156" w:type="pct"/>
            <w:tcBorders>
              <w:top w:val="nil"/>
              <w:left w:val="nil"/>
              <w:bottom w:val="single" w:sz="4" w:space="0" w:color="auto"/>
              <w:right w:val="single" w:sz="4" w:space="0" w:color="auto"/>
            </w:tcBorders>
            <w:shd w:val="clear" w:color="auto" w:fill="auto"/>
            <w:vAlign w:val="center"/>
            <w:hideMark/>
          </w:tcPr>
          <w:p w:rsidR="004C2C01" w:rsidRPr="00B14509" w:rsidRDefault="000A658E" w:rsidP="00C15FB1">
            <w:pPr>
              <w:spacing w:after="0" w:line="240" w:lineRule="auto"/>
              <w:jc w:val="right"/>
              <w:rPr>
                <w:rFonts w:ascii="Calibri" w:eastAsia="Times New Roman" w:hAnsi="Calibri" w:cs="Times New Roman"/>
                <w:color w:val="000000"/>
                <w:sz w:val="20"/>
                <w:lang w:eastAsia="es-MX"/>
              </w:rPr>
            </w:pPr>
            <w:r w:rsidRPr="000A658E">
              <w:rPr>
                <w:rFonts w:ascii="Calibri" w:eastAsia="Times New Roman" w:hAnsi="Calibri" w:cs="Times New Roman"/>
                <w:color w:val="000000"/>
                <w:sz w:val="20"/>
                <w:lang w:eastAsia="es-MX"/>
              </w:rPr>
              <w:t>3,736,174,497.18</w:t>
            </w:r>
          </w:p>
        </w:tc>
      </w:tr>
      <w:tr w:rsidR="004C2C01" w:rsidRPr="00B14509" w:rsidTr="00C15FB1">
        <w:trPr>
          <w:trHeight w:val="119"/>
          <w:jc w:val="center"/>
        </w:trPr>
        <w:tc>
          <w:tcPr>
            <w:tcW w:w="3844" w:type="pct"/>
            <w:tcBorders>
              <w:top w:val="nil"/>
              <w:left w:val="single" w:sz="4" w:space="0" w:color="auto"/>
              <w:bottom w:val="single" w:sz="4" w:space="0" w:color="auto"/>
              <w:right w:val="single" w:sz="4" w:space="0" w:color="auto"/>
            </w:tcBorders>
            <w:shd w:val="clear" w:color="auto" w:fill="auto"/>
            <w:vAlign w:val="center"/>
            <w:hideMark/>
          </w:tcPr>
          <w:p w:rsidR="004C2C01" w:rsidRPr="00B14509" w:rsidRDefault="004C2C01" w:rsidP="00C15FB1">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xml:space="preserve">    </w:t>
            </w:r>
            <w:r w:rsidRPr="00B14509">
              <w:rPr>
                <w:rFonts w:ascii="Calibri" w:eastAsia="Times New Roman" w:hAnsi="Calibri" w:cs="Times New Roman"/>
                <w:color w:val="000000"/>
                <w:sz w:val="20"/>
                <w:lang w:eastAsia="es-MX"/>
              </w:rPr>
              <w:t>5000 Bienes Muebles, Inmuebles e Intangibles.</w:t>
            </w:r>
          </w:p>
        </w:tc>
        <w:tc>
          <w:tcPr>
            <w:tcW w:w="1156" w:type="pct"/>
            <w:tcBorders>
              <w:top w:val="nil"/>
              <w:left w:val="nil"/>
              <w:bottom w:val="single" w:sz="4" w:space="0" w:color="auto"/>
              <w:right w:val="single" w:sz="4" w:space="0" w:color="auto"/>
            </w:tcBorders>
            <w:shd w:val="clear" w:color="auto" w:fill="auto"/>
            <w:vAlign w:val="center"/>
            <w:hideMark/>
          </w:tcPr>
          <w:p w:rsidR="004C2C01" w:rsidRPr="00B14509" w:rsidRDefault="000A658E" w:rsidP="00C15FB1">
            <w:pPr>
              <w:spacing w:after="0" w:line="240" w:lineRule="auto"/>
              <w:jc w:val="right"/>
              <w:rPr>
                <w:rFonts w:ascii="Calibri" w:eastAsia="Times New Roman" w:hAnsi="Calibri" w:cs="Times New Roman"/>
                <w:color w:val="000000"/>
                <w:sz w:val="20"/>
                <w:lang w:eastAsia="es-MX"/>
              </w:rPr>
            </w:pPr>
            <w:r w:rsidRPr="000A658E">
              <w:rPr>
                <w:rFonts w:ascii="Calibri" w:eastAsia="Times New Roman" w:hAnsi="Calibri" w:cs="Times New Roman"/>
                <w:color w:val="000000"/>
                <w:sz w:val="20"/>
                <w:lang w:eastAsia="es-MX"/>
              </w:rPr>
              <w:t>15,541,039.17</w:t>
            </w:r>
          </w:p>
        </w:tc>
      </w:tr>
    </w:tbl>
    <w:p w:rsidR="004C2C01" w:rsidRDefault="004C2C01" w:rsidP="004C2C01">
      <w:pPr>
        <w:jc w:val="both"/>
        <w:rPr>
          <w:rFonts w:ascii="Arial" w:hAnsi="Arial" w:cs="Arial"/>
          <w:b/>
          <w:bCs/>
          <w:sz w:val="24"/>
          <w:szCs w:val="20"/>
        </w:rPr>
      </w:pPr>
      <w:r w:rsidRPr="004C2C01">
        <w:rPr>
          <w:b/>
          <w:sz w:val="28"/>
        </w:rPr>
        <w:lastRenderedPageBreak/>
        <w:t>F</w:t>
      </w:r>
      <w:r w:rsidRPr="004C2C01">
        <w:rPr>
          <w:rFonts w:ascii="Arial" w:hAnsi="Arial" w:cs="Arial"/>
          <w:b/>
          <w:bCs/>
          <w:sz w:val="24"/>
          <w:szCs w:val="20"/>
        </w:rPr>
        <w:t>ideicomisos públicos del estado por número de contrato</w:t>
      </w:r>
      <w:r w:rsidR="001C0BDC">
        <w:rPr>
          <w:rFonts w:ascii="Arial" w:hAnsi="Arial" w:cs="Arial"/>
          <w:b/>
          <w:bCs/>
          <w:sz w:val="24"/>
          <w:szCs w:val="20"/>
        </w:rPr>
        <w:t>,</w:t>
      </w:r>
      <w:r w:rsidRPr="004C2C01">
        <w:rPr>
          <w:rFonts w:ascii="Arial" w:hAnsi="Arial" w:cs="Arial"/>
          <w:b/>
          <w:bCs/>
          <w:sz w:val="24"/>
          <w:szCs w:val="20"/>
        </w:rPr>
        <w:t xml:space="preserve"> fiduciario</w:t>
      </w:r>
      <w:r w:rsidR="001C0BDC">
        <w:rPr>
          <w:rFonts w:ascii="Arial" w:hAnsi="Arial" w:cs="Arial"/>
          <w:b/>
          <w:bCs/>
          <w:sz w:val="24"/>
          <w:szCs w:val="20"/>
        </w:rPr>
        <w:t xml:space="preserve">, saldo patrimonial y presupuesto </w:t>
      </w:r>
      <w:r w:rsidR="009D5C69">
        <w:rPr>
          <w:rFonts w:ascii="Arial" w:hAnsi="Arial" w:cs="Arial"/>
          <w:b/>
          <w:bCs/>
          <w:sz w:val="24"/>
          <w:szCs w:val="20"/>
        </w:rPr>
        <w:t>2017 Aprobado</w:t>
      </w:r>
      <w:r w:rsidR="00F96647">
        <w:rPr>
          <w:rFonts w:ascii="Arial" w:hAnsi="Arial" w:cs="Arial"/>
          <w:b/>
          <w:bCs/>
          <w:sz w:val="24"/>
          <w:szCs w:val="20"/>
        </w:rPr>
        <w:t>.</w:t>
      </w:r>
      <w:r w:rsidR="00365D36">
        <w:rPr>
          <w:rFonts w:ascii="Arial" w:hAnsi="Arial" w:cs="Arial"/>
          <w:b/>
          <w:bCs/>
          <w:sz w:val="24"/>
          <w:szCs w:val="20"/>
        </w:rPr>
        <w:t xml:space="preserve"> </w:t>
      </w:r>
    </w:p>
    <w:tbl>
      <w:tblPr>
        <w:tblW w:w="0" w:type="auto"/>
        <w:tblInd w:w="55" w:type="dxa"/>
        <w:tblLayout w:type="fixed"/>
        <w:tblCellMar>
          <w:left w:w="70" w:type="dxa"/>
          <w:right w:w="70" w:type="dxa"/>
        </w:tblCellMar>
        <w:tblLook w:val="04A0" w:firstRow="1" w:lastRow="0" w:firstColumn="1" w:lastColumn="0" w:noHBand="0" w:noVBand="1"/>
      </w:tblPr>
      <w:tblGrid>
        <w:gridCol w:w="294"/>
        <w:gridCol w:w="1684"/>
        <w:gridCol w:w="1915"/>
        <w:gridCol w:w="1134"/>
        <w:gridCol w:w="1084"/>
        <w:gridCol w:w="1569"/>
        <w:gridCol w:w="174"/>
        <w:gridCol w:w="1069"/>
      </w:tblGrid>
      <w:tr w:rsidR="009D5C69" w:rsidRPr="009D5C69" w:rsidTr="007125C2">
        <w:trPr>
          <w:trHeight w:val="255"/>
        </w:trPr>
        <w:tc>
          <w:tcPr>
            <w:tcW w:w="294"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9D5C69" w:rsidRPr="009D5C69" w:rsidRDefault="009D5C69" w:rsidP="009D5C69">
            <w:pPr>
              <w:spacing w:after="0" w:line="240" w:lineRule="auto"/>
              <w:jc w:val="center"/>
              <w:rPr>
                <w:rFonts w:ascii="Arial" w:eastAsia="Times New Roman" w:hAnsi="Arial" w:cs="Arial"/>
                <w:sz w:val="10"/>
                <w:szCs w:val="16"/>
                <w:lang w:eastAsia="es-MX"/>
              </w:rPr>
            </w:pPr>
            <w:r w:rsidRPr="009D5C69">
              <w:rPr>
                <w:rFonts w:ascii="Arial" w:eastAsia="Times New Roman" w:hAnsi="Arial" w:cs="Arial"/>
                <w:sz w:val="10"/>
                <w:szCs w:val="16"/>
                <w:lang w:eastAsia="es-MX"/>
              </w:rPr>
              <w:t>No.</w:t>
            </w:r>
          </w:p>
        </w:tc>
        <w:tc>
          <w:tcPr>
            <w:tcW w:w="1684"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9D5C69" w:rsidRPr="009D5C69" w:rsidRDefault="009D5C69" w:rsidP="009D5C69">
            <w:pPr>
              <w:spacing w:after="0" w:line="240" w:lineRule="auto"/>
              <w:jc w:val="center"/>
              <w:rPr>
                <w:rFonts w:ascii="Arial" w:eastAsia="Times New Roman" w:hAnsi="Arial" w:cs="Arial"/>
                <w:sz w:val="10"/>
                <w:szCs w:val="16"/>
                <w:lang w:eastAsia="es-MX"/>
              </w:rPr>
            </w:pPr>
            <w:r w:rsidRPr="009D5C69">
              <w:rPr>
                <w:rFonts w:ascii="Arial" w:eastAsia="Times New Roman" w:hAnsi="Arial" w:cs="Arial"/>
                <w:sz w:val="10"/>
                <w:szCs w:val="16"/>
                <w:lang w:eastAsia="es-MX"/>
              </w:rPr>
              <w:t>COORDINADORA DE SECTOR</w:t>
            </w:r>
          </w:p>
        </w:tc>
        <w:tc>
          <w:tcPr>
            <w:tcW w:w="1915"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9D5C69" w:rsidRPr="009D5C69" w:rsidRDefault="009D5C69" w:rsidP="009D5C69">
            <w:pPr>
              <w:spacing w:after="0" w:line="240" w:lineRule="auto"/>
              <w:jc w:val="center"/>
              <w:rPr>
                <w:rFonts w:ascii="Arial" w:eastAsia="Times New Roman" w:hAnsi="Arial" w:cs="Arial"/>
                <w:sz w:val="10"/>
                <w:szCs w:val="16"/>
                <w:lang w:eastAsia="es-MX"/>
              </w:rPr>
            </w:pPr>
            <w:r w:rsidRPr="009D5C69">
              <w:rPr>
                <w:rFonts w:ascii="Arial" w:eastAsia="Times New Roman" w:hAnsi="Arial" w:cs="Arial"/>
                <w:sz w:val="10"/>
                <w:szCs w:val="16"/>
                <w:lang w:eastAsia="es-MX"/>
              </w:rPr>
              <w:t>FIDEICOMISO</w:t>
            </w:r>
          </w:p>
        </w:tc>
        <w:tc>
          <w:tcPr>
            <w:tcW w:w="1134" w:type="dxa"/>
            <w:tcBorders>
              <w:top w:val="single" w:sz="4" w:space="0" w:color="auto"/>
              <w:left w:val="nil"/>
              <w:bottom w:val="nil"/>
              <w:right w:val="single" w:sz="4" w:space="0" w:color="auto"/>
            </w:tcBorders>
            <w:shd w:val="clear" w:color="000000" w:fill="C0C0C0"/>
            <w:vAlign w:val="center"/>
            <w:hideMark/>
          </w:tcPr>
          <w:p w:rsidR="009D5C69" w:rsidRPr="009D5C69" w:rsidRDefault="009D5C69" w:rsidP="009D5C69">
            <w:pPr>
              <w:spacing w:after="0" w:line="240" w:lineRule="auto"/>
              <w:jc w:val="center"/>
              <w:rPr>
                <w:rFonts w:ascii="Arial" w:eastAsia="Times New Roman" w:hAnsi="Arial" w:cs="Arial"/>
                <w:sz w:val="10"/>
                <w:szCs w:val="16"/>
                <w:lang w:eastAsia="es-MX"/>
              </w:rPr>
            </w:pPr>
            <w:r w:rsidRPr="009D5C69">
              <w:rPr>
                <w:rFonts w:ascii="Arial" w:eastAsia="Times New Roman" w:hAnsi="Arial" w:cs="Arial"/>
                <w:sz w:val="10"/>
                <w:szCs w:val="16"/>
                <w:lang w:eastAsia="es-MX"/>
              </w:rPr>
              <w:t>SALDO BANCOS</w:t>
            </w:r>
          </w:p>
        </w:tc>
        <w:tc>
          <w:tcPr>
            <w:tcW w:w="1084" w:type="dxa"/>
            <w:tcBorders>
              <w:top w:val="single" w:sz="4" w:space="0" w:color="auto"/>
              <w:left w:val="nil"/>
              <w:bottom w:val="nil"/>
              <w:right w:val="single" w:sz="4" w:space="0" w:color="auto"/>
            </w:tcBorders>
            <w:shd w:val="clear" w:color="000000" w:fill="C0C0C0"/>
            <w:vAlign w:val="center"/>
            <w:hideMark/>
          </w:tcPr>
          <w:p w:rsidR="009D5C69" w:rsidRPr="009D5C69" w:rsidRDefault="009D5C69" w:rsidP="009D5C69">
            <w:pPr>
              <w:spacing w:after="0" w:line="240" w:lineRule="auto"/>
              <w:jc w:val="center"/>
              <w:rPr>
                <w:rFonts w:ascii="Arial" w:eastAsia="Times New Roman" w:hAnsi="Arial" w:cs="Arial"/>
                <w:sz w:val="10"/>
                <w:szCs w:val="16"/>
                <w:lang w:eastAsia="es-MX"/>
              </w:rPr>
            </w:pPr>
            <w:r w:rsidRPr="009D5C69">
              <w:rPr>
                <w:rFonts w:ascii="Arial" w:eastAsia="Times New Roman" w:hAnsi="Arial" w:cs="Arial"/>
                <w:sz w:val="10"/>
                <w:szCs w:val="16"/>
                <w:lang w:eastAsia="es-MX"/>
              </w:rPr>
              <w:t xml:space="preserve">No. DE </w:t>
            </w:r>
          </w:p>
        </w:tc>
        <w:tc>
          <w:tcPr>
            <w:tcW w:w="156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9D5C69" w:rsidRPr="009D5C69" w:rsidRDefault="009D5C69" w:rsidP="009D5C69">
            <w:pPr>
              <w:spacing w:after="0" w:line="240" w:lineRule="auto"/>
              <w:jc w:val="center"/>
              <w:rPr>
                <w:rFonts w:ascii="Arial" w:eastAsia="Times New Roman" w:hAnsi="Arial" w:cs="Arial"/>
                <w:sz w:val="10"/>
                <w:szCs w:val="16"/>
                <w:lang w:eastAsia="es-MX"/>
              </w:rPr>
            </w:pPr>
            <w:r w:rsidRPr="009D5C69">
              <w:rPr>
                <w:rFonts w:ascii="Arial" w:eastAsia="Times New Roman" w:hAnsi="Arial" w:cs="Arial"/>
                <w:sz w:val="10"/>
                <w:szCs w:val="16"/>
                <w:lang w:eastAsia="es-MX"/>
              </w:rPr>
              <w:t>FIDUCIARIA</w:t>
            </w:r>
          </w:p>
        </w:tc>
        <w:tc>
          <w:tcPr>
            <w:tcW w:w="174" w:type="dxa"/>
            <w:tcBorders>
              <w:top w:val="nil"/>
              <w:left w:val="nil"/>
              <w:bottom w:val="nil"/>
              <w:right w:val="nil"/>
            </w:tcBorders>
            <w:shd w:val="clear" w:color="000000" w:fill="FFFFFF"/>
            <w:vAlign w:val="center"/>
            <w:hideMark/>
          </w:tcPr>
          <w:p w:rsidR="009D5C69" w:rsidRPr="009D5C69" w:rsidRDefault="009D5C69" w:rsidP="009D5C69">
            <w:pPr>
              <w:spacing w:after="0" w:line="240" w:lineRule="auto"/>
              <w:jc w:val="center"/>
              <w:rPr>
                <w:rFonts w:ascii="Arial" w:eastAsia="Times New Roman" w:hAnsi="Arial" w:cs="Arial"/>
                <w:sz w:val="10"/>
                <w:szCs w:val="16"/>
                <w:lang w:eastAsia="es-MX"/>
              </w:rPr>
            </w:pPr>
            <w:r w:rsidRPr="009D5C69">
              <w:rPr>
                <w:rFonts w:ascii="Arial" w:eastAsia="Times New Roman" w:hAnsi="Arial" w:cs="Arial"/>
                <w:sz w:val="10"/>
                <w:szCs w:val="16"/>
                <w:lang w:eastAsia="es-MX"/>
              </w:rPr>
              <w:t> </w:t>
            </w:r>
          </w:p>
        </w:tc>
        <w:tc>
          <w:tcPr>
            <w:tcW w:w="106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536CD" w:rsidRDefault="00F0745C" w:rsidP="009D5C69">
            <w:pPr>
              <w:spacing w:after="0" w:line="240" w:lineRule="auto"/>
              <w:jc w:val="center"/>
              <w:rPr>
                <w:rFonts w:ascii="Arial" w:eastAsia="Times New Roman" w:hAnsi="Arial" w:cs="Arial"/>
                <w:sz w:val="10"/>
                <w:szCs w:val="16"/>
                <w:lang w:eastAsia="es-MX"/>
              </w:rPr>
            </w:pPr>
            <w:r>
              <w:rPr>
                <w:rFonts w:ascii="Arial" w:eastAsia="Times New Roman" w:hAnsi="Arial" w:cs="Arial"/>
                <w:sz w:val="10"/>
                <w:szCs w:val="16"/>
                <w:lang w:eastAsia="es-MX"/>
              </w:rPr>
              <w:t>PRESUPUESTO</w:t>
            </w:r>
          </w:p>
          <w:p w:rsidR="009D5C69" w:rsidRPr="009D5C69" w:rsidRDefault="00E536CD" w:rsidP="009D5C69">
            <w:pPr>
              <w:spacing w:after="0" w:line="240" w:lineRule="auto"/>
              <w:jc w:val="center"/>
              <w:rPr>
                <w:rFonts w:ascii="Arial" w:eastAsia="Times New Roman" w:hAnsi="Arial" w:cs="Arial"/>
                <w:sz w:val="10"/>
                <w:szCs w:val="16"/>
                <w:lang w:eastAsia="es-MX"/>
              </w:rPr>
            </w:pPr>
            <w:r>
              <w:rPr>
                <w:rFonts w:ascii="Arial" w:eastAsia="Times New Roman" w:hAnsi="Arial" w:cs="Arial"/>
                <w:sz w:val="10"/>
                <w:szCs w:val="16"/>
                <w:lang w:eastAsia="es-MX"/>
              </w:rPr>
              <w:t>(Pesos)</w:t>
            </w:r>
            <w:r w:rsidR="00F0745C">
              <w:rPr>
                <w:rFonts w:ascii="Arial" w:eastAsia="Times New Roman" w:hAnsi="Arial" w:cs="Arial"/>
                <w:sz w:val="10"/>
                <w:szCs w:val="16"/>
                <w:lang w:eastAsia="es-MX"/>
              </w:rPr>
              <w:t xml:space="preserve"> </w:t>
            </w:r>
          </w:p>
        </w:tc>
      </w:tr>
      <w:tr w:rsidR="009D5C69" w:rsidRPr="009D5C69" w:rsidTr="007125C2">
        <w:trPr>
          <w:trHeight w:val="255"/>
        </w:trPr>
        <w:tc>
          <w:tcPr>
            <w:tcW w:w="294" w:type="dxa"/>
            <w:vMerge/>
            <w:tcBorders>
              <w:top w:val="single" w:sz="4" w:space="0" w:color="auto"/>
              <w:left w:val="single" w:sz="4" w:space="0" w:color="auto"/>
              <w:bottom w:val="single" w:sz="4" w:space="0" w:color="000000"/>
              <w:right w:val="single" w:sz="4" w:space="0" w:color="auto"/>
            </w:tcBorders>
            <w:vAlign w:val="center"/>
            <w:hideMark/>
          </w:tcPr>
          <w:p w:rsidR="009D5C69" w:rsidRPr="009D5C69" w:rsidRDefault="009D5C69" w:rsidP="009D5C69">
            <w:pPr>
              <w:spacing w:after="0" w:line="240" w:lineRule="auto"/>
              <w:rPr>
                <w:rFonts w:ascii="Arial" w:eastAsia="Times New Roman" w:hAnsi="Arial" w:cs="Arial"/>
                <w:sz w:val="10"/>
                <w:szCs w:val="16"/>
                <w:lang w:eastAsia="es-MX"/>
              </w:rPr>
            </w:pPr>
          </w:p>
        </w:tc>
        <w:tc>
          <w:tcPr>
            <w:tcW w:w="1684" w:type="dxa"/>
            <w:vMerge/>
            <w:tcBorders>
              <w:top w:val="single" w:sz="4" w:space="0" w:color="auto"/>
              <w:left w:val="single" w:sz="4" w:space="0" w:color="auto"/>
              <w:bottom w:val="single" w:sz="4" w:space="0" w:color="000000"/>
              <w:right w:val="single" w:sz="4" w:space="0" w:color="000000"/>
            </w:tcBorders>
            <w:vAlign w:val="center"/>
            <w:hideMark/>
          </w:tcPr>
          <w:p w:rsidR="009D5C69" w:rsidRPr="009D5C69" w:rsidRDefault="009D5C69" w:rsidP="009D5C69">
            <w:pPr>
              <w:spacing w:after="0" w:line="240" w:lineRule="auto"/>
              <w:rPr>
                <w:rFonts w:ascii="Arial" w:eastAsia="Times New Roman" w:hAnsi="Arial" w:cs="Arial"/>
                <w:sz w:val="10"/>
                <w:szCs w:val="16"/>
                <w:lang w:eastAsia="es-MX"/>
              </w:rPr>
            </w:pPr>
          </w:p>
        </w:tc>
        <w:tc>
          <w:tcPr>
            <w:tcW w:w="1915" w:type="dxa"/>
            <w:vMerge/>
            <w:tcBorders>
              <w:top w:val="single" w:sz="4" w:space="0" w:color="auto"/>
              <w:left w:val="single" w:sz="4" w:space="0" w:color="auto"/>
              <w:bottom w:val="single" w:sz="4" w:space="0" w:color="000000"/>
              <w:right w:val="single" w:sz="4" w:space="0" w:color="000000"/>
            </w:tcBorders>
            <w:vAlign w:val="center"/>
            <w:hideMark/>
          </w:tcPr>
          <w:p w:rsidR="009D5C69" w:rsidRPr="009D5C69" w:rsidRDefault="009D5C69" w:rsidP="009D5C69">
            <w:pPr>
              <w:spacing w:after="0" w:line="240" w:lineRule="auto"/>
              <w:rPr>
                <w:rFonts w:ascii="Arial" w:eastAsia="Times New Roman" w:hAnsi="Arial" w:cs="Arial"/>
                <w:sz w:val="10"/>
                <w:szCs w:val="16"/>
                <w:lang w:eastAsia="es-MX"/>
              </w:rPr>
            </w:pP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9D5C69" w:rsidRPr="009D5C69" w:rsidRDefault="009D5C69" w:rsidP="009D5C69">
            <w:pPr>
              <w:spacing w:after="0" w:line="240" w:lineRule="auto"/>
              <w:jc w:val="center"/>
              <w:rPr>
                <w:rFonts w:ascii="Arial" w:eastAsia="Times New Roman" w:hAnsi="Arial" w:cs="Arial"/>
                <w:b/>
                <w:bCs/>
                <w:sz w:val="10"/>
                <w:szCs w:val="16"/>
                <w:lang w:eastAsia="es-MX"/>
              </w:rPr>
            </w:pPr>
            <w:r w:rsidRPr="009D5C69">
              <w:rPr>
                <w:rFonts w:ascii="Arial" w:eastAsia="Times New Roman" w:hAnsi="Arial" w:cs="Arial"/>
                <w:b/>
                <w:bCs/>
                <w:sz w:val="10"/>
                <w:szCs w:val="16"/>
                <w:lang w:eastAsia="es-MX"/>
              </w:rPr>
              <w:t>TOTAL</w:t>
            </w:r>
          </w:p>
        </w:tc>
        <w:tc>
          <w:tcPr>
            <w:tcW w:w="1084" w:type="dxa"/>
            <w:tcBorders>
              <w:top w:val="nil"/>
              <w:left w:val="nil"/>
              <w:bottom w:val="single" w:sz="4" w:space="0" w:color="auto"/>
              <w:right w:val="single" w:sz="4" w:space="0" w:color="auto"/>
            </w:tcBorders>
            <w:shd w:val="clear" w:color="000000" w:fill="C0C0C0"/>
            <w:vAlign w:val="center"/>
            <w:hideMark/>
          </w:tcPr>
          <w:p w:rsidR="009D5C69" w:rsidRPr="009D5C69" w:rsidRDefault="009D5C69" w:rsidP="009D5C69">
            <w:pPr>
              <w:spacing w:after="0" w:line="240" w:lineRule="auto"/>
              <w:jc w:val="center"/>
              <w:rPr>
                <w:rFonts w:ascii="Arial" w:eastAsia="Times New Roman" w:hAnsi="Arial" w:cs="Arial"/>
                <w:sz w:val="10"/>
                <w:szCs w:val="16"/>
                <w:lang w:eastAsia="es-MX"/>
              </w:rPr>
            </w:pPr>
            <w:r w:rsidRPr="009D5C69">
              <w:rPr>
                <w:rFonts w:ascii="Arial" w:eastAsia="Times New Roman" w:hAnsi="Arial" w:cs="Arial"/>
                <w:sz w:val="10"/>
                <w:szCs w:val="16"/>
                <w:lang w:eastAsia="es-MX"/>
              </w:rPr>
              <w:t>CONTRATO</w:t>
            </w: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9D5C69" w:rsidRPr="009D5C69" w:rsidRDefault="009D5C69" w:rsidP="009D5C69">
            <w:pPr>
              <w:spacing w:after="0" w:line="240" w:lineRule="auto"/>
              <w:rPr>
                <w:rFonts w:ascii="Arial" w:eastAsia="Times New Roman" w:hAnsi="Arial" w:cs="Arial"/>
                <w:sz w:val="10"/>
                <w:szCs w:val="16"/>
                <w:lang w:eastAsia="es-MX"/>
              </w:rPr>
            </w:pPr>
          </w:p>
        </w:tc>
        <w:tc>
          <w:tcPr>
            <w:tcW w:w="174" w:type="dxa"/>
            <w:tcBorders>
              <w:top w:val="nil"/>
              <w:left w:val="nil"/>
              <w:bottom w:val="nil"/>
              <w:right w:val="single" w:sz="4" w:space="0" w:color="auto"/>
            </w:tcBorders>
            <w:shd w:val="clear" w:color="000000" w:fill="FFFFFF"/>
            <w:vAlign w:val="center"/>
            <w:hideMark/>
          </w:tcPr>
          <w:p w:rsidR="009D5C69" w:rsidRPr="009D5C69" w:rsidRDefault="009D5C69" w:rsidP="009D5C69">
            <w:pPr>
              <w:spacing w:after="0" w:line="240" w:lineRule="auto"/>
              <w:jc w:val="center"/>
              <w:rPr>
                <w:rFonts w:ascii="Arial" w:eastAsia="Times New Roman" w:hAnsi="Arial" w:cs="Arial"/>
                <w:sz w:val="10"/>
                <w:szCs w:val="16"/>
                <w:lang w:eastAsia="es-MX"/>
              </w:rPr>
            </w:pPr>
            <w:r w:rsidRPr="009D5C69">
              <w:rPr>
                <w:rFonts w:ascii="Arial" w:eastAsia="Times New Roman" w:hAnsi="Arial" w:cs="Arial"/>
                <w:sz w:val="10"/>
                <w:szCs w:val="16"/>
                <w:lang w:eastAsia="es-MX"/>
              </w:rPr>
              <w:t> </w:t>
            </w: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9D5C69" w:rsidRPr="009D5C69" w:rsidRDefault="009D5C69" w:rsidP="009D5C69">
            <w:pPr>
              <w:spacing w:after="0" w:line="240" w:lineRule="auto"/>
              <w:rPr>
                <w:rFonts w:ascii="Arial" w:eastAsia="Times New Roman" w:hAnsi="Arial" w:cs="Arial"/>
                <w:sz w:val="10"/>
                <w:szCs w:val="16"/>
                <w:lang w:eastAsia="es-MX"/>
              </w:rPr>
            </w:pPr>
          </w:p>
        </w:tc>
      </w:tr>
      <w:tr w:rsidR="009D5C69" w:rsidRPr="009D5C69" w:rsidTr="007125C2">
        <w:trPr>
          <w:trHeight w:val="255"/>
        </w:trPr>
        <w:tc>
          <w:tcPr>
            <w:tcW w:w="7680" w:type="dxa"/>
            <w:gridSpan w:val="6"/>
            <w:tcBorders>
              <w:top w:val="nil"/>
              <w:left w:val="nil"/>
              <w:bottom w:val="single" w:sz="4" w:space="0" w:color="auto"/>
              <w:right w:val="nil"/>
            </w:tcBorders>
            <w:shd w:val="clear" w:color="auto" w:fill="auto"/>
            <w:vAlign w:val="center"/>
            <w:hideMark/>
          </w:tcPr>
          <w:p w:rsidR="009D5C69" w:rsidRPr="009D5C69" w:rsidRDefault="009D5C69" w:rsidP="009D5C69">
            <w:pPr>
              <w:spacing w:after="0" w:line="240" w:lineRule="auto"/>
              <w:jc w:val="center"/>
              <w:rPr>
                <w:rFonts w:ascii="Arial" w:eastAsia="Times New Roman" w:hAnsi="Arial" w:cs="Arial"/>
                <w:b/>
                <w:bCs/>
                <w:i/>
                <w:iCs/>
                <w:sz w:val="10"/>
                <w:szCs w:val="18"/>
                <w:lang w:eastAsia="es-MX"/>
              </w:rPr>
            </w:pPr>
            <w:r w:rsidRPr="009D5C69">
              <w:rPr>
                <w:rFonts w:ascii="Arial" w:eastAsia="Times New Roman" w:hAnsi="Arial" w:cs="Arial"/>
                <w:b/>
                <w:bCs/>
                <w:i/>
                <w:iCs/>
                <w:sz w:val="10"/>
                <w:szCs w:val="18"/>
                <w:lang w:eastAsia="es-MX"/>
              </w:rPr>
              <w:t>EN OPERACIÓN</w:t>
            </w:r>
          </w:p>
        </w:tc>
        <w:tc>
          <w:tcPr>
            <w:tcW w:w="174" w:type="dxa"/>
            <w:tcBorders>
              <w:top w:val="nil"/>
              <w:left w:val="nil"/>
              <w:bottom w:val="nil"/>
              <w:right w:val="nil"/>
            </w:tcBorders>
            <w:shd w:val="clear" w:color="000000" w:fill="FFFFFF"/>
            <w:vAlign w:val="center"/>
            <w:hideMark/>
          </w:tcPr>
          <w:p w:rsidR="009D5C69" w:rsidRPr="009D5C69" w:rsidRDefault="009D5C69" w:rsidP="009D5C69">
            <w:pPr>
              <w:spacing w:after="0" w:line="240" w:lineRule="auto"/>
              <w:rPr>
                <w:rFonts w:ascii="Arial" w:eastAsia="Times New Roman" w:hAnsi="Arial" w:cs="Arial"/>
                <w:b/>
                <w:bCs/>
                <w:i/>
                <w:iCs/>
                <w:sz w:val="10"/>
                <w:szCs w:val="18"/>
                <w:lang w:eastAsia="es-MX"/>
              </w:rPr>
            </w:pPr>
            <w:r w:rsidRPr="009D5C69">
              <w:rPr>
                <w:rFonts w:ascii="Arial" w:eastAsia="Times New Roman" w:hAnsi="Arial" w:cs="Arial"/>
                <w:b/>
                <w:bCs/>
                <w:i/>
                <w:iCs/>
                <w:sz w:val="10"/>
                <w:szCs w:val="18"/>
                <w:lang w:eastAsia="es-MX"/>
              </w:rPr>
              <w:t> </w:t>
            </w:r>
          </w:p>
        </w:tc>
        <w:tc>
          <w:tcPr>
            <w:tcW w:w="1069" w:type="dxa"/>
            <w:tcBorders>
              <w:top w:val="nil"/>
              <w:left w:val="nil"/>
              <w:bottom w:val="single" w:sz="4" w:space="0" w:color="auto"/>
              <w:right w:val="nil"/>
            </w:tcBorders>
            <w:shd w:val="clear" w:color="auto" w:fill="auto"/>
            <w:vAlign w:val="center"/>
            <w:hideMark/>
          </w:tcPr>
          <w:p w:rsidR="009D5C69" w:rsidRPr="009D5C69" w:rsidRDefault="009D5C69" w:rsidP="009D5C69">
            <w:pPr>
              <w:spacing w:after="0" w:line="240" w:lineRule="auto"/>
              <w:rPr>
                <w:rFonts w:ascii="Arial" w:eastAsia="Times New Roman" w:hAnsi="Arial" w:cs="Arial"/>
                <w:b/>
                <w:bCs/>
                <w:i/>
                <w:iCs/>
                <w:sz w:val="10"/>
                <w:szCs w:val="18"/>
                <w:lang w:eastAsia="es-MX"/>
              </w:rPr>
            </w:pPr>
            <w:r w:rsidRPr="009D5C69">
              <w:rPr>
                <w:rFonts w:ascii="Arial" w:eastAsia="Times New Roman" w:hAnsi="Arial" w:cs="Arial"/>
                <w:b/>
                <w:bCs/>
                <w:i/>
                <w:iCs/>
                <w:sz w:val="10"/>
                <w:szCs w:val="18"/>
                <w:lang w:eastAsia="es-MX"/>
              </w:rPr>
              <w:t>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DEL CAMPO</w:t>
            </w:r>
          </w:p>
        </w:tc>
        <w:tc>
          <w:tcPr>
            <w:tcW w:w="1915"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FANCAFÉ</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1,293,761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FID-73954-8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BANORTE </w:t>
            </w:r>
          </w:p>
        </w:tc>
        <w:tc>
          <w:tcPr>
            <w:tcW w:w="174" w:type="dxa"/>
            <w:tcBorders>
              <w:top w:val="nil"/>
              <w:left w:val="nil"/>
              <w:bottom w:val="nil"/>
              <w:right w:val="single" w:sz="4" w:space="0" w:color="auto"/>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nil"/>
              <w:bottom w:val="single" w:sz="4" w:space="0" w:color="auto"/>
              <w:right w:val="single" w:sz="4" w:space="0" w:color="auto"/>
            </w:tcBorders>
            <w:shd w:val="clear" w:color="auto" w:fill="auto"/>
            <w:noWrap/>
            <w:vAlign w:val="bottom"/>
            <w:hideMark/>
          </w:tcPr>
          <w:p w:rsidR="009D5C69" w:rsidRPr="009D5C69" w:rsidRDefault="009D5C69" w:rsidP="009D5C69">
            <w:pPr>
              <w:spacing w:after="0" w:line="240" w:lineRule="auto"/>
              <w:jc w:val="right"/>
              <w:rPr>
                <w:rFonts w:ascii="Arial" w:eastAsia="Times New Roman" w:hAnsi="Arial" w:cs="Arial"/>
                <w:sz w:val="10"/>
                <w:szCs w:val="18"/>
                <w:lang w:eastAsia="es-MX"/>
              </w:rPr>
            </w:pPr>
            <w:r w:rsidRPr="009D5C69">
              <w:rPr>
                <w:rFonts w:ascii="Arial" w:eastAsia="Times New Roman" w:hAnsi="Arial" w:cs="Arial"/>
                <w:sz w:val="10"/>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FEDCAA</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27,581,343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FID-6207004-2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FIN.NAL DE DESARROLLO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center"/>
            <w:hideMark/>
          </w:tcPr>
          <w:p w:rsidR="009D5C69" w:rsidRPr="009D5C69" w:rsidRDefault="009D5C69" w:rsidP="009D5C69">
            <w:pPr>
              <w:spacing w:after="0" w:line="240" w:lineRule="auto"/>
              <w:jc w:val="right"/>
              <w:rPr>
                <w:rFonts w:ascii="Arial" w:eastAsia="Times New Roman" w:hAnsi="Arial" w:cs="Arial"/>
                <w:sz w:val="10"/>
                <w:szCs w:val="18"/>
                <w:lang w:eastAsia="es-MX"/>
              </w:rPr>
            </w:pPr>
            <w:r w:rsidRPr="009D5C69">
              <w:rPr>
                <w:rFonts w:ascii="Arial" w:eastAsia="Times New Roman" w:hAnsi="Arial" w:cs="Arial"/>
                <w:sz w:val="10"/>
                <w:szCs w:val="18"/>
                <w:lang w:eastAsia="es-MX"/>
              </w:rPr>
              <w:t xml:space="preserve"> - </w:t>
            </w:r>
          </w:p>
        </w:tc>
      </w:tr>
      <w:tr w:rsidR="009D5C69" w:rsidRPr="009D5C69" w:rsidTr="007125C2">
        <w:trPr>
          <w:trHeight w:val="255"/>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3</w:t>
            </w:r>
          </w:p>
        </w:tc>
        <w:tc>
          <w:tcPr>
            <w:tcW w:w="1684" w:type="dxa"/>
            <w:vMerge/>
            <w:tcBorders>
              <w:top w:val="nil"/>
              <w:left w:val="single" w:sz="4" w:space="0" w:color="auto"/>
              <w:bottom w:val="single" w:sz="4" w:space="0" w:color="auto"/>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FOFAE</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176,414,059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F/2002616-1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SANTANDER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79,304,251.65 </w:t>
            </w:r>
          </w:p>
        </w:tc>
      </w:tr>
      <w:tr w:rsidR="009D5C69" w:rsidRPr="009D5C69" w:rsidTr="007125C2">
        <w:trPr>
          <w:trHeight w:val="255"/>
        </w:trPr>
        <w:tc>
          <w:tcPr>
            <w:tcW w:w="294"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4</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DE PROTECCIÓN CIVIL</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FOEADEN 1987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1,778,686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FID-1987 </w:t>
            </w:r>
          </w:p>
        </w:tc>
        <w:tc>
          <w:tcPr>
            <w:tcW w:w="1569"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BANOBRAS </w:t>
            </w:r>
          </w:p>
        </w:tc>
        <w:tc>
          <w:tcPr>
            <w:tcW w:w="174" w:type="dxa"/>
            <w:tcBorders>
              <w:top w:val="nil"/>
              <w:left w:val="nil"/>
              <w:bottom w:val="nil"/>
              <w:right w:val="nil"/>
            </w:tcBorders>
            <w:shd w:val="clear" w:color="000000" w:fill="FFFFFF"/>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vMerge/>
            <w:tcBorders>
              <w:top w:val="single" w:sz="4" w:space="0" w:color="auto"/>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08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569"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74" w:type="dxa"/>
            <w:tcBorders>
              <w:top w:val="nil"/>
              <w:left w:val="nil"/>
              <w:bottom w:val="nil"/>
              <w:right w:val="nil"/>
            </w:tcBorders>
            <w:shd w:val="clear" w:color="000000" w:fill="FFFFFF"/>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tcBorders>
              <w:top w:val="nil"/>
              <w:left w:val="single" w:sz="4" w:space="0" w:color="auto"/>
              <w:bottom w:val="single" w:sz="4" w:space="0" w:color="000000"/>
              <w:right w:val="single" w:sz="4" w:space="0" w:color="auto"/>
            </w:tcBorders>
            <w:vAlign w:val="center"/>
            <w:hideMark/>
          </w:tcPr>
          <w:p w:rsidR="009D5C69" w:rsidRPr="00D92BC8" w:rsidRDefault="009D5C69" w:rsidP="009D5C69">
            <w:pPr>
              <w:spacing w:after="0" w:line="240" w:lineRule="auto"/>
              <w:rPr>
                <w:rFonts w:ascii="Arial" w:eastAsia="Times New Roman" w:hAnsi="Arial" w:cs="Arial"/>
                <w:sz w:val="12"/>
                <w:szCs w:val="18"/>
                <w:lang w:eastAsia="es-MX"/>
              </w:rPr>
            </w:pPr>
          </w:p>
        </w:tc>
      </w:tr>
      <w:tr w:rsidR="009D5C69" w:rsidRPr="009D5C69" w:rsidTr="007125C2">
        <w:trPr>
          <w:trHeight w:val="255"/>
        </w:trPr>
        <w:tc>
          <w:tcPr>
            <w:tcW w:w="29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vMerge/>
            <w:tcBorders>
              <w:top w:val="single" w:sz="4" w:space="0" w:color="auto"/>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08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569"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74" w:type="dxa"/>
            <w:tcBorders>
              <w:top w:val="nil"/>
              <w:left w:val="nil"/>
              <w:bottom w:val="nil"/>
              <w:right w:val="nil"/>
            </w:tcBorders>
            <w:shd w:val="clear" w:color="000000" w:fill="FFFFFF"/>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tcBorders>
              <w:top w:val="nil"/>
              <w:left w:val="single" w:sz="4" w:space="0" w:color="auto"/>
              <w:bottom w:val="single" w:sz="4" w:space="0" w:color="000000"/>
              <w:right w:val="single" w:sz="4" w:space="0" w:color="auto"/>
            </w:tcBorders>
            <w:vAlign w:val="center"/>
            <w:hideMark/>
          </w:tcPr>
          <w:p w:rsidR="009D5C69" w:rsidRPr="00D92BC8" w:rsidRDefault="009D5C69" w:rsidP="009D5C69">
            <w:pPr>
              <w:spacing w:after="0" w:line="240" w:lineRule="auto"/>
              <w:rPr>
                <w:rFonts w:ascii="Arial" w:eastAsia="Times New Roman" w:hAnsi="Arial" w:cs="Arial"/>
                <w:sz w:val="12"/>
                <w:szCs w:val="18"/>
                <w:lang w:eastAsia="es-MX"/>
              </w:rPr>
            </w:pP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5</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GENERAL DE GOBIERNO</w:t>
            </w: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FOSEG</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47,425,346 </w:t>
            </w:r>
          </w:p>
        </w:tc>
        <w:tc>
          <w:tcPr>
            <w:tcW w:w="1084" w:type="dxa"/>
            <w:tcBorders>
              <w:top w:val="nil"/>
              <w:left w:val="nil"/>
              <w:bottom w:val="single" w:sz="4" w:space="0" w:color="auto"/>
              <w:right w:val="single" w:sz="4" w:space="0" w:color="auto"/>
            </w:tcBorders>
            <w:shd w:val="clear" w:color="000000" w:fill="FFFFFF"/>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FID-80292 </w:t>
            </w:r>
          </w:p>
        </w:tc>
        <w:tc>
          <w:tcPr>
            <w:tcW w:w="1569" w:type="dxa"/>
            <w:tcBorders>
              <w:top w:val="nil"/>
              <w:left w:val="nil"/>
              <w:bottom w:val="single" w:sz="4" w:space="0" w:color="auto"/>
              <w:right w:val="single" w:sz="4" w:space="0" w:color="auto"/>
            </w:tcBorders>
            <w:shd w:val="clear" w:color="000000" w:fill="FFFFFF"/>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NAFIN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6</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JUSTICIA PENAL</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6,983,450 </w:t>
            </w:r>
          </w:p>
        </w:tc>
        <w:tc>
          <w:tcPr>
            <w:tcW w:w="1084" w:type="dxa"/>
            <w:tcBorders>
              <w:top w:val="nil"/>
              <w:left w:val="nil"/>
              <w:bottom w:val="single" w:sz="4" w:space="0" w:color="auto"/>
              <w:right w:val="single" w:sz="4" w:space="0" w:color="auto"/>
            </w:tcBorders>
            <w:shd w:val="clear" w:color="000000" w:fill="FFFFFF"/>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FID-2235 </w:t>
            </w:r>
          </w:p>
        </w:tc>
        <w:tc>
          <w:tcPr>
            <w:tcW w:w="1569" w:type="dxa"/>
            <w:tcBorders>
              <w:top w:val="nil"/>
              <w:left w:val="nil"/>
              <w:bottom w:val="single" w:sz="4" w:space="0" w:color="auto"/>
              <w:right w:val="single" w:sz="4" w:space="0" w:color="auto"/>
            </w:tcBorders>
            <w:shd w:val="clear" w:color="000000" w:fill="FFFFFF"/>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BANOBRAS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7</w:t>
            </w:r>
          </w:p>
        </w:tc>
        <w:tc>
          <w:tcPr>
            <w:tcW w:w="1684" w:type="dxa"/>
            <w:vMerge/>
            <w:tcBorders>
              <w:top w:val="nil"/>
              <w:left w:val="single" w:sz="4" w:space="0" w:color="auto"/>
              <w:bottom w:val="single" w:sz="4" w:space="0" w:color="auto"/>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FOCODO</w:t>
            </w:r>
          </w:p>
        </w:tc>
        <w:tc>
          <w:tcPr>
            <w:tcW w:w="1134" w:type="dxa"/>
            <w:tcBorders>
              <w:top w:val="nil"/>
              <w:left w:val="nil"/>
              <w:bottom w:val="single" w:sz="4" w:space="0" w:color="auto"/>
              <w:right w:val="single" w:sz="4" w:space="0" w:color="auto"/>
            </w:tcBorders>
            <w:shd w:val="clear" w:color="auto" w:fill="auto"/>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16,011 </w:t>
            </w:r>
          </w:p>
        </w:tc>
        <w:tc>
          <w:tcPr>
            <w:tcW w:w="1084" w:type="dxa"/>
            <w:tcBorders>
              <w:top w:val="nil"/>
              <w:left w:val="nil"/>
              <w:bottom w:val="single" w:sz="4" w:space="0" w:color="auto"/>
              <w:right w:val="single" w:sz="4" w:space="0" w:color="auto"/>
            </w:tcBorders>
            <w:shd w:val="clear" w:color="auto" w:fill="auto"/>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FID-73752-1 </w:t>
            </w:r>
          </w:p>
        </w:tc>
        <w:tc>
          <w:tcPr>
            <w:tcW w:w="1569" w:type="dxa"/>
            <w:tcBorders>
              <w:top w:val="nil"/>
              <w:left w:val="nil"/>
              <w:bottom w:val="single" w:sz="4" w:space="0" w:color="auto"/>
              <w:right w:val="single" w:sz="4" w:space="0" w:color="auto"/>
            </w:tcBorders>
            <w:shd w:val="clear" w:color="auto" w:fill="auto"/>
            <w:vAlign w:val="center"/>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INTERACCIONES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8</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DE HACIENDA</w:t>
            </w: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FOPROVEP</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6,017,814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FID-223999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HSBC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9</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FIDEFIM</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10,045,533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FID-73211-2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BANORTE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10</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FES</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64,294,125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FID-72090-4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BANORTE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11</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FONDO METROPOLITANO</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47,175,880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FID-2150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BANOBRAS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9D5C69" w:rsidRPr="00D92BC8" w:rsidRDefault="009D5C69" w:rsidP="009D5C69">
            <w:pPr>
              <w:spacing w:after="0" w:line="240" w:lineRule="auto"/>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28,367,809.28 </w:t>
            </w:r>
          </w:p>
        </w:tc>
      </w:tr>
      <w:tr w:rsidR="009D5C69" w:rsidRPr="009D5C69" w:rsidTr="007125C2">
        <w:trPr>
          <w:trHeight w:val="255"/>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12</w:t>
            </w:r>
          </w:p>
        </w:tc>
        <w:tc>
          <w:tcPr>
            <w:tcW w:w="1684" w:type="dxa"/>
            <w:vMerge/>
            <w:tcBorders>
              <w:top w:val="nil"/>
              <w:left w:val="single" w:sz="4" w:space="0" w:color="auto"/>
              <w:bottom w:val="single" w:sz="4" w:space="0" w:color="auto"/>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FLAFFISE</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F/2001564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SANTANDER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13</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DE SEGURIDAD Y PROTECCIÓN CIUDADANA</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SECTOR POLICIAL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810,920 </w:t>
            </w:r>
          </w:p>
        </w:tc>
        <w:tc>
          <w:tcPr>
            <w:tcW w:w="10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FID-1112423-7 </w:t>
            </w:r>
          </w:p>
        </w:tc>
        <w:tc>
          <w:tcPr>
            <w:tcW w:w="1569" w:type="dxa"/>
            <w:vMerge w:val="restart"/>
            <w:tcBorders>
              <w:top w:val="nil"/>
              <w:left w:val="single" w:sz="4" w:space="0" w:color="auto"/>
              <w:bottom w:val="nil"/>
              <w:right w:val="single" w:sz="4" w:space="0" w:color="auto"/>
            </w:tcBorders>
            <w:shd w:val="clear" w:color="auto" w:fill="auto"/>
            <w:noWrap/>
            <w:vAlign w:val="center"/>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ACTINVER </w:t>
            </w:r>
          </w:p>
        </w:tc>
        <w:tc>
          <w:tcPr>
            <w:tcW w:w="174" w:type="dxa"/>
            <w:tcBorders>
              <w:top w:val="nil"/>
              <w:left w:val="nil"/>
              <w:bottom w:val="nil"/>
              <w:right w:val="nil"/>
            </w:tcBorders>
            <w:shd w:val="clear" w:color="000000" w:fill="FFFFFF"/>
            <w:noWrap/>
            <w:vAlign w:val="center"/>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5C69" w:rsidRPr="00D92BC8" w:rsidRDefault="009D5C69" w:rsidP="009D5C69">
            <w:pPr>
              <w:spacing w:after="0" w:line="240" w:lineRule="auto"/>
              <w:jc w:val="right"/>
              <w:rPr>
                <w:rFonts w:ascii="Arial" w:eastAsia="Times New Roman" w:hAnsi="Arial" w:cs="Arial"/>
                <w:sz w:val="12"/>
                <w:szCs w:val="16"/>
                <w:lang w:eastAsia="es-MX"/>
              </w:rPr>
            </w:pPr>
            <w:r w:rsidRPr="00D92BC8">
              <w:rPr>
                <w:rFonts w:ascii="Arial" w:eastAsia="Times New Roman" w:hAnsi="Arial" w:cs="Arial"/>
                <w:sz w:val="12"/>
                <w:szCs w:val="16"/>
                <w:lang w:eastAsia="es-MX"/>
              </w:rPr>
              <w:t xml:space="preserve"> - </w:t>
            </w:r>
          </w:p>
        </w:tc>
      </w:tr>
      <w:tr w:rsidR="009D5C69" w:rsidRPr="009D5C69" w:rsidTr="007125C2">
        <w:trPr>
          <w:trHeight w:val="255"/>
        </w:trPr>
        <w:tc>
          <w:tcPr>
            <w:tcW w:w="29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vMerge/>
            <w:tcBorders>
              <w:top w:val="single" w:sz="4" w:space="0" w:color="auto"/>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08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569"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6"/>
                <w:lang w:eastAsia="es-MX"/>
              </w:rPr>
            </w:pPr>
          </w:p>
        </w:tc>
        <w:tc>
          <w:tcPr>
            <w:tcW w:w="174" w:type="dxa"/>
            <w:tcBorders>
              <w:top w:val="nil"/>
              <w:left w:val="nil"/>
              <w:bottom w:val="nil"/>
              <w:right w:val="nil"/>
            </w:tcBorders>
            <w:shd w:val="clear" w:color="000000" w:fill="FFFFFF"/>
            <w:noWrap/>
            <w:vAlign w:val="center"/>
            <w:hideMark/>
          </w:tcPr>
          <w:p w:rsidR="009D5C69" w:rsidRPr="009D5C69" w:rsidRDefault="009D5C69" w:rsidP="009D5C69">
            <w:pPr>
              <w:spacing w:after="0" w:line="240" w:lineRule="auto"/>
              <w:rPr>
                <w:rFonts w:ascii="Arial" w:eastAsia="Times New Roman" w:hAnsi="Arial" w:cs="Arial"/>
                <w:sz w:val="10"/>
                <w:szCs w:val="20"/>
                <w:lang w:eastAsia="es-MX"/>
              </w:rPr>
            </w:pPr>
            <w:r w:rsidRPr="009D5C69">
              <w:rPr>
                <w:rFonts w:ascii="Arial" w:eastAsia="Times New Roman" w:hAnsi="Arial" w:cs="Arial"/>
                <w:sz w:val="10"/>
                <w:szCs w:val="20"/>
                <w:lang w:eastAsia="es-MX"/>
              </w:rPr>
              <w:t> </w:t>
            </w:r>
          </w:p>
        </w:tc>
        <w:tc>
          <w:tcPr>
            <w:tcW w:w="1069" w:type="dxa"/>
            <w:vMerge/>
            <w:tcBorders>
              <w:top w:val="nil"/>
              <w:left w:val="single" w:sz="4" w:space="0" w:color="auto"/>
              <w:bottom w:val="single" w:sz="4" w:space="0" w:color="000000"/>
              <w:right w:val="single" w:sz="4" w:space="0" w:color="auto"/>
            </w:tcBorders>
            <w:vAlign w:val="center"/>
            <w:hideMark/>
          </w:tcPr>
          <w:p w:rsidR="009D5C69" w:rsidRPr="00D92BC8" w:rsidRDefault="009D5C69" w:rsidP="009D5C69">
            <w:pPr>
              <w:spacing w:after="0" w:line="240" w:lineRule="auto"/>
              <w:rPr>
                <w:rFonts w:ascii="Arial" w:eastAsia="Times New Roman" w:hAnsi="Arial" w:cs="Arial"/>
                <w:sz w:val="12"/>
                <w:szCs w:val="16"/>
                <w:lang w:eastAsia="es-MX"/>
              </w:rPr>
            </w:pPr>
          </w:p>
        </w:tc>
      </w:tr>
      <w:tr w:rsidR="009D5C69" w:rsidRPr="009D5C69" w:rsidTr="007125C2">
        <w:trPr>
          <w:trHeight w:val="255"/>
        </w:trPr>
        <w:tc>
          <w:tcPr>
            <w:tcW w:w="294"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14</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SRÍA. PARA EL DESARROLLO DE LA FRONTERA SUR Y ENLACE PARA LA COOPERACIÓN INTERNACIONAL</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RECINTO FISCALIZADO</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1,041,780 </w:t>
            </w:r>
          </w:p>
        </w:tc>
        <w:tc>
          <w:tcPr>
            <w:tcW w:w="1084" w:type="dxa"/>
            <w:tcBorders>
              <w:top w:val="nil"/>
              <w:left w:val="nil"/>
              <w:bottom w:val="nil"/>
              <w:right w:val="nil"/>
            </w:tcBorders>
            <w:shd w:val="clear" w:color="000000" w:fill="FFFFFF"/>
            <w:noWrap/>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w:t>
            </w:r>
          </w:p>
        </w:tc>
        <w:tc>
          <w:tcPr>
            <w:tcW w:w="1569" w:type="dxa"/>
            <w:tcBorders>
              <w:top w:val="single" w:sz="4" w:space="0" w:color="auto"/>
              <w:left w:val="single" w:sz="4" w:space="0" w:color="auto"/>
              <w:bottom w:val="nil"/>
              <w:right w:val="single" w:sz="4" w:space="0" w:color="auto"/>
            </w:tcBorders>
            <w:shd w:val="clear" w:color="000000" w:fill="FFFFFF"/>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val="restart"/>
            <w:tcBorders>
              <w:top w:val="nil"/>
              <w:left w:val="single" w:sz="4" w:space="0" w:color="auto"/>
              <w:bottom w:val="single" w:sz="4" w:space="0" w:color="000000"/>
              <w:right w:val="single" w:sz="4" w:space="0" w:color="auto"/>
            </w:tcBorders>
            <w:shd w:val="clear" w:color="auto" w:fill="auto"/>
            <w:vAlign w:val="center"/>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vMerge/>
            <w:tcBorders>
              <w:top w:val="single" w:sz="4" w:space="0" w:color="auto"/>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084" w:type="dxa"/>
            <w:tcBorders>
              <w:top w:val="nil"/>
              <w:left w:val="nil"/>
              <w:bottom w:val="nil"/>
              <w:right w:val="nil"/>
            </w:tcBorders>
            <w:shd w:val="clear" w:color="000000" w:fill="FFFFFF"/>
            <w:noWrap/>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FID-80495 </w:t>
            </w:r>
          </w:p>
        </w:tc>
        <w:tc>
          <w:tcPr>
            <w:tcW w:w="1569" w:type="dxa"/>
            <w:tcBorders>
              <w:top w:val="nil"/>
              <w:left w:val="single" w:sz="4" w:space="0" w:color="auto"/>
              <w:bottom w:val="nil"/>
              <w:right w:val="single" w:sz="4" w:space="0" w:color="auto"/>
            </w:tcBorders>
            <w:shd w:val="clear" w:color="000000" w:fill="FFFFFF"/>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NAFIN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tcBorders>
              <w:top w:val="nil"/>
              <w:left w:val="single" w:sz="4" w:space="0" w:color="auto"/>
              <w:bottom w:val="single" w:sz="4" w:space="0" w:color="000000"/>
              <w:right w:val="single" w:sz="4" w:space="0" w:color="auto"/>
            </w:tcBorders>
            <w:vAlign w:val="center"/>
            <w:hideMark/>
          </w:tcPr>
          <w:p w:rsidR="009D5C69" w:rsidRPr="00D92BC8" w:rsidRDefault="009D5C69" w:rsidP="009D5C69">
            <w:pPr>
              <w:spacing w:after="0" w:line="240" w:lineRule="auto"/>
              <w:rPr>
                <w:rFonts w:ascii="Arial" w:eastAsia="Times New Roman" w:hAnsi="Arial" w:cs="Arial"/>
                <w:sz w:val="12"/>
                <w:szCs w:val="18"/>
                <w:lang w:eastAsia="es-MX"/>
              </w:rPr>
            </w:pPr>
          </w:p>
        </w:tc>
      </w:tr>
      <w:tr w:rsidR="009D5C69" w:rsidRPr="009D5C69" w:rsidTr="007125C2">
        <w:trPr>
          <w:trHeight w:val="255"/>
        </w:trPr>
        <w:tc>
          <w:tcPr>
            <w:tcW w:w="29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vMerge/>
            <w:tcBorders>
              <w:top w:val="single" w:sz="4" w:space="0" w:color="auto"/>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084" w:type="dxa"/>
            <w:tcBorders>
              <w:top w:val="nil"/>
              <w:left w:val="nil"/>
              <w:bottom w:val="single" w:sz="4" w:space="0" w:color="auto"/>
              <w:right w:val="nil"/>
            </w:tcBorders>
            <w:shd w:val="clear" w:color="000000" w:fill="FFFFFF"/>
            <w:noWrap/>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w:t>
            </w:r>
          </w:p>
        </w:tc>
        <w:tc>
          <w:tcPr>
            <w:tcW w:w="1569" w:type="dxa"/>
            <w:tcBorders>
              <w:top w:val="nil"/>
              <w:left w:val="single" w:sz="4" w:space="0" w:color="auto"/>
              <w:bottom w:val="single" w:sz="4" w:space="0" w:color="auto"/>
              <w:right w:val="single" w:sz="4" w:space="0" w:color="auto"/>
            </w:tcBorders>
            <w:shd w:val="clear" w:color="000000" w:fill="FFFFFF"/>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tcBorders>
              <w:top w:val="nil"/>
              <w:left w:val="single" w:sz="4" w:space="0" w:color="auto"/>
              <w:bottom w:val="single" w:sz="4" w:space="0" w:color="000000"/>
              <w:right w:val="single" w:sz="4" w:space="0" w:color="auto"/>
            </w:tcBorders>
            <w:vAlign w:val="center"/>
            <w:hideMark/>
          </w:tcPr>
          <w:p w:rsidR="009D5C69" w:rsidRPr="00D92BC8" w:rsidRDefault="009D5C69" w:rsidP="009D5C69">
            <w:pPr>
              <w:spacing w:after="0" w:line="240" w:lineRule="auto"/>
              <w:rPr>
                <w:rFonts w:ascii="Arial" w:eastAsia="Times New Roman" w:hAnsi="Arial" w:cs="Arial"/>
                <w:sz w:val="12"/>
                <w:szCs w:val="18"/>
                <w:lang w:eastAsia="es-MX"/>
              </w:rPr>
            </w:pP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15</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DE EDUCACIÓN</w:t>
            </w: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PRONABES</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110,561,741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FID-43248-4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BANCOMER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9D5C69" w:rsidRPr="00D92BC8" w:rsidRDefault="009D5C69" w:rsidP="009D5C69">
            <w:pPr>
              <w:spacing w:after="0" w:line="240" w:lineRule="auto"/>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90,000,000.00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16</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CONACYT</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117,170,983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FON./19/2014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NAFIN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17</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PEC</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5,553,485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FID-43247-6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BANCOMER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18</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FOVIMCHIS</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8,351,308 </w:t>
            </w:r>
          </w:p>
        </w:tc>
        <w:tc>
          <w:tcPr>
            <w:tcW w:w="1084" w:type="dxa"/>
            <w:tcBorders>
              <w:top w:val="nil"/>
              <w:left w:val="nil"/>
              <w:bottom w:val="single" w:sz="4" w:space="0" w:color="auto"/>
              <w:right w:val="single" w:sz="4" w:space="0" w:color="auto"/>
            </w:tcBorders>
            <w:shd w:val="clear" w:color="000000" w:fill="FFFFFF"/>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FID-8915-7 </w:t>
            </w:r>
          </w:p>
        </w:tc>
        <w:tc>
          <w:tcPr>
            <w:tcW w:w="1569" w:type="dxa"/>
            <w:tcBorders>
              <w:top w:val="nil"/>
              <w:left w:val="nil"/>
              <w:bottom w:val="single" w:sz="4" w:space="0" w:color="auto"/>
              <w:right w:val="single" w:sz="4" w:space="0" w:color="auto"/>
            </w:tcBorders>
            <w:shd w:val="clear" w:color="000000" w:fill="FFFFFF"/>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BANORTE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19</w:t>
            </w:r>
          </w:p>
        </w:tc>
        <w:tc>
          <w:tcPr>
            <w:tcW w:w="1684" w:type="dxa"/>
            <w:vMerge/>
            <w:tcBorders>
              <w:top w:val="nil"/>
              <w:left w:val="single" w:sz="4" w:space="0" w:color="auto"/>
              <w:bottom w:val="single" w:sz="4" w:space="0" w:color="auto"/>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FOAPES</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2,408,451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F/405638-8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BANCOMER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20</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DE DESARROLLO Y PARTICIPACIÓN SOCIAL</w:t>
            </w: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FIDESIS</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1,082,672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FID-47665-5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BANCOMER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21</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FOPASCH</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369,394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FID-401112-8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BANCOMER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22</w:t>
            </w:r>
          </w:p>
        </w:tc>
        <w:tc>
          <w:tcPr>
            <w:tcW w:w="168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COMPLEMENTO ALIMENTARIO</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820,469 </w:t>
            </w:r>
          </w:p>
        </w:tc>
        <w:tc>
          <w:tcPr>
            <w:tcW w:w="10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F/2003136 </w:t>
            </w:r>
          </w:p>
        </w:tc>
        <w:tc>
          <w:tcPr>
            <w:tcW w:w="15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SANTANDER </w:t>
            </w:r>
          </w:p>
        </w:tc>
        <w:tc>
          <w:tcPr>
            <w:tcW w:w="174" w:type="dxa"/>
            <w:tcBorders>
              <w:top w:val="nil"/>
              <w:left w:val="nil"/>
              <w:bottom w:val="nil"/>
              <w:right w:val="nil"/>
            </w:tcBorders>
            <w:shd w:val="clear" w:color="000000" w:fill="FFFFFF"/>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val="restart"/>
            <w:tcBorders>
              <w:top w:val="nil"/>
              <w:left w:val="single" w:sz="4" w:space="0" w:color="auto"/>
              <w:bottom w:val="nil"/>
              <w:right w:val="single" w:sz="4" w:space="0" w:color="auto"/>
            </w:tcBorders>
            <w:shd w:val="clear" w:color="auto" w:fill="auto"/>
            <w:vAlign w:val="center"/>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684"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134" w:type="dxa"/>
            <w:vMerge/>
            <w:tcBorders>
              <w:top w:val="nil"/>
              <w:left w:val="single" w:sz="4" w:space="0" w:color="auto"/>
              <w:bottom w:val="single" w:sz="4" w:space="0" w:color="auto"/>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084" w:type="dxa"/>
            <w:vMerge/>
            <w:tcBorders>
              <w:top w:val="nil"/>
              <w:left w:val="single" w:sz="4" w:space="0" w:color="auto"/>
              <w:bottom w:val="single" w:sz="4" w:space="0" w:color="auto"/>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569" w:type="dxa"/>
            <w:vMerge/>
            <w:tcBorders>
              <w:top w:val="nil"/>
              <w:left w:val="single" w:sz="4" w:space="0" w:color="auto"/>
              <w:bottom w:val="single" w:sz="4" w:space="0" w:color="000000"/>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74" w:type="dxa"/>
            <w:tcBorders>
              <w:top w:val="nil"/>
              <w:left w:val="nil"/>
              <w:bottom w:val="nil"/>
              <w:right w:val="nil"/>
            </w:tcBorders>
            <w:shd w:val="clear" w:color="000000" w:fill="FFFFFF"/>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tcBorders>
              <w:top w:val="nil"/>
              <w:left w:val="single" w:sz="4" w:space="0" w:color="auto"/>
              <w:bottom w:val="nil"/>
              <w:right w:val="single" w:sz="4" w:space="0" w:color="auto"/>
            </w:tcBorders>
            <w:vAlign w:val="center"/>
            <w:hideMark/>
          </w:tcPr>
          <w:p w:rsidR="009D5C69" w:rsidRPr="00D92BC8" w:rsidRDefault="009D5C69" w:rsidP="009D5C69">
            <w:pPr>
              <w:spacing w:after="0" w:line="240" w:lineRule="auto"/>
              <w:rPr>
                <w:rFonts w:ascii="Arial" w:eastAsia="Times New Roman" w:hAnsi="Arial" w:cs="Arial"/>
                <w:sz w:val="12"/>
                <w:szCs w:val="18"/>
                <w:lang w:eastAsia="es-MX"/>
              </w:rPr>
            </w:pP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23</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SISTEMA DIF CHIAPAS</w:t>
            </w: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UNA MANO…UNA ESPERANZA</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6,655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F/61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AZTECA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24</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FOESICH</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268,097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F/058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INBURSA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25</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FECH</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19,669,281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F/550050132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SCOTIABANK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26</w:t>
            </w:r>
          </w:p>
        </w:tc>
        <w:tc>
          <w:tcPr>
            <w:tcW w:w="1684" w:type="dxa"/>
            <w:vMerge/>
            <w:tcBorders>
              <w:top w:val="nil"/>
              <w:left w:val="single" w:sz="4" w:space="0" w:color="auto"/>
              <w:bottom w:val="single" w:sz="4" w:space="0" w:color="auto"/>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FAAPEM64</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19,453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FID-73920-6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BANORTE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823,812,000.00 </w:t>
            </w:r>
          </w:p>
        </w:tc>
      </w:tr>
      <w:tr w:rsidR="009D5C69" w:rsidRPr="009D5C69" w:rsidTr="007125C2">
        <w:trPr>
          <w:trHeight w:val="255"/>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27</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DE TURISMO</w:t>
            </w: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FIDETUR</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3,098,894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F-70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AZTECA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D92BC8" w:rsidRDefault="009D5C69" w:rsidP="009D5C69">
            <w:pPr>
              <w:spacing w:after="0" w:line="240" w:lineRule="auto"/>
              <w:jc w:val="right"/>
              <w:rPr>
                <w:rFonts w:ascii="Arial" w:eastAsia="Times New Roman" w:hAnsi="Arial" w:cs="Arial"/>
                <w:sz w:val="12"/>
                <w:szCs w:val="18"/>
                <w:lang w:eastAsia="es-MX"/>
              </w:rPr>
            </w:pPr>
            <w:r w:rsidRPr="00D92BC8">
              <w:rPr>
                <w:rFonts w:ascii="Arial" w:eastAsia="Times New Roman" w:hAnsi="Arial" w:cs="Arial"/>
                <w:sz w:val="12"/>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28</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DE ECONOMÍA</w:t>
            </w: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FOFESSA</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6,737,695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FID-80050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NAFIN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9D5C69" w:rsidRDefault="009D5C69" w:rsidP="009D5C69">
            <w:pPr>
              <w:spacing w:after="0" w:line="240" w:lineRule="auto"/>
              <w:jc w:val="right"/>
              <w:rPr>
                <w:rFonts w:ascii="Arial" w:eastAsia="Times New Roman" w:hAnsi="Arial" w:cs="Arial"/>
                <w:sz w:val="10"/>
                <w:szCs w:val="18"/>
                <w:lang w:eastAsia="es-MX"/>
              </w:rPr>
            </w:pPr>
            <w:r w:rsidRPr="009D5C69">
              <w:rPr>
                <w:rFonts w:ascii="Arial" w:eastAsia="Times New Roman" w:hAnsi="Arial" w:cs="Arial"/>
                <w:sz w:val="10"/>
                <w:szCs w:val="18"/>
                <w:lang w:eastAsia="es-MX"/>
              </w:rPr>
              <w:t xml:space="preserve"> - </w:t>
            </w:r>
          </w:p>
        </w:tc>
      </w:tr>
      <w:tr w:rsidR="009D5C69" w:rsidRPr="009D5C69" w:rsidTr="007125C2">
        <w:trPr>
          <w:trHeight w:val="255"/>
        </w:trPr>
        <w:tc>
          <w:tcPr>
            <w:tcW w:w="294" w:type="dxa"/>
            <w:tcBorders>
              <w:top w:val="nil"/>
              <w:left w:val="single" w:sz="4" w:space="0" w:color="auto"/>
              <w:bottom w:val="nil"/>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29</w:t>
            </w:r>
          </w:p>
        </w:tc>
        <w:tc>
          <w:tcPr>
            <w:tcW w:w="1684" w:type="dxa"/>
            <w:vMerge/>
            <w:tcBorders>
              <w:top w:val="nil"/>
              <w:left w:val="single" w:sz="4" w:space="0" w:color="auto"/>
              <w:bottom w:val="nil"/>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FIDEPAR</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195,549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F-55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AZTECA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9D5C69" w:rsidRDefault="009D5C69" w:rsidP="009D5C69">
            <w:pPr>
              <w:spacing w:after="0" w:line="240" w:lineRule="auto"/>
              <w:jc w:val="right"/>
              <w:rPr>
                <w:rFonts w:ascii="Arial" w:eastAsia="Times New Roman" w:hAnsi="Arial" w:cs="Arial"/>
                <w:sz w:val="10"/>
                <w:szCs w:val="18"/>
                <w:lang w:eastAsia="es-MX"/>
              </w:rPr>
            </w:pPr>
            <w:r w:rsidRPr="009D5C69">
              <w:rPr>
                <w:rFonts w:ascii="Arial" w:eastAsia="Times New Roman" w:hAnsi="Arial" w:cs="Arial"/>
                <w:sz w:val="10"/>
                <w:szCs w:val="18"/>
                <w:lang w:eastAsia="es-MX"/>
              </w:rPr>
              <w:t xml:space="preserve"> - </w:t>
            </w:r>
          </w:p>
        </w:tc>
      </w:tr>
      <w:tr w:rsidR="009D5C69" w:rsidRPr="009D5C69" w:rsidTr="007125C2">
        <w:trPr>
          <w:trHeight w:val="255"/>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30</w:t>
            </w:r>
          </w:p>
        </w:tc>
        <w:tc>
          <w:tcPr>
            <w:tcW w:w="1684" w:type="dxa"/>
            <w:vMerge/>
            <w:tcBorders>
              <w:top w:val="nil"/>
              <w:left w:val="single" w:sz="4" w:space="0" w:color="auto"/>
              <w:bottom w:val="single" w:sz="4" w:space="0" w:color="auto"/>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FOFOE</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43,206,001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FID-80535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NAFIN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9D5C69" w:rsidRDefault="009D5C69" w:rsidP="009D5C69">
            <w:pPr>
              <w:spacing w:after="0" w:line="240" w:lineRule="auto"/>
              <w:jc w:val="right"/>
              <w:rPr>
                <w:rFonts w:ascii="Arial" w:eastAsia="Times New Roman" w:hAnsi="Arial" w:cs="Arial"/>
                <w:sz w:val="10"/>
                <w:szCs w:val="18"/>
                <w:lang w:eastAsia="es-MX"/>
              </w:rPr>
            </w:pPr>
            <w:r w:rsidRPr="009D5C69">
              <w:rPr>
                <w:rFonts w:ascii="Arial" w:eastAsia="Times New Roman" w:hAnsi="Arial" w:cs="Arial"/>
                <w:sz w:val="10"/>
                <w:szCs w:val="18"/>
                <w:lang w:eastAsia="es-MX"/>
              </w:rPr>
              <w:t xml:space="preserve"> - </w:t>
            </w:r>
          </w:p>
        </w:tc>
      </w:tr>
      <w:tr w:rsidR="009D5C69" w:rsidRPr="009D5C69" w:rsidTr="007125C2">
        <w:trPr>
          <w:trHeight w:val="255"/>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31</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DE MEDIO AMBIENTE E HISTORIA NATURAL</w:t>
            </w: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FESA</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16,411,215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F/742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AZTECA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9D5C69" w:rsidRDefault="009D5C69" w:rsidP="009D5C69">
            <w:pPr>
              <w:spacing w:after="0" w:line="240" w:lineRule="auto"/>
              <w:jc w:val="right"/>
              <w:rPr>
                <w:rFonts w:ascii="Arial" w:eastAsia="Times New Roman" w:hAnsi="Arial" w:cs="Arial"/>
                <w:sz w:val="10"/>
                <w:szCs w:val="18"/>
                <w:lang w:eastAsia="es-MX"/>
              </w:rPr>
            </w:pPr>
            <w:r w:rsidRPr="009D5C69">
              <w:rPr>
                <w:rFonts w:ascii="Arial" w:eastAsia="Times New Roman" w:hAnsi="Arial" w:cs="Arial"/>
                <w:sz w:val="10"/>
                <w:szCs w:val="18"/>
                <w:lang w:eastAsia="es-MX"/>
              </w:rPr>
              <w:t xml:space="preserve"> - </w:t>
            </w:r>
          </w:p>
        </w:tc>
      </w:tr>
      <w:tr w:rsidR="009D5C69" w:rsidRPr="009D5C69" w:rsidTr="007125C2">
        <w:trPr>
          <w:trHeight w:val="255"/>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32</w:t>
            </w:r>
          </w:p>
        </w:tc>
        <w:tc>
          <w:tcPr>
            <w:tcW w:w="1684" w:type="dxa"/>
            <w:vMerge/>
            <w:tcBorders>
              <w:top w:val="nil"/>
              <w:left w:val="single" w:sz="4" w:space="0" w:color="auto"/>
              <w:bottom w:val="single" w:sz="4" w:space="0" w:color="auto"/>
              <w:right w:val="single" w:sz="4" w:space="0" w:color="auto"/>
            </w:tcBorders>
            <w:vAlign w:val="center"/>
            <w:hideMark/>
          </w:tcPr>
          <w:p w:rsidR="009D5C69" w:rsidRPr="007125C2" w:rsidRDefault="009D5C69" w:rsidP="009D5C69">
            <w:pPr>
              <w:spacing w:after="0" w:line="240" w:lineRule="auto"/>
              <w:rPr>
                <w:rFonts w:ascii="Arial" w:eastAsia="Times New Roman" w:hAnsi="Arial" w:cs="Arial"/>
                <w:sz w:val="12"/>
                <w:szCs w:val="18"/>
                <w:lang w:eastAsia="es-MX"/>
              </w:rPr>
            </w:pP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FONDEF</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141,053 </w:t>
            </w:r>
          </w:p>
        </w:tc>
        <w:tc>
          <w:tcPr>
            <w:tcW w:w="1084"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F/65 </w:t>
            </w:r>
          </w:p>
        </w:tc>
        <w:tc>
          <w:tcPr>
            <w:tcW w:w="1569" w:type="dxa"/>
            <w:tcBorders>
              <w:top w:val="nil"/>
              <w:left w:val="nil"/>
              <w:bottom w:val="single" w:sz="4" w:space="0" w:color="auto"/>
              <w:right w:val="single" w:sz="4" w:space="0" w:color="auto"/>
            </w:tcBorders>
            <w:shd w:val="clear" w:color="auto" w:fill="auto"/>
            <w:noWrap/>
            <w:vAlign w:val="bottom"/>
            <w:hideMark/>
          </w:tcPr>
          <w:p w:rsidR="009D5C69" w:rsidRPr="007125C2" w:rsidRDefault="009D5C69" w:rsidP="009D5C69">
            <w:pPr>
              <w:spacing w:after="0" w:line="240" w:lineRule="auto"/>
              <w:rPr>
                <w:rFonts w:ascii="Arial" w:eastAsia="Times New Roman" w:hAnsi="Arial" w:cs="Arial"/>
                <w:sz w:val="12"/>
                <w:szCs w:val="16"/>
                <w:lang w:eastAsia="es-MX"/>
              </w:rPr>
            </w:pPr>
            <w:r w:rsidRPr="007125C2">
              <w:rPr>
                <w:rFonts w:ascii="Arial" w:eastAsia="Times New Roman" w:hAnsi="Arial" w:cs="Arial"/>
                <w:sz w:val="12"/>
                <w:szCs w:val="16"/>
                <w:lang w:eastAsia="es-MX"/>
              </w:rPr>
              <w:t xml:space="preserve"> AZTECA </w:t>
            </w:r>
          </w:p>
        </w:tc>
        <w:tc>
          <w:tcPr>
            <w:tcW w:w="174" w:type="dxa"/>
            <w:tcBorders>
              <w:top w:val="nil"/>
              <w:left w:val="nil"/>
              <w:bottom w:val="nil"/>
              <w:right w:val="nil"/>
            </w:tcBorders>
            <w:shd w:val="clear" w:color="000000" w:fill="FFFFFF"/>
            <w:noWrap/>
            <w:vAlign w:val="bottom"/>
            <w:hideMark/>
          </w:tcPr>
          <w:p w:rsidR="009D5C69" w:rsidRPr="009D5C69" w:rsidRDefault="009D5C69" w:rsidP="009D5C69">
            <w:pPr>
              <w:spacing w:after="0" w:line="240" w:lineRule="auto"/>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tcBorders>
              <w:top w:val="nil"/>
              <w:left w:val="single" w:sz="4" w:space="0" w:color="auto"/>
              <w:bottom w:val="single" w:sz="4" w:space="0" w:color="auto"/>
              <w:right w:val="single" w:sz="4" w:space="0" w:color="auto"/>
            </w:tcBorders>
            <w:shd w:val="clear" w:color="auto" w:fill="auto"/>
            <w:vAlign w:val="bottom"/>
            <w:hideMark/>
          </w:tcPr>
          <w:p w:rsidR="009D5C69" w:rsidRPr="009D5C69" w:rsidRDefault="009D5C69" w:rsidP="009D5C69">
            <w:pPr>
              <w:spacing w:after="0" w:line="240" w:lineRule="auto"/>
              <w:jc w:val="right"/>
              <w:rPr>
                <w:rFonts w:ascii="Arial" w:eastAsia="Times New Roman" w:hAnsi="Arial" w:cs="Arial"/>
                <w:sz w:val="10"/>
                <w:szCs w:val="18"/>
                <w:lang w:eastAsia="es-MX"/>
              </w:rPr>
            </w:pPr>
            <w:r w:rsidRPr="009D5C69">
              <w:rPr>
                <w:rFonts w:ascii="Arial" w:eastAsia="Times New Roman" w:hAnsi="Arial" w:cs="Arial"/>
                <w:sz w:val="10"/>
                <w:szCs w:val="18"/>
                <w:lang w:eastAsia="es-MX"/>
              </w:rPr>
              <w:t xml:space="preserve"> - </w:t>
            </w:r>
          </w:p>
        </w:tc>
      </w:tr>
      <w:tr w:rsidR="009D5C69" w:rsidRPr="009D5C69" w:rsidTr="007125C2">
        <w:trPr>
          <w:trHeight w:val="255"/>
        </w:trPr>
        <w:tc>
          <w:tcPr>
            <w:tcW w:w="2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33</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C69" w:rsidRPr="007125C2" w:rsidRDefault="009D5C69" w:rsidP="009D5C69">
            <w:pPr>
              <w:spacing w:after="0" w:line="240" w:lineRule="auto"/>
              <w:jc w:val="both"/>
              <w:rPr>
                <w:rFonts w:ascii="Arial" w:eastAsia="Times New Roman" w:hAnsi="Arial" w:cs="Arial"/>
                <w:sz w:val="12"/>
                <w:szCs w:val="18"/>
                <w:lang w:eastAsia="es-MX"/>
              </w:rPr>
            </w:pPr>
            <w:r w:rsidRPr="007125C2">
              <w:rPr>
                <w:rFonts w:ascii="Arial" w:eastAsia="Times New Roman" w:hAnsi="Arial" w:cs="Arial"/>
                <w:sz w:val="12"/>
                <w:szCs w:val="18"/>
                <w:lang w:eastAsia="es-MX"/>
              </w:rPr>
              <w:t>SECRETARÍA DE OBRAS PÚBLICAS Y COMUNICACIONES</w:t>
            </w:r>
          </w:p>
        </w:tc>
        <w:tc>
          <w:tcPr>
            <w:tcW w:w="19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AEROPUERTO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C69" w:rsidRPr="007125C2" w:rsidRDefault="009D5C69" w:rsidP="009D5C69">
            <w:pPr>
              <w:spacing w:after="0" w:line="240" w:lineRule="auto"/>
              <w:jc w:val="center"/>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6,983,450 </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FID/179728 </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C69" w:rsidRPr="007125C2" w:rsidRDefault="009D5C69" w:rsidP="009D5C69">
            <w:pPr>
              <w:spacing w:after="0" w:line="240" w:lineRule="auto"/>
              <w:rPr>
                <w:rFonts w:ascii="Arial" w:eastAsia="Times New Roman" w:hAnsi="Arial" w:cs="Arial"/>
                <w:sz w:val="12"/>
                <w:szCs w:val="18"/>
                <w:lang w:eastAsia="es-MX"/>
              </w:rPr>
            </w:pPr>
            <w:r w:rsidRPr="007125C2">
              <w:rPr>
                <w:rFonts w:ascii="Arial" w:eastAsia="Times New Roman" w:hAnsi="Arial" w:cs="Arial"/>
                <w:sz w:val="12"/>
                <w:szCs w:val="18"/>
                <w:lang w:eastAsia="es-MX"/>
              </w:rPr>
              <w:t xml:space="preserve"> HSBC </w:t>
            </w:r>
          </w:p>
        </w:tc>
        <w:tc>
          <w:tcPr>
            <w:tcW w:w="174" w:type="dxa"/>
            <w:tcBorders>
              <w:top w:val="nil"/>
              <w:left w:val="nil"/>
              <w:bottom w:val="nil"/>
              <w:right w:val="nil"/>
            </w:tcBorders>
            <w:shd w:val="clear" w:color="000000" w:fill="FFFFFF"/>
            <w:noWrap/>
            <w:vAlign w:val="center"/>
            <w:hideMark/>
          </w:tcPr>
          <w:p w:rsidR="009D5C69" w:rsidRPr="009D5C69" w:rsidRDefault="009D5C69" w:rsidP="009D5C69">
            <w:pPr>
              <w:spacing w:after="0" w:line="240" w:lineRule="auto"/>
              <w:jc w:val="center"/>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5C69" w:rsidRPr="009D5C69" w:rsidRDefault="009D5C69" w:rsidP="009D5C69">
            <w:pPr>
              <w:spacing w:after="0" w:line="240" w:lineRule="auto"/>
              <w:jc w:val="right"/>
              <w:rPr>
                <w:rFonts w:ascii="Arial" w:eastAsia="Times New Roman" w:hAnsi="Arial" w:cs="Arial"/>
                <w:sz w:val="10"/>
                <w:szCs w:val="18"/>
                <w:lang w:eastAsia="es-MX"/>
              </w:rPr>
            </w:pPr>
            <w:r w:rsidRPr="009D5C69">
              <w:rPr>
                <w:rFonts w:ascii="Arial" w:eastAsia="Times New Roman" w:hAnsi="Arial" w:cs="Arial"/>
                <w:sz w:val="10"/>
                <w:szCs w:val="18"/>
                <w:lang w:eastAsia="es-MX"/>
              </w:rPr>
              <w:t xml:space="preserve"> - </w:t>
            </w:r>
          </w:p>
        </w:tc>
      </w:tr>
      <w:tr w:rsidR="009D5C69" w:rsidRPr="009D5C69" w:rsidTr="007125C2">
        <w:trPr>
          <w:trHeight w:val="255"/>
        </w:trPr>
        <w:tc>
          <w:tcPr>
            <w:tcW w:w="294" w:type="dxa"/>
            <w:vMerge/>
            <w:tcBorders>
              <w:top w:val="single" w:sz="4" w:space="0" w:color="auto"/>
              <w:left w:val="single" w:sz="4" w:space="0" w:color="auto"/>
              <w:bottom w:val="single" w:sz="4" w:space="0" w:color="auto"/>
              <w:right w:val="single" w:sz="4" w:space="0" w:color="auto"/>
            </w:tcBorders>
            <w:vAlign w:val="center"/>
            <w:hideMark/>
          </w:tcPr>
          <w:p w:rsidR="009D5C69" w:rsidRPr="009D5C69" w:rsidRDefault="009D5C69" w:rsidP="009D5C69">
            <w:pPr>
              <w:spacing w:after="0" w:line="240" w:lineRule="auto"/>
              <w:rPr>
                <w:rFonts w:ascii="Arial" w:eastAsia="Times New Roman" w:hAnsi="Arial" w:cs="Arial"/>
                <w:sz w:val="10"/>
                <w:szCs w:val="18"/>
                <w:lang w:eastAsia="es-MX"/>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9D5C69" w:rsidRPr="009D5C69" w:rsidRDefault="009D5C69" w:rsidP="009D5C69">
            <w:pPr>
              <w:spacing w:after="0" w:line="240" w:lineRule="auto"/>
              <w:rPr>
                <w:rFonts w:ascii="Arial" w:eastAsia="Times New Roman" w:hAnsi="Arial" w:cs="Arial"/>
                <w:sz w:val="10"/>
                <w:szCs w:val="18"/>
                <w:lang w:eastAsia="es-MX"/>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9D5C69" w:rsidRPr="009D5C69" w:rsidRDefault="009D5C69" w:rsidP="009D5C69">
            <w:pPr>
              <w:spacing w:after="0" w:line="240" w:lineRule="auto"/>
              <w:rPr>
                <w:rFonts w:ascii="Arial" w:eastAsia="Times New Roman" w:hAnsi="Arial" w:cs="Arial"/>
                <w:sz w:val="10"/>
                <w:szCs w:val="18"/>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5C69" w:rsidRPr="009D5C69" w:rsidRDefault="009D5C69" w:rsidP="009D5C69">
            <w:pPr>
              <w:spacing w:after="0" w:line="240" w:lineRule="auto"/>
              <w:rPr>
                <w:rFonts w:ascii="Arial" w:eastAsia="Times New Roman" w:hAnsi="Arial" w:cs="Arial"/>
                <w:sz w:val="10"/>
                <w:szCs w:val="18"/>
                <w:lang w:eastAsia="es-MX"/>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9D5C69" w:rsidRPr="009D5C69" w:rsidRDefault="009D5C69" w:rsidP="009D5C69">
            <w:pPr>
              <w:spacing w:after="0" w:line="240" w:lineRule="auto"/>
              <w:rPr>
                <w:rFonts w:ascii="Arial" w:eastAsia="Times New Roman" w:hAnsi="Arial" w:cs="Arial"/>
                <w:sz w:val="10"/>
                <w:szCs w:val="18"/>
                <w:lang w:eastAsia="es-MX"/>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9D5C69" w:rsidRPr="009D5C69" w:rsidRDefault="009D5C69" w:rsidP="009D5C69">
            <w:pPr>
              <w:spacing w:after="0" w:line="240" w:lineRule="auto"/>
              <w:rPr>
                <w:rFonts w:ascii="Arial" w:eastAsia="Times New Roman" w:hAnsi="Arial" w:cs="Arial"/>
                <w:sz w:val="10"/>
                <w:szCs w:val="18"/>
                <w:lang w:eastAsia="es-MX"/>
              </w:rPr>
            </w:pPr>
          </w:p>
        </w:tc>
        <w:tc>
          <w:tcPr>
            <w:tcW w:w="174" w:type="dxa"/>
            <w:tcBorders>
              <w:top w:val="nil"/>
              <w:left w:val="nil"/>
              <w:bottom w:val="nil"/>
              <w:right w:val="nil"/>
            </w:tcBorders>
            <w:shd w:val="clear" w:color="000000" w:fill="FFFFFF"/>
            <w:noWrap/>
            <w:vAlign w:val="center"/>
            <w:hideMark/>
          </w:tcPr>
          <w:p w:rsidR="009D5C69" w:rsidRPr="009D5C69" w:rsidRDefault="009D5C69" w:rsidP="009D5C69">
            <w:pPr>
              <w:spacing w:after="0" w:line="240" w:lineRule="auto"/>
              <w:jc w:val="center"/>
              <w:rPr>
                <w:rFonts w:ascii="Arial" w:eastAsia="Times New Roman" w:hAnsi="Arial" w:cs="Arial"/>
                <w:sz w:val="10"/>
                <w:szCs w:val="18"/>
                <w:lang w:eastAsia="es-MX"/>
              </w:rPr>
            </w:pPr>
            <w:r w:rsidRPr="009D5C69">
              <w:rPr>
                <w:rFonts w:ascii="Arial" w:eastAsia="Times New Roman" w:hAnsi="Arial" w:cs="Arial"/>
                <w:sz w:val="10"/>
                <w:szCs w:val="18"/>
                <w:lang w:eastAsia="es-MX"/>
              </w:rPr>
              <w:t> </w:t>
            </w: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9D5C69" w:rsidRPr="009D5C69" w:rsidRDefault="009D5C69" w:rsidP="009D5C69">
            <w:pPr>
              <w:spacing w:after="0" w:line="240" w:lineRule="auto"/>
              <w:rPr>
                <w:rFonts w:ascii="Arial" w:eastAsia="Times New Roman" w:hAnsi="Arial" w:cs="Arial"/>
                <w:sz w:val="10"/>
                <w:szCs w:val="18"/>
                <w:lang w:eastAsia="es-MX"/>
              </w:rPr>
            </w:pPr>
          </w:p>
        </w:tc>
      </w:tr>
      <w:tr w:rsidR="009D5C69" w:rsidRPr="00D92BC8" w:rsidTr="007125C2">
        <w:trPr>
          <w:trHeight w:val="255"/>
        </w:trPr>
        <w:tc>
          <w:tcPr>
            <w:tcW w:w="38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C69" w:rsidRPr="00D92BC8" w:rsidRDefault="009D5C69" w:rsidP="009D5C69">
            <w:pPr>
              <w:spacing w:after="0" w:line="240" w:lineRule="auto"/>
              <w:jc w:val="center"/>
              <w:rPr>
                <w:rFonts w:ascii="Arial" w:eastAsia="Times New Roman" w:hAnsi="Arial" w:cs="Arial"/>
                <w:b/>
                <w:bCs/>
                <w:sz w:val="12"/>
                <w:szCs w:val="18"/>
                <w:lang w:eastAsia="es-MX"/>
              </w:rPr>
            </w:pPr>
            <w:r w:rsidRPr="00D92BC8">
              <w:rPr>
                <w:rFonts w:ascii="Arial" w:eastAsia="Times New Roman" w:hAnsi="Arial" w:cs="Arial"/>
                <w:b/>
                <w:bCs/>
                <w:sz w:val="12"/>
                <w:szCs w:val="18"/>
                <w:lang w:eastAsia="es-MX"/>
              </w:rPr>
              <w:t>TOTALES</w:t>
            </w:r>
          </w:p>
        </w:tc>
        <w:tc>
          <w:tcPr>
            <w:tcW w:w="1134" w:type="dxa"/>
            <w:tcBorders>
              <w:top w:val="nil"/>
              <w:left w:val="nil"/>
              <w:bottom w:val="single" w:sz="4" w:space="0" w:color="auto"/>
              <w:right w:val="single" w:sz="4" w:space="0" w:color="auto"/>
            </w:tcBorders>
            <w:shd w:val="clear" w:color="auto" w:fill="auto"/>
            <w:noWrap/>
            <w:vAlign w:val="bottom"/>
            <w:hideMark/>
          </w:tcPr>
          <w:p w:rsidR="009D5C69" w:rsidRPr="00D92BC8" w:rsidRDefault="009D5C69" w:rsidP="009D5C69">
            <w:pPr>
              <w:spacing w:after="0" w:line="240" w:lineRule="auto"/>
              <w:rPr>
                <w:rFonts w:ascii="Arial" w:eastAsia="Times New Roman" w:hAnsi="Arial" w:cs="Arial"/>
                <w:b/>
                <w:bCs/>
                <w:sz w:val="12"/>
                <w:szCs w:val="18"/>
                <w:lang w:eastAsia="es-MX"/>
              </w:rPr>
            </w:pPr>
            <w:r w:rsidRPr="00D92BC8">
              <w:rPr>
                <w:rFonts w:ascii="Arial" w:eastAsia="Times New Roman" w:hAnsi="Arial" w:cs="Arial"/>
                <w:b/>
                <w:bCs/>
                <w:sz w:val="12"/>
                <w:szCs w:val="18"/>
                <w:lang w:eastAsia="es-MX"/>
              </w:rPr>
              <w:t xml:space="preserve">        733,934,554 </w:t>
            </w:r>
          </w:p>
        </w:tc>
        <w:tc>
          <w:tcPr>
            <w:tcW w:w="1084" w:type="dxa"/>
            <w:tcBorders>
              <w:top w:val="nil"/>
              <w:left w:val="nil"/>
              <w:bottom w:val="nil"/>
              <w:right w:val="nil"/>
            </w:tcBorders>
            <w:shd w:val="clear" w:color="auto" w:fill="auto"/>
            <w:noWrap/>
            <w:vAlign w:val="bottom"/>
            <w:hideMark/>
          </w:tcPr>
          <w:p w:rsidR="009D5C69" w:rsidRPr="00D92BC8" w:rsidRDefault="009D5C69" w:rsidP="009D5C69">
            <w:pPr>
              <w:spacing w:after="0" w:line="240" w:lineRule="auto"/>
              <w:rPr>
                <w:rFonts w:ascii="Arial" w:eastAsia="Times New Roman" w:hAnsi="Arial" w:cs="Arial"/>
                <w:b/>
                <w:bCs/>
                <w:sz w:val="12"/>
                <w:szCs w:val="18"/>
                <w:lang w:eastAsia="es-MX"/>
              </w:rPr>
            </w:pPr>
          </w:p>
        </w:tc>
        <w:tc>
          <w:tcPr>
            <w:tcW w:w="1569" w:type="dxa"/>
            <w:tcBorders>
              <w:top w:val="nil"/>
              <w:left w:val="nil"/>
              <w:bottom w:val="nil"/>
              <w:right w:val="nil"/>
            </w:tcBorders>
            <w:shd w:val="clear" w:color="auto" w:fill="auto"/>
            <w:noWrap/>
            <w:vAlign w:val="bottom"/>
            <w:hideMark/>
          </w:tcPr>
          <w:p w:rsidR="009D5C69" w:rsidRPr="00D92BC8" w:rsidRDefault="009D5C69" w:rsidP="009D5C69">
            <w:pPr>
              <w:spacing w:after="0" w:line="240" w:lineRule="auto"/>
              <w:rPr>
                <w:rFonts w:ascii="Arial" w:eastAsia="Times New Roman" w:hAnsi="Arial" w:cs="Arial"/>
                <w:b/>
                <w:bCs/>
                <w:sz w:val="12"/>
                <w:szCs w:val="18"/>
                <w:lang w:eastAsia="es-MX"/>
              </w:rPr>
            </w:pPr>
          </w:p>
        </w:tc>
        <w:tc>
          <w:tcPr>
            <w:tcW w:w="174" w:type="dxa"/>
            <w:tcBorders>
              <w:top w:val="nil"/>
              <w:left w:val="nil"/>
              <w:bottom w:val="nil"/>
              <w:right w:val="nil"/>
            </w:tcBorders>
            <w:shd w:val="clear" w:color="000000" w:fill="FFFFFF"/>
            <w:noWrap/>
            <w:vAlign w:val="bottom"/>
            <w:hideMark/>
          </w:tcPr>
          <w:p w:rsidR="009D5C69" w:rsidRPr="00D92BC8" w:rsidRDefault="009D5C69" w:rsidP="009D5C69">
            <w:pPr>
              <w:spacing w:after="0" w:line="240" w:lineRule="auto"/>
              <w:rPr>
                <w:rFonts w:ascii="Arial" w:eastAsia="Times New Roman" w:hAnsi="Arial" w:cs="Arial"/>
                <w:b/>
                <w:bCs/>
                <w:sz w:val="12"/>
                <w:szCs w:val="18"/>
                <w:lang w:eastAsia="es-MX"/>
              </w:rPr>
            </w:pPr>
            <w:r w:rsidRPr="00D92BC8">
              <w:rPr>
                <w:rFonts w:ascii="Arial" w:eastAsia="Times New Roman" w:hAnsi="Arial" w:cs="Arial"/>
                <w:b/>
                <w:bCs/>
                <w:sz w:val="12"/>
                <w:szCs w:val="18"/>
                <w:lang w:eastAsia="es-MX"/>
              </w:rPr>
              <w:t> </w:t>
            </w:r>
          </w:p>
        </w:tc>
        <w:tc>
          <w:tcPr>
            <w:tcW w:w="1069" w:type="dxa"/>
            <w:tcBorders>
              <w:top w:val="nil"/>
              <w:left w:val="nil"/>
              <w:bottom w:val="nil"/>
              <w:right w:val="nil"/>
            </w:tcBorders>
            <w:shd w:val="clear" w:color="auto" w:fill="auto"/>
            <w:noWrap/>
            <w:vAlign w:val="bottom"/>
            <w:hideMark/>
          </w:tcPr>
          <w:p w:rsidR="009D5C69" w:rsidRPr="00D92BC8" w:rsidRDefault="009D5C69" w:rsidP="009D5C69">
            <w:pPr>
              <w:spacing w:after="0" w:line="240" w:lineRule="auto"/>
              <w:rPr>
                <w:rFonts w:ascii="Arial" w:eastAsia="Times New Roman" w:hAnsi="Arial" w:cs="Arial"/>
                <w:b/>
                <w:bCs/>
                <w:sz w:val="12"/>
                <w:szCs w:val="18"/>
                <w:lang w:eastAsia="es-MX"/>
              </w:rPr>
            </w:pPr>
          </w:p>
        </w:tc>
      </w:tr>
    </w:tbl>
    <w:p w:rsidR="00904E90" w:rsidRPr="00E133CA" w:rsidRDefault="00904E90" w:rsidP="00904E90">
      <w:pPr>
        <w:autoSpaceDE w:val="0"/>
        <w:autoSpaceDN w:val="0"/>
        <w:adjustRightInd w:val="0"/>
        <w:spacing w:after="0" w:line="240" w:lineRule="auto"/>
        <w:rPr>
          <w:rFonts w:ascii="Arial" w:hAnsi="Arial" w:cs="Arial"/>
          <w:b/>
        </w:rPr>
      </w:pPr>
      <w:r w:rsidRPr="00E133CA">
        <w:rPr>
          <w:rFonts w:ascii="Arial" w:hAnsi="Arial" w:cs="Arial"/>
          <w:b/>
          <w:sz w:val="24"/>
        </w:rPr>
        <w:lastRenderedPageBreak/>
        <w:t xml:space="preserve">Tipo y monto de </w:t>
      </w:r>
      <w:r w:rsidR="00BF3983">
        <w:rPr>
          <w:rFonts w:ascii="Arial" w:hAnsi="Arial" w:cs="Arial"/>
          <w:b/>
          <w:sz w:val="24"/>
        </w:rPr>
        <w:t xml:space="preserve">los </w:t>
      </w:r>
      <w:r w:rsidR="000B07CC">
        <w:rPr>
          <w:rFonts w:ascii="Arial" w:hAnsi="Arial" w:cs="Arial"/>
          <w:b/>
          <w:sz w:val="24"/>
        </w:rPr>
        <w:t xml:space="preserve">Subsidios </w:t>
      </w:r>
      <w:r w:rsidRPr="00E133CA">
        <w:rPr>
          <w:rFonts w:ascii="Arial" w:hAnsi="Arial" w:cs="Arial"/>
          <w:b/>
          <w:sz w:val="24"/>
        </w:rPr>
        <w:t>o Ayudas Sociales.</w:t>
      </w:r>
    </w:p>
    <w:p w:rsidR="008657AA" w:rsidRPr="008657AA" w:rsidRDefault="008657AA" w:rsidP="00EA2ECD">
      <w:pPr>
        <w:autoSpaceDE w:val="0"/>
        <w:autoSpaceDN w:val="0"/>
        <w:adjustRightInd w:val="0"/>
        <w:spacing w:after="0" w:line="240" w:lineRule="auto"/>
        <w:rPr>
          <w:b/>
          <w:sz w:val="12"/>
          <w:highlight w:val="green"/>
        </w:rPr>
      </w:pPr>
    </w:p>
    <w:tbl>
      <w:tblPr>
        <w:tblpPr w:leftFromText="141" w:rightFromText="141" w:vertAnchor="text" w:horzAnchor="margin" w:tblpY="145"/>
        <w:tblW w:w="8429" w:type="dxa"/>
        <w:tblCellMar>
          <w:left w:w="70" w:type="dxa"/>
          <w:right w:w="70" w:type="dxa"/>
        </w:tblCellMar>
        <w:tblLook w:val="04A0" w:firstRow="1" w:lastRow="0" w:firstColumn="1" w:lastColumn="0" w:noHBand="0" w:noVBand="1"/>
      </w:tblPr>
      <w:tblGrid>
        <w:gridCol w:w="6554"/>
        <w:gridCol w:w="1875"/>
      </w:tblGrid>
      <w:tr w:rsidR="00994D01" w:rsidRPr="00465E50" w:rsidTr="00994D01">
        <w:trPr>
          <w:trHeight w:val="272"/>
        </w:trPr>
        <w:tc>
          <w:tcPr>
            <w:tcW w:w="6554" w:type="dxa"/>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994D01" w:rsidRPr="001A660E" w:rsidRDefault="00994D01" w:rsidP="00994D01">
            <w:pPr>
              <w:spacing w:after="0" w:line="240" w:lineRule="auto"/>
              <w:jc w:val="center"/>
              <w:rPr>
                <w:rFonts w:ascii="Arial" w:eastAsia="Times New Roman" w:hAnsi="Arial" w:cs="Arial"/>
                <w:b/>
                <w:bCs/>
                <w:color w:val="FFFFFF"/>
                <w:sz w:val="16"/>
                <w:szCs w:val="18"/>
                <w:lang w:eastAsia="es-MX"/>
              </w:rPr>
            </w:pPr>
            <w:r w:rsidRPr="001A660E">
              <w:rPr>
                <w:rFonts w:ascii="Arial" w:eastAsia="Times New Roman" w:hAnsi="Arial" w:cs="Arial"/>
                <w:b/>
                <w:bCs/>
                <w:color w:val="FFFFFF"/>
                <w:sz w:val="16"/>
                <w:szCs w:val="18"/>
                <w:lang w:eastAsia="es-MX"/>
              </w:rPr>
              <w:t>Descripción</w:t>
            </w:r>
          </w:p>
        </w:tc>
        <w:tc>
          <w:tcPr>
            <w:tcW w:w="1875" w:type="dxa"/>
            <w:tcBorders>
              <w:top w:val="single" w:sz="4" w:space="0" w:color="375623"/>
              <w:left w:val="nil"/>
              <w:bottom w:val="single" w:sz="4" w:space="0" w:color="375623"/>
              <w:right w:val="single" w:sz="4" w:space="0" w:color="375623"/>
            </w:tcBorders>
            <w:shd w:val="clear" w:color="000000" w:fill="375623"/>
            <w:noWrap/>
            <w:vAlign w:val="center"/>
            <w:hideMark/>
          </w:tcPr>
          <w:p w:rsidR="00994D01" w:rsidRPr="001A660E" w:rsidRDefault="00994D01" w:rsidP="00994D01">
            <w:pPr>
              <w:spacing w:after="0" w:line="240" w:lineRule="auto"/>
              <w:jc w:val="center"/>
              <w:rPr>
                <w:rFonts w:ascii="Arial" w:eastAsia="Times New Roman" w:hAnsi="Arial" w:cs="Arial"/>
                <w:b/>
                <w:bCs/>
                <w:color w:val="FFFFFF"/>
                <w:sz w:val="16"/>
                <w:szCs w:val="18"/>
                <w:lang w:eastAsia="es-MX"/>
              </w:rPr>
            </w:pPr>
            <w:r w:rsidRPr="001A660E">
              <w:rPr>
                <w:rFonts w:ascii="Arial" w:eastAsia="Times New Roman" w:hAnsi="Arial" w:cs="Arial"/>
                <w:b/>
                <w:bCs/>
                <w:color w:val="FFFFFF"/>
                <w:sz w:val="16"/>
                <w:szCs w:val="18"/>
                <w:lang w:eastAsia="es-MX"/>
              </w:rPr>
              <w:t>Cifras en Pesos</w:t>
            </w:r>
          </w:p>
        </w:tc>
      </w:tr>
      <w:tr w:rsidR="00994D01" w:rsidRPr="00465E50" w:rsidTr="00994D01">
        <w:trPr>
          <w:trHeight w:val="272"/>
        </w:trPr>
        <w:tc>
          <w:tcPr>
            <w:tcW w:w="6554" w:type="dxa"/>
            <w:tcBorders>
              <w:top w:val="nil"/>
              <w:left w:val="single" w:sz="4" w:space="0" w:color="auto"/>
              <w:bottom w:val="single" w:sz="4" w:space="0" w:color="auto"/>
              <w:right w:val="single" w:sz="4" w:space="0" w:color="auto"/>
            </w:tcBorders>
            <w:shd w:val="clear" w:color="000000" w:fill="E2EFDA"/>
            <w:noWrap/>
            <w:vAlign w:val="center"/>
            <w:hideMark/>
          </w:tcPr>
          <w:p w:rsidR="00994D01" w:rsidRPr="001A660E" w:rsidRDefault="00994D01" w:rsidP="0078554D">
            <w:pPr>
              <w:spacing w:after="0" w:line="240" w:lineRule="auto"/>
              <w:ind w:firstLineChars="300" w:firstLine="482"/>
              <w:jc w:val="right"/>
              <w:rPr>
                <w:rFonts w:ascii="Arial" w:eastAsia="Times New Roman" w:hAnsi="Arial" w:cs="Arial"/>
                <w:b/>
                <w:bCs/>
                <w:color w:val="000000"/>
                <w:sz w:val="16"/>
                <w:szCs w:val="18"/>
                <w:lang w:eastAsia="es-MX"/>
              </w:rPr>
            </w:pPr>
            <w:r w:rsidRPr="001A660E">
              <w:rPr>
                <w:rFonts w:ascii="Arial" w:eastAsia="Times New Roman" w:hAnsi="Arial" w:cs="Arial"/>
                <w:b/>
                <w:bCs/>
                <w:color w:val="000000"/>
                <w:sz w:val="16"/>
                <w:szCs w:val="18"/>
                <w:lang w:eastAsia="es-MX"/>
              </w:rPr>
              <w:t>Suma Total</w:t>
            </w:r>
          </w:p>
        </w:tc>
        <w:tc>
          <w:tcPr>
            <w:tcW w:w="1875" w:type="dxa"/>
            <w:tcBorders>
              <w:top w:val="nil"/>
              <w:left w:val="nil"/>
              <w:bottom w:val="single" w:sz="4" w:space="0" w:color="auto"/>
              <w:right w:val="single" w:sz="4" w:space="0" w:color="auto"/>
            </w:tcBorders>
            <w:shd w:val="clear" w:color="000000" w:fill="E2EFDA"/>
            <w:noWrap/>
            <w:vAlign w:val="center"/>
            <w:hideMark/>
          </w:tcPr>
          <w:p w:rsidR="00994D01" w:rsidRPr="001A660E" w:rsidRDefault="00994D01" w:rsidP="00994D01">
            <w:pPr>
              <w:spacing w:after="0" w:line="240" w:lineRule="auto"/>
              <w:jc w:val="right"/>
              <w:rPr>
                <w:rFonts w:ascii="Arial" w:eastAsia="Times New Roman" w:hAnsi="Arial" w:cs="Arial"/>
                <w:b/>
                <w:bCs/>
                <w:color w:val="000000"/>
                <w:sz w:val="16"/>
                <w:szCs w:val="18"/>
                <w:lang w:eastAsia="es-MX"/>
              </w:rPr>
            </w:pPr>
            <w:r w:rsidRPr="001A660E">
              <w:rPr>
                <w:rFonts w:ascii="Arial" w:eastAsia="Times New Roman" w:hAnsi="Arial" w:cs="Arial"/>
                <w:b/>
                <w:bCs/>
                <w:color w:val="000000"/>
                <w:sz w:val="16"/>
                <w:szCs w:val="18"/>
                <w:lang w:eastAsia="es-MX"/>
              </w:rPr>
              <w:t xml:space="preserve"> 5,078,718,593.68 </w:t>
            </w:r>
          </w:p>
        </w:tc>
      </w:tr>
      <w:tr w:rsidR="00994D01" w:rsidRPr="00465E50" w:rsidTr="00994D01">
        <w:trPr>
          <w:trHeight w:val="272"/>
        </w:trPr>
        <w:tc>
          <w:tcPr>
            <w:tcW w:w="6554" w:type="dxa"/>
            <w:tcBorders>
              <w:top w:val="nil"/>
              <w:left w:val="single" w:sz="4" w:space="0" w:color="auto"/>
              <w:bottom w:val="single" w:sz="4" w:space="0" w:color="auto"/>
              <w:right w:val="single" w:sz="4" w:space="0" w:color="auto"/>
            </w:tcBorders>
            <w:shd w:val="clear" w:color="000000" w:fill="D9D9D9"/>
            <w:vAlign w:val="center"/>
            <w:hideMark/>
          </w:tcPr>
          <w:p w:rsidR="00994D01" w:rsidRPr="001A660E" w:rsidRDefault="00994D01" w:rsidP="00994D01">
            <w:pPr>
              <w:spacing w:after="0" w:line="240" w:lineRule="auto"/>
              <w:rPr>
                <w:rFonts w:ascii="Arial" w:eastAsia="Times New Roman" w:hAnsi="Arial" w:cs="Arial"/>
                <w:b/>
                <w:bCs/>
                <w:color w:val="000000"/>
                <w:sz w:val="16"/>
                <w:szCs w:val="18"/>
                <w:lang w:eastAsia="es-MX"/>
              </w:rPr>
            </w:pPr>
            <w:r w:rsidRPr="001A660E">
              <w:rPr>
                <w:rFonts w:ascii="Arial" w:eastAsia="Times New Roman" w:hAnsi="Arial" w:cs="Arial"/>
                <w:b/>
                <w:bCs/>
                <w:color w:val="000000"/>
                <w:sz w:val="16"/>
                <w:szCs w:val="18"/>
                <w:lang w:eastAsia="es-MX"/>
              </w:rPr>
              <w:t>4300 Subsidios y Subvenciones.</w:t>
            </w:r>
          </w:p>
        </w:tc>
        <w:tc>
          <w:tcPr>
            <w:tcW w:w="1875" w:type="dxa"/>
            <w:tcBorders>
              <w:top w:val="nil"/>
              <w:left w:val="nil"/>
              <w:bottom w:val="single" w:sz="4" w:space="0" w:color="auto"/>
              <w:right w:val="single" w:sz="4" w:space="0" w:color="auto"/>
            </w:tcBorders>
            <w:shd w:val="clear" w:color="000000" w:fill="D9D9D9"/>
            <w:noWrap/>
            <w:vAlign w:val="center"/>
            <w:hideMark/>
          </w:tcPr>
          <w:p w:rsidR="00994D01" w:rsidRPr="001A660E" w:rsidRDefault="00994D01" w:rsidP="00994D01">
            <w:pPr>
              <w:spacing w:after="0" w:line="240" w:lineRule="auto"/>
              <w:jc w:val="right"/>
              <w:rPr>
                <w:rFonts w:ascii="Arial" w:eastAsia="Times New Roman" w:hAnsi="Arial" w:cs="Arial"/>
                <w:b/>
                <w:bCs/>
                <w:color w:val="000000"/>
                <w:sz w:val="16"/>
                <w:szCs w:val="18"/>
                <w:lang w:eastAsia="es-MX"/>
              </w:rPr>
            </w:pPr>
            <w:r w:rsidRPr="001A660E">
              <w:rPr>
                <w:rFonts w:ascii="Arial" w:eastAsia="Times New Roman" w:hAnsi="Arial" w:cs="Arial"/>
                <w:b/>
                <w:bCs/>
                <w:color w:val="000000"/>
                <w:sz w:val="16"/>
                <w:szCs w:val="18"/>
                <w:lang w:eastAsia="es-MX"/>
              </w:rPr>
              <w:t xml:space="preserve"> 4,077,918,509.25 </w:t>
            </w:r>
          </w:p>
        </w:tc>
      </w:tr>
      <w:tr w:rsidR="00994D01" w:rsidRPr="00465E50" w:rsidTr="00994D01">
        <w:trPr>
          <w:trHeight w:val="272"/>
        </w:trPr>
        <w:tc>
          <w:tcPr>
            <w:tcW w:w="6554" w:type="dxa"/>
            <w:tcBorders>
              <w:top w:val="nil"/>
              <w:left w:val="single" w:sz="4" w:space="0" w:color="auto"/>
              <w:bottom w:val="single" w:sz="4" w:space="0" w:color="auto"/>
              <w:right w:val="single" w:sz="4" w:space="0" w:color="auto"/>
            </w:tcBorders>
            <w:shd w:val="clear" w:color="auto" w:fill="auto"/>
            <w:vAlign w:val="center"/>
            <w:hideMark/>
          </w:tcPr>
          <w:p w:rsidR="00994D01" w:rsidRPr="001A660E" w:rsidRDefault="00994D01" w:rsidP="00994D01">
            <w:pPr>
              <w:spacing w:after="0" w:line="240" w:lineRule="auto"/>
              <w:ind w:firstLineChars="300" w:firstLine="480"/>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431 Subsidios a la Producción.</w:t>
            </w:r>
          </w:p>
        </w:tc>
        <w:tc>
          <w:tcPr>
            <w:tcW w:w="1875" w:type="dxa"/>
            <w:tcBorders>
              <w:top w:val="nil"/>
              <w:left w:val="nil"/>
              <w:bottom w:val="single" w:sz="4" w:space="0" w:color="auto"/>
              <w:right w:val="single" w:sz="4" w:space="0" w:color="auto"/>
            </w:tcBorders>
            <w:shd w:val="clear" w:color="auto" w:fill="auto"/>
            <w:noWrap/>
            <w:vAlign w:val="center"/>
            <w:hideMark/>
          </w:tcPr>
          <w:p w:rsidR="00994D01" w:rsidRPr="001A660E" w:rsidRDefault="00994D01" w:rsidP="00994D01">
            <w:pPr>
              <w:spacing w:after="0" w:line="240" w:lineRule="auto"/>
              <w:jc w:val="right"/>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 xml:space="preserve">        2,370,000.00 </w:t>
            </w:r>
          </w:p>
        </w:tc>
      </w:tr>
      <w:tr w:rsidR="00994D01" w:rsidRPr="00465E50" w:rsidTr="00994D01">
        <w:trPr>
          <w:trHeight w:val="272"/>
        </w:trPr>
        <w:tc>
          <w:tcPr>
            <w:tcW w:w="6554" w:type="dxa"/>
            <w:tcBorders>
              <w:top w:val="nil"/>
              <w:left w:val="single" w:sz="4" w:space="0" w:color="auto"/>
              <w:bottom w:val="single" w:sz="4" w:space="0" w:color="auto"/>
              <w:right w:val="single" w:sz="4" w:space="0" w:color="auto"/>
            </w:tcBorders>
            <w:shd w:val="clear" w:color="auto" w:fill="auto"/>
            <w:vAlign w:val="center"/>
            <w:hideMark/>
          </w:tcPr>
          <w:p w:rsidR="00994D01" w:rsidRPr="001A660E" w:rsidRDefault="00994D01" w:rsidP="00994D01">
            <w:pPr>
              <w:spacing w:after="0" w:line="240" w:lineRule="auto"/>
              <w:ind w:firstLineChars="300" w:firstLine="480"/>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433 Subsidios a la Inversión.</w:t>
            </w:r>
          </w:p>
        </w:tc>
        <w:tc>
          <w:tcPr>
            <w:tcW w:w="1875" w:type="dxa"/>
            <w:tcBorders>
              <w:top w:val="nil"/>
              <w:left w:val="nil"/>
              <w:bottom w:val="single" w:sz="4" w:space="0" w:color="auto"/>
              <w:right w:val="single" w:sz="4" w:space="0" w:color="auto"/>
            </w:tcBorders>
            <w:shd w:val="clear" w:color="auto" w:fill="auto"/>
            <w:noWrap/>
            <w:vAlign w:val="center"/>
            <w:hideMark/>
          </w:tcPr>
          <w:p w:rsidR="00994D01" w:rsidRPr="001A660E" w:rsidRDefault="00994D01" w:rsidP="00994D01">
            <w:pPr>
              <w:spacing w:after="0" w:line="240" w:lineRule="auto"/>
              <w:jc w:val="right"/>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 xml:space="preserve">      90,281,714.00 </w:t>
            </w:r>
          </w:p>
        </w:tc>
      </w:tr>
      <w:tr w:rsidR="00994D01" w:rsidRPr="00465E50" w:rsidTr="00994D01">
        <w:trPr>
          <w:trHeight w:val="272"/>
        </w:trPr>
        <w:tc>
          <w:tcPr>
            <w:tcW w:w="6554" w:type="dxa"/>
            <w:tcBorders>
              <w:top w:val="nil"/>
              <w:left w:val="single" w:sz="4" w:space="0" w:color="auto"/>
              <w:bottom w:val="single" w:sz="4" w:space="0" w:color="auto"/>
              <w:right w:val="single" w:sz="4" w:space="0" w:color="auto"/>
            </w:tcBorders>
            <w:shd w:val="clear" w:color="auto" w:fill="auto"/>
            <w:vAlign w:val="center"/>
            <w:hideMark/>
          </w:tcPr>
          <w:p w:rsidR="00994D01" w:rsidRPr="001A660E" w:rsidRDefault="00994D01" w:rsidP="00994D01">
            <w:pPr>
              <w:spacing w:after="0" w:line="240" w:lineRule="auto"/>
              <w:ind w:firstLineChars="300" w:firstLine="480"/>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439 Otros Subsidios.</w:t>
            </w:r>
          </w:p>
        </w:tc>
        <w:tc>
          <w:tcPr>
            <w:tcW w:w="1875" w:type="dxa"/>
            <w:tcBorders>
              <w:top w:val="nil"/>
              <w:left w:val="nil"/>
              <w:bottom w:val="single" w:sz="4" w:space="0" w:color="auto"/>
              <w:right w:val="single" w:sz="4" w:space="0" w:color="auto"/>
            </w:tcBorders>
            <w:shd w:val="clear" w:color="auto" w:fill="auto"/>
            <w:noWrap/>
            <w:vAlign w:val="center"/>
            <w:hideMark/>
          </w:tcPr>
          <w:p w:rsidR="00994D01" w:rsidRPr="001A660E" w:rsidRDefault="00994D01" w:rsidP="00994D01">
            <w:pPr>
              <w:spacing w:after="0" w:line="240" w:lineRule="auto"/>
              <w:jc w:val="right"/>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 xml:space="preserve"> 3,985,266,795.25 </w:t>
            </w:r>
          </w:p>
        </w:tc>
      </w:tr>
      <w:tr w:rsidR="00994D01" w:rsidRPr="00465E50" w:rsidTr="00994D01">
        <w:trPr>
          <w:trHeight w:val="272"/>
        </w:trPr>
        <w:tc>
          <w:tcPr>
            <w:tcW w:w="6554" w:type="dxa"/>
            <w:tcBorders>
              <w:top w:val="nil"/>
              <w:left w:val="single" w:sz="4" w:space="0" w:color="auto"/>
              <w:bottom w:val="single" w:sz="4" w:space="0" w:color="auto"/>
              <w:right w:val="single" w:sz="4" w:space="0" w:color="auto"/>
            </w:tcBorders>
            <w:shd w:val="clear" w:color="000000" w:fill="D9D9D9"/>
            <w:vAlign w:val="center"/>
            <w:hideMark/>
          </w:tcPr>
          <w:p w:rsidR="00994D01" w:rsidRPr="001A660E" w:rsidRDefault="00994D01" w:rsidP="00994D01">
            <w:pPr>
              <w:spacing w:after="0" w:line="240" w:lineRule="auto"/>
              <w:rPr>
                <w:rFonts w:ascii="Arial" w:eastAsia="Times New Roman" w:hAnsi="Arial" w:cs="Arial"/>
                <w:b/>
                <w:bCs/>
                <w:color w:val="000000"/>
                <w:sz w:val="16"/>
                <w:szCs w:val="18"/>
                <w:lang w:eastAsia="es-MX"/>
              </w:rPr>
            </w:pPr>
            <w:r w:rsidRPr="001A660E">
              <w:rPr>
                <w:rFonts w:ascii="Arial" w:eastAsia="Times New Roman" w:hAnsi="Arial" w:cs="Arial"/>
                <w:b/>
                <w:bCs/>
                <w:color w:val="000000"/>
                <w:sz w:val="16"/>
                <w:szCs w:val="18"/>
                <w:lang w:eastAsia="es-MX"/>
              </w:rPr>
              <w:t>4400 Ayudas Sociales.</w:t>
            </w:r>
          </w:p>
        </w:tc>
        <w:tc>
          <w:tcPr>
            <w:tcW w:w="1875" w:type="dxa"/>
            <w:tcBorders>
              <w:top w:val="nil"/>
              <w:left w:val="nil"/>
              <w:bottom w:val="single" w:sz="4" w:space="0" w:color="auto"/>
              <w:right w:val="single" w:sz="4" w:space="0" w:color="auto"/>
            </w:tcBorders>
            <w:shd w:val="clear" w:color="000000" w:fill="D9D9D9"/>
            <w:noWrap/>
            <w:vAlign w:val="center"/>
            <w:hideMark/>
          </w:tcPr>
          <w:p w:rsidR="00994D01" w:rsidRPr="001A660E" w:rsidRDefault="00994D01" w:rsidP="00994D01">
            <w:pPr>
              <w:spacing w:after="0" w:line="240" w:lineRule="auto"/>
              <w:jc w:val="right"/>
              <w:rPr>
                <w:rFonts w:ascii="Arial" w:eastAsia="Times New Roman" w:hAnsi="Arial" w:cs="Arial"/>
                <w:b/>
                <w:bCs/>
                <w:color w:val="000000"/>
                <w:sz w:val="16"/>
                <w:szCs w:val="18"/>
                <w:lang w:eastAsia="es-MX"/>
              </w:rPr>
            </w:pPr>
            <w:r w:rsidRPr="001A660E">
              <w:rPr>
                <w:rFonts w:ascii="Arial" w:eastAsia="Times New Roman" w:hAnsi="Arial" w:cs="Arial"/>
                <w:b/>
                <w:bCs/>
                <w:color w:val="000000"/>
                <w:sz w:val="16"/>
                <w:szCs w:val="18"/>
                <w:lang w:eastAsia="es-MX"/>
              </w:rPr>
              <w:t xml:space="preserve"> 1,000,800,084.43 </w:t>
            </w:r>
          </w:p>
        </w:tc>
      </w:tr>
      <w:tr w:rsidR="00994D01" w:rsidRPr="00465E50" w:rsidTr="00994D01">
        <w:trPr>
          <w:trHeight w:val="272"/>
        </w:trPr>
        <w:tc>
          <w:tcPr>
            <w:tcW w:w="6554" w:type="dxa"/>
            <w:tcBorders>
              <w:top w:val="nil"/>
              <w:left w:val="single" w:sz="4" w:space="0" w:color="auto"/>
              <w:bottom w:val="single" w:sz="4" w:space="0" w:color="auto"/>
              <w:right w:val="single" w:sz="4" w:space="0" w:color="auto"/>
            </w:tcBorders>
            <w:shd w:val="clear" w:color="auto" w:fill="auto"/>
            <w:vAlign w:val="center"/>
            <w:hideMark/>
          </w:tcPr>
          <w:p w:rsidR="00994D01" w:rsidRPr="001A660E" w:rsidRDefault="00994D01" w:rsidP="00994D01">
            <w:pPr>
              <w:spacing w:after="0" w:line="240" w:lineRule="auto"/>
              <w:ind w:firstLineChars="300" w:firstLine="480"/>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441 Ayudas Sociales a Personas.</w:t>
            </w:r>
          </w:p>
        </w:tc>
        <w:tc>
          <w:tcPr>
            <w:tcW w:w="1875" w:type="dxa"/>
            <w:tcBorders>
              <w:top w:val="nil"/>
              <w:left w:val="nil"/>
              <w:bottom w:val="single" w:sz="4" w:space="0" w:color="auto"/>
              <w:right w:val="single" w:sz="4" w:space="0" w:color="auto"/>
            </w:tcBorders>
            <w:shd w:val="clear" w:color="auto" w:fill="auto"/>
            <w:noWrap/>
            <w:vAlign w:val="center"/>
            <w:hideMark/>
          </w:tcPr>
          <w:p w:rsidR="00994D01" w:rsidRPr="001A660E" w:rsidRDefault="00994D01" w:rsidP="00994D01">
            <w:pPr>
              <w:spacing w:after="0" w:line="240" w:lineRule="auto"/>
              <w:jc w:val="right"/>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 xml:space="preserve">    652,985,225.64 </w:t>
            </w:r>
          </w:p>
        </w:tc>
      </w:tr>
      <w:tr w:rsidR="00994D01" w:rsidRPr="00465E50" w:rsidTr="00994D01">
        <w:trPr>
          <w:trHeight w:val="272"/>
        </w:trPr>
        <w:tc>
          <w:tcPr>
            <w:tcW w:w="6554" w:type="dxa"/>
            <w:tcBorders>
              <w:top w:val="nil"/>
              <w:left w:val="single" w:sz="4" w:space="0" w:color="auto"/>
              <w:bottom w:val="single" w:sz="4" w:space="0" w:color="auto"/>
              <w:right w:val="single" w:sz="4" w:space="0" w:color="auto"/>
            </w:tcBorders>
            <w:shd w:val="clear" w:color="auto" w:fill="auto"/>
            <w:vAlign w:val="center"/>
            <w:hideMark/>
          </w:tcPr>
          <w:p w:rsidR="00994D01" w:rsidRPr="001A660E" w:rsidRDefault="00994D01" w:rsidP="00994D01">
            <w:pPr>
              <w:spacing w:after="0" w:line="240" w:lineRule="auto"/>
              <w:ind w:firstLineChars="300" w:firstLine="480"/>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443 Ayudas Sociales a Instituciones de Enseñanza.</w:t>
            </w:r>
          </w:p>
        </w:tc>
        <w:tc>
          <w:tcPr>
            <w:tcW w:w="1875" w:type="dxa"/>
            <w:tcBorders>
              <w:top w:val="nil"/>
              <w:left w:val="nil"/>
              <w:bottom w:val="single" w:sz="4" w:space="0" w:color="auto"/>
              <w:right w:val="single" w:sz="4" w:space="0" w:color="auto"/>
            </w:tcBorders>
            <w:shd w:val="clear" w:color="auto" w:fill="auto"/>
            <w:noWrap/>
            <w:vAlign w:val="center"/>
            <w:hideMark/>
          </w:tcPr>
          <w:p w:rsidR="00994D01" w:rsidRPr="001A660E" w:rsidRDefault="00994D01" w:rsidP="00994D01">
            <w:pPr>
              <w:spacing w:after="0" w:line="240" w:lineRule="auto"/>
              <w:jc w:val="right"/>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 xml:space="preserve">    157,015,664.61 </w:t>
            </w:r>
          </w:p>
        </w:tc>
      </w:tr>
      <w:tr w:rsidR="00994D01" w:rsidRPr="00465E50" w:rsidTr="00994D01">
        <w:trPr>
          <w:trHeight w:val="272"/>
        </w:trPr>
        <w:tc>
          <w:tcPr>
            <w:tcW w:w="6554" w:type="dxa"/>
            <w:tcBorders>
              <w:top w:val="nil"/>
              <w:left w:val="single" w:sz="4" w:space="0" w:color="auto"/>
              <w:bottom w:val="single" w:sz="4" w:space="0" w:color="auto"/>
              <w:right w:val="single" w:sz="4" w:space="0" w:color="auto"/>
            </w:tcBorders>
            <w:shd w:val="clear" w:color="auto" w:fill="auto"/>
            <w:vAlign w:val="center"/>
            <w:hideMark/>
          </w:tcPr>
          <w:p w:rsidR="00994D01" w:rsidRPr="001A660E" w:rsidRDefault="00994D01" w:rsidP="00994D01">
            <w:pPr>
              <w:spacing w:after="0" w:line="240" w:lineRule="auto"/>
              <w:ind w:firstLineChars="300" w:firstLine="480"/>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445 Ayudas Sociales a Instituciones Sin Fines de Lucro.</w:t>
            </w:r>
          </w:p>
        </w:tc>
        <w:tc>
          <w:tcPr>
            <w:tcW w:w="1875" w:type="dxa"/>
            <w:tcBorders>
              <w:top w:val="nil"/>
              <w:left w:val="nil"/>
              <w:bottom w:val="single" w:sz="4" w:space="0" w:color="auto"/>
              <w:right w:val="single" w:sz="4" w:space="0" w:color="auto"/>
            </w:tcBorders>
            <w:shd w:val="clear" w:color="auto" w:fill="auto"/>
            <w:noWrap/>
            <w:vAlign w:val="center"/>
            <w:hideMark/>
          </w:tcPr>
          <w:p w:rsidR="00994D01" w:rsidRPr="001A660E" w:rsidRDefault="00994D01" w:rsidP="00994D01">
            <w:pPr>
              <w:spacing w:after="0" w:line="240" w:lineRule="auto"/>
              <w:jc w:val="right"/>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 xml:space="preserve">      27,613,665.41 </w:t>
            </w:r>
          </w:p>
        </w:tc>
      </w:tr>
      <w:tr w:rsidR="00994D01" w:rsidRPr="00465E50" w:rsidTr="00994D01">
        <w:trPr>
          <w:trHeight w:val="272"/>
        </w:trPr>
        <w:tc>
          <w:tcPr>
            <w:tcW w:w="6554" w:type="dxa"/>
            <w:tcBorders>
              <w:top w:val="nil"/>
              <w:left w:val="single" w:sz="4" w:space="0" w:color="auto"/>
              <w:bottom w:val="single" w:sz="4" w:space="0" w:color="auto"/>
              <w:right w:val="single" w:sz="4" w:space="0" w:color="auto"/>
            </w:tcBorders>
            <w:shd w:val="clear" w:color="auto" w:fill="auto"/>
            <w:vAlign w:val="center"/>
            <w:hideMark/>
          </w:tcPr>
          <w:p w:rsidR="00994D01" w:rsidRPr="001A660E" w:rsidRDefault="00994D01" w:rsidP="00994D01">
            <w:pPr>
              <w:spacing w:after="0" w:line="240" w:lineRule="auto"/>
              <w:ind w:firstLineChars="300" w:firstLine="480"/>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447 Ayudas Sociales a Entidades de Interés Público.</w:t>
            </w:r>
          </w:p>
        </w:tc>
        <w:tc>
          <w:tcPr>
            <w:tcW w:w="1875" w:type="dxa"/>
            <w:tcBorders>
              <w:top w:val="nil"/>
              <w:left w:val="nil"/>
              <w:bottom w:val="single" w:sz="4" w:space="0" w:color="auto"/>
              <w:right w:val="single" w:sz="4" w:space="0" w:color="auto"/>
            </w:tcBorders>
            <w:shd w:val="clear" w:color="auto" w:fill="auto"/>
            <w:noWrap/>
            <w:vAlign w:val="center"/>
            <w:hideMark/>
          </w:tcPr>
          <w:p w:rsidR="00994D01" w:rsidRPr="001A660E" w:rsidRDefault="00994D01" w:rsidP="00994D01">
            <w:pPr>
              <w:spacing w:after="0" w:line="240" w:lineRule="auto"/>
              <w:jc w:val="right"/>
              <w:rPr>
                <w:rFonts w:ascii="Arial" w:eastAsia="Times New Roman" w:hAnsi="Arial" w:cs="Arial"/>
                <w:color w:val="000000"/>
                <w:sz w:val="16"/>
                <w:szCs w:val="18"/>
                <w:lang w:eastAsia="es-MX"/>
              </w:rPr>
            </w:pPr>
            <w:r w:rsidRPr="001A660E">
              <w:rPr>
                <w:rFonts w:ascii="Arial" w:eastAsia="Times New Roman" w:hAnsi="Arial" w:cs="Arial"/>
                <w:color w:val="000000"/>
                <w:sz w:val="16"/>
                <w:szCs w:val="18"/>
                <w:lang w:eastAsia="es-MX"/>
              </w:rPr>
              <w:t xml:space="preserve">    163,185,528.77 </w:t>
            </w:r>
          </w:p>
        </w:tc>
      </w:tr>
    </w:tbl>
    <w:p w:rsidR="007320B8" w:rsidRPr="00EB5C12" w:rsidRDefault="007320B8" w:rsidP="00EB5C12">
      <w:pPr>
        <w:autoSpaceDE w:val="0"/>
        <w:autoSpaceDN w:val="0"/>
        <w:adjustRightInd w:val="0"/>
        <w:spacing w:after="0" w:line="240" w:lineRule="auto"/>
        <w:ind w:right="474"/>
        <w:jc w:val="both"/>
        <w:rPr>
          <w:b/>
          <w:highlight w:val="green"/>
        </w:rPr>
      </w:pPr>
      <w:r w:rsidRPr="00EB5C12">
        <w:rPr>
          <w:sz w:val="14"/>
        </w:rPr>
        <w:t>En el Presupuesto de Egreso 2017 se registran los montos aprobados para Ayudas y Subsidios; en el presupuesto aprobado no es posible identificar los beneficiarios, éstos son reportados de forma trimestral por los ejecutores del gasto, y se localiza</w:t>
      </w:r>
      <w:r w:rsidR="00E536CD">
        <w:rPr>
          <w:sz w:val="14"/>
        </w:rPr>
        <w:t>n</w:t>
      </w:r>
      <w:r w:rsidRPr="00EB5C12">
        <w:rPr>
          <w:sz w:val="14"/>
        </w:rPr>
        <w:t xml:space="preserve"> en el link: </w:t>
      </w:r>
      <w:hyperlink r:id="rId19" w:history="1">
        <w:r w:rsidRPr="00EB5C12">
          <w:rPr>
            <w:rStyle w:val="Hipervnculo"/>
            <w:sz w:val="14"/>
          </w:rPr>
          <w:t>http://www.haciendachiapas.gob.mx/rendicion-ctas/informe-finanzas-pub/informacion-financiera/consolidada/6-montos.asp</w:t>
        </w:r>
      </w:hyperlink>
    </w:p>
    <w:p w:rsidR="007320B8" w:rsidRDefault="007320B8" w:rsidP="009E13D8">
      <w:pPr>
        <w:jc w:val="both"/>
        <w:rPr>
          <w:rFonts w:ascii="Arial" w:hAnsi="Arial" w:cs="Arial"/>
          <w:b/>
          <w:bCs/>
          <w:sz w:val="24"/>
          <w:szCs w:val="20"/>
          <w:highlight w:val="green"/>
        </w:rPr>
      </w:pPr>
    </w:p>
    <w:p w:rsidR="00D374B1" w:rsidRDefault="00D374B1" w:rsidP="009E13D8">
      <w:pPr>
        <w:jc w:val="both"/>
        <w:rPr>
          <w:rFonts w:ascii="Arial" w:hAnsi="Arial" w:cs="Arial"/>
          <w:b/>
          <w:bCs/>
          <w:sz w:val="24"/>
          <w:szCs w:val="20"/>
        </w:rPr>
      </w:pPr>
      <w:r>
        <w:rPr>
          <w:rFonts w:ascii="Arial" w:hAnsi="Arial" w:cs="Arial"/>
          <w:b/>
          <w:bCs/>
          <w:sz w:val="24"/>
          <w:szCs w:val="20"/>
        </w:rPr>
        <w:t>Presupuesto Asignado a cada uno d</w:t>
      </w:r>
      <w:r w:rsidR="00EA2ECD">
        <w:rPr>
          <w:rFonts w:ascii="Arial" w:hAnsi="Arial" w:cs="Arial"/>
          <w:b/>
          <w:bCs/>
          <w:sz w:val="24"/>
          <w:szCs w:val="20"/>
        </w:rPr>
        <w:t>e los Programas del Estado.</w:t>
      </w:r>
    </w:p>
    <w:tbl>
      <w:tblPr>
        <w:tblW w:w="5000" w:type="pct"/>
        <w:jc w:val="center"/>
        <w:tblCellMar>
          <w:left w:w="70" w:type="dxa"/>
          <w:right w:w="70" w:type="dxa"/>
        </w:tblCellMar>
        <w:tblLook w:val="04A0" w:firstRow="1" w:lastRow="0" w:firstColumn="1" w:lastColumn="0" w:noHBand="0" w:noVBand="1"/>
      </w:tblPr>
      <w:tblGrid>
        <w:gridCol w:w="7076"/>
        <w:gridCol w:w="1902"/>
      </w:tblGrid>
      <w:tr w:rsidR="00465E50" w:rsidRPr="00465E50" w:rsidTr="004F6BC3">
        <w:trPr>
          <w:trHeight w:val="255"/>
          <w:tblHeader/>
          <w:jc w:val="center"/>
        </w:trPr>
        <w:tc>
          <w:tcPr>
            <w:tcW w:w="3941" w:type="pct"/>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465E50" w:rsidRPr="00465E50" w:rsidRDefault="00465E50" w:rsidP="00465E50">
            <w:pPr>
              <w:spacing w:after="0" w:line="240" w:lineRule="auto"/>
              <w:jc w:val="center"/>
              <w:rPr>
                <w:rFonts w:ascii="Arial" w:eastAsia="Times New Roman" w:hAnsi="Arial" w:cs="Arial"/>
                <w:b/>
                <w:bCs/>
                <w:color w:val="FFFFFF"/>
                <w:sz w:val="18"/>
                <w:szCs w:val="18"/>
                <w:lang w:eastAsia="es-MX"/>
              </w:rPr>
            </w:pPr>
            <w:r w:rsidRPr="00465E50">
              <w:rPr>
                <w:rFonts w:ascii="Arial" w:eastAsia="Times New Roman" w:hAnsi="Arial" w:cs="Arial"/>
                <w:b/>
                <w:bCs/>
                <w:color w:val="FFFFFF"/>
                <w:sz w:val="18"/>
                <w:szCs w:val="18"/>
                <w:lang w:eastAsia="es-MX"/>
              </w:rPr>
              <w:t>Descripción</w:t>
            </w:r>
          </w:p>
        </w:tc>
        <w:tc>
          <w:tcPr>
            <w:tcW w:w="1059" w:type="pct"/>
            <w:tcBorders>
              <w:top w:val="single" w:sz="4" w:space="0" w:color="375623"/>
              <w:left w:val="nil"/>
              <w:bottom w:val="single" w:sz="4" w:space="0" w:color="375623"/>
              <w:right w:val="single" w:sz="4" w:space="0" w:color="375623"/>
            </w:tcBorders>
            <w:shd w:val="clear" w:color="000000" w:fill="375623"/>
            <w:noWrap/>
            <w:vAlign w:val="center"/>
            <w:hideMark/>
          </w:tcPr>
          <w:p w:rsidR="00465E50" w:rsidRPr="00465E50" w:rsidRDefault="00465E50" w:rsidP="00465E50">
            <w:pPr>
              <w:spacing w:after="0" w:line="240" w:lineRule="auto"/>
              <w:jc w:val="center"/>
              <w:rPr>
                <w:rFonts w:ascii="Arial" w:eastAsia="Times New Roman" w:hAnsi="Arial" w:cs="Arial"/>
                <w:b/>
                <w:bCs/>
                <w:color w:val="FFFFFF"/>
                <w:sz w:val="18"/>
                <w:szCs w:val="18"/>
                <w:lang w:eastAsia="es-MX"/>
              </w:rPr>
            </w:pPr>
            <w:r w:rsidRPr="00465E50">
              <w:rPr>
                <w:rFonts w:ascii="Arial" w:eastAsia="Times New Roman" w:hAnsi="Arial" w:cs="Arial"/>
                <w:b/>
                <w:bCs/>
                <w:color w:val="FFFFFF"/>
                <w:sz w:val="18"/>
                <w:szCs w:val="18"/>
                <w:lang w:eastAsia="es-MX"/>
              </w:rPr>
              <w:t xml:space="preserve"> Cifras en Pesos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000000" w:fill="E2EFDA"/>
            <w:noWrap/>
            <w:vAlign w:val="center"/>
            <w:hideMark/>
          </w:tcPr>
          <w:p w:rsidR="00465E50" w:rsidRPr="00465E50" w:rsidRDefault="00465E50" w:rsidP="0078554D">
            <w:pPr>
              <w:spacing w:after="0" w:line="240" w:lineRule="auto"/>
              <w:ind w:firstLineChars="300" w:firstLine="542"/>
              <w:jc w:val="right"/>
              <w:rPr>
                <w:rFonts w:ascii="Arial" w:eastAsia="Times New Roman" w:hAnsi="Arial" w:cs="Arial"/>
                <w:b/>
                <w:bCs/>
                <w:color w:val="000000"/>
                <w:sz w:val="18"/>
                <w:szCs w:val="18"/>
                <w:lang w:eastAsia="es-MX"/>
              </w:rPr>
            </w:pPr>
            <w:r w:rsidRPr="00465E50">
              <w:rPr>
                <w:rFonts w:ascii="Arial" w:eastAsia="Times New Roman" w:hAnsi="Arial" w:cs="Arial"/>
                <w:b/>
                <w:bCs/>
                <w:color w:val="000000"/>
                <w:sz w:val="18"/>
                <w:szCs w:val="18"/>
                <w:lang w:eastAsia="es-MX"/>
              </w:rPr>
              <w:t>Suma Total</w:t>
            </w:r>
          </w:p>
        </w:tc>
        <w:tc>
          <w:tcPr>
            <w:tcW w:w="1059" w:type="pct"/>
            <w:tcBorders>
              <w:top w:val="nil"/>
              <w:left w:val="nil"/>
              <w:bottom w:val="single" w:sz="4" w:space="0" w:color="auto"/>
              <w:right w:val="single" w:sz="4" w:space="0" w:color="auto"/>
            </w:tcBorders>
            <w:shd w:val="clear" w:color="000000" w:fill="E2EFDA"/>
            <w:noWrap/>
            <w:vAlign w:val="center"/>
            <w:hideMark/>
          </w:tcPr>
          <w:p w:rsidR="00465E50" w:rsidRPr="00465E50" w:rsidRDefault="00465E50" w:rsidP="00465E50">
            <w:pPr>
              <w:spacing w:after="0" w:line="240" w:lineRule="auto"/>
              <w:rPr>
                <w:rFonts w:ascii="Arial" w:eastAsia="Times New Roman" w:hAnsi="Arial" w:cs="Arial"/>
                <w:b/>
                <w:bCs/>
                <w:color w:val="000000"/>
                <w:sz w:val="18"/>
                <w:szCs w:val="18"/>
                <w:lang w:eastAsia="es-MX"/>
              </w:rPr>
            </w:pPr>
            <w:r w:rsidRPr="00465E50">
              <w:rPr>
                <w:rFonts w:ascii="Arial" w:eastAsia="Times New Roman" w:hAnsi="Arial" w:cs="Arial"/>
                <w:b/>
                <w:bCs/>
                <w:color w:val="000000"/>
                <w:sz w:val="18"/>
                <w:szCs w:val="18"/>
                <w:lang w:eastAsia="es-MX"/>
              </w:rPr>
              <w:t xml:space="preserve">   81,891,143,366.00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003 Programa de educación básica para jóvenes y adultos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278,834,149.11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004 Programa de desarrollo de la educación básica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21,957,038,005.26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005 Programa de educación media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4,694,442,458.41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006 Programa de educación superior</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2,413,213,862.77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008 Programa de desarrollo académico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31,665,891.00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010 Programa de infraestructura física educativa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35,578,161.00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012 Programa de desarrollo cultural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761,844,033.53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013 Programa de fomento a la investigación científica, tecnológica e innovación</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35,812,782.25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014 Programa de fomento y apoyo al deporte</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71,938,834.49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015 Programa de prevención contra cáncer cérvico - uterino y mamario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2,852,711.00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016 Programa de desarrollo integral para la salud</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815,238,136.60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017 Programa atención a emergencias sanitarias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2,418,256.00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018 Programa de infraestructura en salud</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268,233,834.90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019 Programa de fortalecimiento al servicio de salud</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8,492,064,548.50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020 Programa de prevención para la salud</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1,455,237.00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021 Programa de promoción, prevención y control de enfermedades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44,180,372.00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023 Programa de apoyo a la asistencia social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942,618,145.29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024 Programa de estrategia alimentaria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755,600,012.43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025 Programa de desarrollo integral de las mujeres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347,365,067.67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026 Programa de equidad de género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37,758,921.94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028 Programa de urbanización y ordenamiento territorial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7,886,003.20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029 Programa de electrificación</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36,199,087.91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030 Programa de fortalecimiento a la juventud</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4,539,748.92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035 Programa de financiamiento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11,598,906.95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036 Programa de vivienda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51,396,064.02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037 Programa de apoyo al adulto mayor</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1,123,271,674.94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038 Programa de ciudades y villas rurales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4,275,674.76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lastRenderedPageBreak/>
              <w:t>039 Programa de impulso de energías alternativas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10,676,460.86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040 Programa de impulso y capacitación al empleo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252,783,576.56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041 Programa para la defensa del trabajo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39,424,898.16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042 Programa de fomento a la producción, comercialización artesanal y productos originales de Chiapas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22,202,390.56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043 Programa de desarrollo empresarial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78,266,391.77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044 Programa de fomento a la comercialización de productos originales de Chiapas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4,467,883.31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045 Programa de infraestructura para industrialización</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3,989,456.88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046 Programa de desarrollo turístico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273,673,290.69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047 Programa de promoción y difusión turística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15,270,073.18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048 Programa de fomento al desarrollo mesoamericano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22,379,294.28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049 Programa de fomento para la cooperación internacional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1,417,092.01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050 Programa de apoyo al migrante</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3,128,930.20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051 Programa para la industria de la transformación y valor agregado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2,598,021.42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052 Programa de promoción de las oportunidades de inversión en el Estado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36,835,883.41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053 Programa de alcantarillado y saneamiento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231,114,485.16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055 Programa procuradurías municipales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947,580.87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057 Programa de fortalecimiento al sistema de vialidad y de transportes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207,175,213.35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058 Programa de vialidades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766,913,030.74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059 Programa de conservación y reconstrucción de carreteras alimentadoras, caminos rurales y puentes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212,729,795.46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060 Programa de modernización y ampliación de carreteras alimentadoras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1,095,863,881.60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061 Programa normal de operación de infraestructura caminera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37,696,248.32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063 Programa de infraestructura carretera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53,977,797.59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064 Programa de mantenimiento y reparación de maquinarias y vehículos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3,794,358.60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065 Programa de modernización de edificios y espacios públicos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1,655,167,203.33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066 Programa de fortalecimiento a la seguridad pública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2,249,949,523.21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067 Programa de impulso a la transparencia y rendición de cuentas, a través de la participación ciudadana y la modernización administrativa y tecnológica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162,499,555.58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068 Programa de mejoramiento de centros de readaptación social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153,220,395.34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069 Programa de protección civil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117,430,529.34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070 Programa de agua potable</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454,983,174.42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071 Programa de desarrollo y fomento del café</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26,567,609.48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072 Programa de desarrollo pesquero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72,547,624.38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073 Programa de infraestructura pesquera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1,688,227.08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074 Programa de desarrollo pecuario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59,493,440.98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076 Programa de desarrollo agrícola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199,276,915.09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077 Programa hortoflorícola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2,272,935.65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078 Programa frutícola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10,285,750.19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079 Programa de reconversión productiva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6,583,478.90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080 Programa de infraestructura agropecuaria e hidroagrícola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8,812,685.16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081 Programa de plantaciones agroindustriales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4,070,815.39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082 Programa transferencia de tecnología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3,534,574.06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083 Programa forestal sustentable</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24,412,354.04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084 Programas concertados para el campo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108,345,165.98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085 Programa de comercialización y financiamiento agropecuario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8,423,057.83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086 Programa de pago y amortización</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2,519,439,585.00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087 Programa de planeación y evaluación</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67,752,933.80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088 Programa de fiscalización</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136,473,208.76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lastRenderedPageBreak/>
              <w:t>089 Programa agenda gris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4,935,736.95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090 Programa de educación ambiental para el desarrollo sustentable</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5,521,036.59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091 Programa de medio ambiente</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4,141,639.41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092 Programa de protección y conservación de la biodiversidad</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122,453,549.16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094 Programa ordenamiento ecológico territorial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2,776,704.14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095 Programa de impulso a los derechos humanos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50,777,684.04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096 Programa de acuerdo a la función ministerial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643,550,775.06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097 Programa de mandamientos judiciales y dictámenes periciales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146,934,440.99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098 Programa al desarrollo institucional en la procuración de justicia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313,739,513.36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099 Programa de control interno en la procuración de justicia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19,269,902.17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100 Programa de gobierno y de fomento a la política interior del Estado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199,453,699.93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101 Programa de fortalecimiento al proceso legislativo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290,987,851.35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102 Programa de desarrollo electoral y de participación ciudadana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134,019,129.30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103 Programa de impartición de justicia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942,320,119.38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104 Programa de fortalecimiento a la procuración de justicia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52,178,966.21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106 Programa de profesionalización de los servidores públicos del Ejecutivo Estatal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9,302,909.18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107 Programa de acceso a la información pública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9,350,405.50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108 Programa de administración del servicio de transporte</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178,422,071.17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109 Programa para el apoyo a la producción indígena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6,998,903.29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110 Programa para el fortalecimiento de los pueblos indígenas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29,454,615.33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111 Programa de combate a la pobreza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180,000,000.00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112 Programa de radio, televisión y cinematografía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75,455,922.02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113 Programa de certeza jurídica, administración del patrimonio, servicios registrales, catastrales y archivo histórico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173,894,708.19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114 Programa operativo gubernamental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1,774,289,537.53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115 Programa de atención a conflictos laborales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31,839,393.56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116 Programa de justicia electoral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33,005,668.33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118 Programa de prevención a la violencia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64,288,920.26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119 Programa de capacitación y formación policial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25,488,924.80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120 Programa de control de confianza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71,717,784.28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121 Programa de difusión</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19,030,738.96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122 Programa de administración del gasto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200,407,287.93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123 Programa de inversiones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103,265,244.18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124 Programa de administración de recursos humanos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334,863,268.71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125 Programa de administración de recursos materiales y servicios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25,726,243.28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126 Programa de recaudación y administración de los ingresos públicos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178,035,692.31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127 Programa de fideicomisos, organismos y empresas públicas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9,532,144.55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128 Programa de desarrollo administrativo</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65,014,973.48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129 Programa de administración de los recursos municipales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18,802,428,179.58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130 Programa de procuración fiscal</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23,132,913.72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132 Programa de mejora regulatoria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4,170,432.46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133 Programa de servicios de apoyo a la educación</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1,805,850,387.16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134 Programa de población y planeación sociodemográfica</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724,325.24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135 Programa rector de criterios jurídicos de interpretación de leyes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37,060,806.70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136 Programa de salud materno-perinatal, salud sexual y reproductiva de los y las adolescentes y planificación familiar</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6,844,894.00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137 Programa de prevención y control del VIH/SIDA e ITS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7,717,356.15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138 Programa de fomento agroalimentario sustentable</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4,503,439.69 </w:t>
            </w:r>
          </w:p>
        </w:tc>
      </w:tr>
      <w:tr w:rsidR="00465E50" w:rsidRPr="00465E50" w:rsidTr="004F6BC3">
        <w:trPr>
          <w:trHeight w:val="255"/>
          <w:jc w:val="center"/>
        </w:trPr>
        <w:tc>
          <w:tcPr>
            <w:tcW w:w="3941" w:type="pct"/>
            <w:tcBorders>
              <w:top w:val="nil"/>
              <w:left w:val="single" w:sz="4" w:space="0" w:color="auto"/>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139 Programa de donación y trasplantes de órganos y tejidos</w:t>
            </w:r>
          </w:p>
        </w:tc>
        <w:tc>
          <w:tcPr>
            <w:tcW w:w="1059" w:type="pct"/>
            <w:tcBorders>
              <w:top w:val="nil"/>
              <w:left w:val="nil"/>
              <w:bottom w:val="single" w:sz="4" w:space="0" w:color="auto"/>
              <w:right w:val="single" w:sz="4" w:space="0" w:color="auto"/>
            </w:tcBorders>
            <w:shd w:val="clear" w:color="auto" w:fill="auto"/>
            <w:vAlign w:val="center"/>
            <w:hideMark/>
          </w:tcPr>
          <w:p w:rsidR="00465E50" w:rsidRPr="00DB6D35" w:rsidRDefault="00465E50" w:rsidP="00465E50">
            <w:pPr>
              <w:spacing w:after="0" w:line="240" w:lineRule="auto"/>
              <w:jc w:val="right"/>
              <w:rPr>
                <w:rFonts w:ascii="Arial" w:eastAsia="Times New Roman" w:hAnsi="Arial" w:cs="Arial"/>
                <w:color w:val="000000"/>
                <w:sz w:val="16"/>
                <w:szCs w:val="18"/>
                <w:lang w:eastAsia="es-MX"/>
              </w:rPr>
            </w:pPr>
            <w:r w:rsidRPr="00DB6D35">
              <w:rPr>
                <w:rFonts w:ascii="Arial" w:eastAsia="Times New Roman" w:hAnsi="Arial" w:cs="Arial"/>
                <w:color w:val="000000"/>
                <w:sz w:val="16"/>
                <w:szCs w:val="18"/>
                <w:lang w:eastAsia="es-MX"/>
              </w:rPr>
              <w:t xml:space="preserve">              6,387,166.60 </w:t>
            </w:r>
          </w:p>
        </w:tc>
      </w:tr>
    </w:tbl>
    <w:p w:rsidR="004A6AE2" w:rsidRDefault="004A6AE2" w:rsidP="004A6AE2">
      <w:pPr>
        <w:autoSpaceDE w:val="0"/>
        <w:autoSpaceDN w:val="0"/>
        <w:adjustRightInd w:val="0"/>
        <w:spacing w:after="0" w:line="240" w:lineRule="auto"/>
        <w:jc w:val="both"/>
        <w:rPr>
          <w:rFonts w:ascii="Arial" w:hAnsi="Arial" w:cs="Arial"/>
          <w:b/>
          <w:bCs/>
          <w:sz w:val="24"/>
          <w:szCs w:val="20"/>
        </w:rPr>
      </w:pPr>
      <w:r w:rsidRPr="00EC2748">
        <w:rPr>
          <w:rFonts w:ascii="Arial" w:hAnsi="Arial" w:cs="Arial"/>
          <w:b/>
          <w:bCs/>
          <w:sz w:val="24"/>
          <w:szCs w:val="20"/>
        </w:rPr>
        <w:lastRenderedPageBreak/>
        <w:t xml:space="preserve">Recursos por </w:t>
      </w:r>
      <w:r w:rsidR="009B0C30">
        <w:rPr>
          <w:rFonts w:ascii="Arial" w:hAnsi="Arial" w:cs="Arial"/>
          <w:b/>
          <w:bCs/>
          <w:sz w:val="24"/>
          <w:szCs w:val="20"/>
        </w:rPr>
        <w:t xml:space="preserve">Programas </w:t>
      </w:r>
      <w:r w:rsidR="002932BE">
        <w:rPr>
          <w:rFonts w:ascii="Arial" w:hAnsi="Arial" w:cs="Arial"/>
          <w:b/>
          <w:bCs/>
          <w:sz w:val="24"/>
          <w:szCs w:val="20"/>
        </w:rPr>
        <w:t>y</w:t>
      </w:r>
      <w:r w:rsidR="009B0C30">
        <w:rPr>
          <w:rFonts w:ascii="Arial" w:hAnsi="Arial" w:cs="Arial"/>
          <w:b/>
          <w:bCs/>
          <w:sz w:val="24"/>
          <w:szCs w:val="20"/>
        </w:rPr>
        <w:t xml:space="preserve"> fuente </w:t>
      </w:r>
      <w:r w:rsidRPr="00EC2748">
        <w:rPr>
          <w:rFonts w:ascii="Arial" w:hAnsi="Arial" w:cs="Arial"/>
          <w:b/>
          <w:bCs/>
          <w:sz w:val="24"/>
          <w:szCs w:val="20"/>
        </w:rPr>
        <w:t xml:space="preserve">de </w:t>
      </w:r>
      <w:r w:rsidR="004A2801">
        <w:rPr>
          <w:rFonts w:ascii="Arial" w:hAnsi="Arial" w:cs="Arial"/>
          <w:b/>
          <w:bCs/>
          <w:sz w:val="24"/>
          <w:szCs w:val="20"/>
        </w:rPr>
        <w:t>F</w:t>
      </w:r>
      <w:r w:rsidR="009B0C30">
        <w:rPr>
          <w:rFonts w:ascii="Arial" w:hAnsi="Arial" w:cs="Arial"/>
          <w:b/>
          <w:bCs/>
          <w:sz w:val="24"/>
          <w:szCs w:val="20"/>
        </w:rPr>
        <w:t>inanciamiento</w:t>
      </w:r>
      <w:r>
        <w:rPr>
          <w:rFonts w:ascii="Arial" w:hAnsi="Arial" w:cs="Arial"/>
          <w:b/>
          <w:bCs/>
          <w:sz w:val="24"/>
          <w:szCs w:val="20"/>
        </w:rPr>
        <w:t xml:space="preserve">, </w:t>
      </w:r>
      <w:r w:rsidRPr="00EC2748">
        <w:rPr>
          <w:rFonts w:ascii="Arial" w:hAnsi="Arial" w:cs="Arial"/>
          <w:b/>
          <w:bCs/>
          <w:sz w:val="24"/>
          <w:szCs w:val="20"/>
        </w:rPr>
        <w:t>Presupuesto de Egresos para</w:t>
      </w:r>
      <w:r>
        <w:rPr>
          <w:rFonts w:ascii="Arial" w:hAnsi="Arial" w:cs="Arial"/>
          <w:b/>
          <w:bCs/>
          <w:sz w:val="24"/>
          <w:szCs w:val="20"/>
        </w:rPr>
        <w:t xml:space="preserve"> </w:t>
      </w:r>
      <w:r w:rsidRPr="00EC2748">
        <w:rPr>
          <w:rFonts w:ascii="Arial" w:hAnsi="Arial" w:cs="Arial"/>
          <w:b/>
          <w:bCs/>
          <w:sz w:val="24"/>
          <w:szCs w:val="20"/>
        </w:rPr>
        <w:t>el Ejercicio Fiscal 201</w:t>
      </w:r>
      <w:r>
        <w:rPr>
          <w:rFonts w:ascii="Arial" w:hAnsi="Arial" w:cs="Arial"/>
          <w:b/>
          <w:bCs/>
          <w:sz w:val="24"/>
          <w:szCs w:val="20"/>
        </w:rPr>
        <w:t>7</w:t>
      </w:r>
      <w:r w:rsidR="002932BE">
        <w:rPr>
          <w:rFonts w:ascii="Arial" w:hAnsi="Arial" w:cs="Arial"/>
          <w:b/>
          <w:bCs/>
          <w:sz w:val="24"/>
          <w:szCs w:val="20"/>
        </w:rPr>
        <w:t xml:space="preserve"> Aprobado</w:t>
      </w:r>
      <w:r w:rsidRPr="00EC2748">
        <w:rPr>
          <w:rFonts w:ascii="Arial" w:hAnsi="Arial" w:cs="Arial"/>
          <w:b/>
          <w:bCs/>
          <w:sz w:val="24"/>
          <w:szCs w:val="20"/>
        </w:rPr>
        <w:t>.</w:t>
      </w:r>
    </w:p>
    <w:p w:rsidR="004A2801" w:rsidRDefault="004A2801" w:rsidP="004A6AE2">
      <w:pPr>
        <w:autoSpaceDE w:val="0"/>
        <w:autoSpaceDN w:val="0"/>
        <w:adjustRightInd w:val="0"/>
        <w:spacing w:after="0" w:line="240" w:lineRule="auto"/>
        <w:jc w:val="both"/>
        <w:rPr>
          <w:rFonts w:ascii="Arial" w:hAnsi="Arial" w:cs="Arial"/>
          <w:b/>
          <w:bCs/>
          <w:sz w:val="24"/>
          <w:szCs w:val="20"/>
        </w:rPr>
      </w:pPr>
    </w:p>
    <w:tbl>
      <w:tblPr>
        <w:tblW w:w="5000" w:type="pct"/>
        <w:jc w:val="center"/>
        <w:tblCellMar>
          <w:left w:w="70" w:type="dxa"/>
          <w:right w:w="70" w:type="dxa"/>
        </w:tblCellMar>
        <w:tblLook w:val="04A0" w:firstRow="1" w:lastRow="0" w:firstColumn="1" w:lastColumn="0" w:noHBand="0" w:noVBand="1"/>
      </w:tblPr>
      <w:tblGrid>
        <w:gridCol w:w="6886"/>
        <w:gridCol w:w="2092"/>
      </w:tblGrid>
      <w:tr w:rsidR="0080585E" w:rsidRPr="00553FD8" w:rsidTr="004F6BC3">
        <w:trPr>
          <w:trHeight w:val="255"/>
          <w:tblHeader/>
          <w:jc w:val="center"/>
        </w:trPr>
        <w:tc>
          <w:tcPr>
            <w:tcW w:w="3835" w:type="pct"/>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80585E" w:rsidRPr="00553FD8" w:rsidRDefault="0080585E" w:rsidP="0080585E">
            <w:pPr>
              <w:spacing w:after="0" w:line="240" w:lineRule="auto"/>
              <w:jc w:val="center"/>
              <w:rPr>
                <w:rFonts w:ascii="Arial" w:eastAsia="Times New Roman" w:hAnsi="Arial" w:cs="Arial"/>
                <w:b/>
                <w:bCs/>
                <w:color w:val="FFFFFF"/>
                <w:sz w:val="18"/>
                <w:szCs w:val="18"/>
                <w:lang w:eastAsia="es-MX"/>
              </w:rPr>
            </w:pPr>
            <w:r w:rsidRPr="00553FD8">
              <w:rPr>
                <w:rFonts w:ascii="Arial" w:eastAsia="Times New Roman" w:hAnsi="Arial" w:cs="Arial"/>
                <w:b/>
                <w:bCs/>
                <w:color w:val="FFFFFF"/>
                <w:sz w:val="18"/>
                <w:szCs w:val="18"/>
                <w:lang w:eastAsia="es-MX"/>
              </w:rPr>
              <w:t>Descripción</w:t>
            </w:r>
          </w:p>
        </w:tc>
        <w:tc>
          <w:tcPr>
            <w:tcW w:w="1165" w:type="pct"/>
            <w:tcBorders>
              <w:top w:val="single" w:sz="4" w:space="0" w:color="375623"/>
              <w:left w:val="nil"/>
              <w:bottom w:val="single" w:sz="4" w:space="0" w:color="375623"/>
              <w:right w:val="single" w:sz="4" w:space="0" w:color="375623"/>
            </w:tcBorders>
            <w:shd w:val="clear" w:color="000000" w:fill="375623"/>
            <w:noWrap/>
            <w:vAlign w:val="center"/>
            <w:hideMark/>
          </w:tcPr>
          <w:p w:rsidR="0080585E" w:rsidRPr="00553FD8" w:rsidRDefault="0080585E" w:rsidP="0080585E">
            <w:pPr>
              <w:spacing w:after="0" w:line="240" w:lineRule="auto"/>
              <w:jc w:val="center"/>
              <w:rPr>
                <w:rFonts w:ascii="Arial" w:eastAsia="Times New Roman" w:hAnsi="Arial" w:cs="Arial"/>
                <w:b/>
                <w:bCs/>
                <w:color w:val="FFFFFF"/>
                <w:sz w:val="18"/>
                <w:szCs w:val="18"/>
                <w:lang w:eastAsia="es-MX"/>
              </w:rPr>
            </w:pPr>
            <w:r w:rsidRPr="00553FD8">
              <w:rPr>
                <w:rFonts w:ascii="Arial" w:eastAsia="Times New Roman" w:hAnsi="Arial" w:cs="Arial"/>
                <w:b/>
                <w:bCs/>
                <w:color w:val="FFFFFF"/>
                <w:sz w:val="18"/>
                <w:szCs w:val="18"/>
                <w:lang w:eastAsia="es-MX"/>
              </w:rPr>
              <w:t>Cifras en Pesos</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DDEBF7" w:fill="E2EFDA"/>
            <w:vAlign w:val="center"/>
            <w:hideMark/>
          </w:tcPr>
          <w:p w:rsidR="0080585E" w:rsidRPr="00553FD8" w:rsidRDefault="0080585E" w:rsidP="0078554D">
            <w:pPr>
              <w:spacing w:after="0" w:line="240" w:lineRule="auto"/>
              <w:ind w:firstLineChars="300" w:firstLine="542"/>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Suma Total</w:t>
            </w:r>
          </w:p>
        </w:tc>
        <w:tc>
          <w:tcPr>
            <w:tcW w:w="1165" w:type="pct"/>
            <w:tcBorders>
              <w:top w:val="nil"/>
              <w:left w:val="nil"/>
              <w:bottom w:val="single" w:sz="4" w:space="0" w:color="auto"/>
              <w:right w:val="single" w:sz="4" w:space="0" w:color="auto"/>
            </w:tcBorders>
            <w:shd w:val="clear" w:color="DDEBF7" w:fill="E2EFDA"/>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81,891,143,366.00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003 Programa de educación básica para jóvenes y adultos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278,834,149.11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5,233,252.42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273,600,896.69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004 Programa de desarrollo de la educación básica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21,957,038,005.26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77,845,610.86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21,879,192,394.40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005 Programa de educación media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4,694,442,458.41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7,859,592.29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4,686,582,866.12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006 Programa de educación superior</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2,413,213,862.77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121,830,565.75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2,291,383,297.02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008 Programa de desarrollo académico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31,665,891.00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31,665,891.00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010 Programa de infraestructura física educativa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35,578,161.00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2,542,227.30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33,035,933.70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012 Programa de desarrollo cultural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761,844,033.53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26,961,787.83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734,882,245.70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013 Programa de fomento a la investigación científica, tecnológica e innovación</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35,812,782.25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9,960,176.27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25,852,605.98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014 Programa de fomento y apoyo al deporte</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71,938,834.49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35,975,464.82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35,963,369.67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015 Programa de prevención contra cáncer cérvico - uterino y mamario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2,852,711.00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2,852,711.00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016 Programa de desarrollo integral para la salud</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815,238,136.60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12,985,333.00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802,252,803.60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017 Programa atención a emergencias sanitarias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2,418,256.00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2,418,256.00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018 Programa de infraestructura en salud</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268,233,834.90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268,233,834.90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019 Programa de fortalecimiento al servicio de salud</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8,492,064,548.50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133,093,677.96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8,331,398,905.54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Otros Recursos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27,571,965.00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020 Programa de prevención para la salud</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1,455,237.00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1,455,237.00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021 Programa de promoción, prevención y control de enfermedades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44,180,372.00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44,180,372.00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lastRenderedPageBreak/>
              <w:t>023 Programa de apoyo a la asistencia social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942,618,145.29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678,183,056.17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264,435,089.12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024 Programa de estrategia alimentaria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755,600,012.43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4,495,215.94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751,104,796.49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025 Programa de desarrollo integral de las mujeres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347,365,067.67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307,072,811.80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40,292,255.87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026 Programa de equidad de género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37,758,921.94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14,237,443.26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23,521,478.68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028 Programa de urbanización y ordenamiento territorial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7,886,003.20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459,858.17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7,426,145.03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029 Programa de electrificación</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36,199,087.91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36,199,087.91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030 Programa de fortalecimiento a la juventud</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4,539,748.92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665,008.51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3,874,740.41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035 Programa de financiamiento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11,598,906.95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3,364,500.00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8,234,406.95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036 Programa de vivienda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51,396,064.02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10,230,903.63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41,165,160.39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037 Programa de apoyo al adulto mayor</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1,123,271,674.94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674,648,825.01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448,622,849.93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038 Programa de ciudades y villas rurales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4,275,674.76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822,657.99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3,453,016.77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039 Programa de impulso de energías alternativas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10,676,460.86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246,430.73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10,430,030.13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040 Programa de impulso y capacitación al empleo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252,783,576.56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12,031,632.58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240,751,943.98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041 Programa para la defensa del trabajo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39,424,898.16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5,346,808.74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34,078,089.42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042 Programa de fomento a la producción, comercialización artesanal y productos originales de Chiapas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22,202,390.56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3,192,595.25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19,009,795.31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043 Programa de desarrollo empresarial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78,266,391.77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16,142,251.66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62,124,140.11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lastRenderedPageBreak/>
              <w:t>044 Programa de fomento a la comercialización de productos originales de Chiapas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4,467,883.31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400,108.51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4,067,774.80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045 Programa de infraestructura para industrialización</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3,989,456.88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3,989,456.88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046 Programa de desarrollo turístico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273,673,290.69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57,870,818.89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215,802,471.80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047 Programa de promoción y difusión turística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15,270,073.18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15,270,073.18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048 Programa de fomento al desarrollo mesoamericano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22,379,294.28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7,256,732.13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15,122,562.15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049 Programa de fomento para la cooperación internacional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1,417,092.01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1,417,092.01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050 Programa de apoyo al migrante</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3,128,930.20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564,224.18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2,564,706.02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051 Programa para la industria de la transformación y valor agregado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2,598,021.42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638,313.34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1,959,708.08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052 Programa de promoción de las oportunidades de inversión en el Estado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36,835,883.41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7,262,018.80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29,573,864.61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053 Programa de alcantarillado y saneamiento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231,114,485.16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231,114,485.16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055 Programa procuradurías municipales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947,580.87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947,580.87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057 Programa de fortalecimiento al sistema de vialidad y de transportes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207,175,213.35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42,303,231.36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164,871,981.99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058 Programa de vialidades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766,913,030.74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766,913,030.74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059 Programa de conservación y reconstrucción de carreteras alimentadoras, caminos rurales y puentes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212,729,795.46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212,729,795.46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060 Programa de modernización y ampliación de carreteras alimentadoras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1,095,863,881.60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1,095,863,881.60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061 Programa normal de operación de infraestructura caminera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37,696,248.32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37,696,248.32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063 Programa de infraestructura carretera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53,977,797.59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900,000.00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53,077,797.59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064 Programa de mantenimiento y reparación de maquinarias y vehículos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3,794,358.60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3,794,358.60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065 Programa de modernización de edificios y espacios públicos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1,655,167,203.33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32,479,838.83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lastRenderedPageBreak/>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1,622,687,364.50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066 Programa de fortalecimiento a la seguridad pública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2,249,949,523.21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488,184,101.47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1,761,765,421.74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067 Programa de impulso a la transparencia y rendición de cuentas, a través de la participación ciudadana y la modernización administrativa y tecnológica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162,499,555.58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33,753,037.09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128,746,518.49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068 Programa de mejoramiento de centros de readaptación social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153,220,395.34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113,885,675.96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39,334,719.38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069 Programa de protección civil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117,430,529.34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72,491,470.70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44,939,058.64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070 Programa de agua potable</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454,983,174.42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11,453,503.49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443,529,670.93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071 Programa de desarrollo y fomento del café</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26,567,609.48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2,931,951.21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23,635,658.27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072 Programa de desarrollo pesquero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72,547,624.38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41,746,437.20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30,801,187.18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073 Programa de infraestructura pesquera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1,688,227.08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134,583.00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1,553,644.08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074 Programa de desarrollo pecuario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59,493,440.98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9,807,438.11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49,686,002.87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076 Programa de desarrollo agrícola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199,276,915.09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29,223,045.97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170,053,869.12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077 Programa hortoflorícola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2,272,935.65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2,272,935.65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078 Programa frutícola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10,285,750.19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8,336,311.17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1,672,777.02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Estatales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276,662.00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079 Programa de reconversión productiva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6,583,478.90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2,816,853.10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3,766,625.80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080 Programa de infraestructura agropecuaria e hidroagrícola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8,812,685.16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6,088,060.83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2,724,624.33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081 Programa de plantaciones agroindustriales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4,070,815.39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4,070,815.39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082 Programa transferencia de tecnología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3,534,574.06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1,708,747.97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lastRenderedPageBreak/>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1,825,826.09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083 Programa forestal sustentable</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24,412,354.04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9,754,674.27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14,657,679.77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084 Programas concertados para el campo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108,345,165.98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78,606,900.65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29,738,265.33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085 Programa de comercialización y financiamiento agropecuario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8,423,057.83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690,510.00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7,732,547.83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086 Programa de pago y amortización</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2,519,439,585.00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1,269,439,585.00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1,250,000,000.00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087 Programa de planeación y evaluación</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67,752,933.80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17,200,741.93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50,552,191.87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088 Programa de fiscalización</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136,473,208.76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15,613,752.87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120,859,455.89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089 Programa agenda gris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4,935,736.95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288,406.93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4,647,330.02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090 Programa de educación ambiental para el desarrollo sustentable</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5,521,036.59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242,956.25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5,278,080.34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091 Programa de medio ambiente</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4,141,639.41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981,134.10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3,160,505.31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092 Programa de protección y conservación de la biodiversidad</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122,453,549.16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33,532,852.14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88,920,697.02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094 Programa ordenamiento ecológico territorial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2,776,704.14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52,420.99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2,724,283.15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095 Programa de impulso a los derechos humanos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50,777,684.04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7,388,789.77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43,388,894.27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096 Programa de acuerdo a la función ministerial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643,550,775.06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195,096,314.94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448,454,460.12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097 Programa de mandamientos judiciales y dictámenes periciales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146,934,440.99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66,946,232.75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79,988,208.24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098 Programa al desarrollo institucional en la procuración de justicia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313,739,513.36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120,291,880.86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193,447,632.50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099 Programa de control interno en la procuración de justicia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19,269,902.17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3,394,435.35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lastRenderedPageBreak/>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15,875,466.82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100 Programa de gobierno y de fomento a la política interior del Estado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199,453,699.93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25,726,558.99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173,727,140.94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101 Programa de fortalecimiento al proceso legislativo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290,987,851.35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112,939,549.62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178,048,301.73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102 Programa de desarrollo electoral y de participación ciudadana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134,019,129.30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10,044,657.19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123,974,472.11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103 Programa de impartición de justicia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942,320,119.38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89,020,095.82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853,300,023.56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104 Programa de fortalecimiento a la procuración de justicia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52,178,966.21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52,178,966.21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106 Programa de profesionalización de los servidores públicos del Ejecutivo Estatal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9,302,909.18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667,997.46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8,634,911.72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107 Programa de acceso a la información pública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9,350,405.50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911,448.00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8,438,957.50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108 Programa de administración del servicio de transporte</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178,422,071.17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131,071,404.88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47,350,666.29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109 Programa para el apoyo a la producción indígena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6,998,903.29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4,749,081.09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2,249,822.20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110 Programa para el fortalecimiento de los pueblos indígenas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29,454,615.33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5,762,849.30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23,691,766.03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111 Programa de combate a la pobreza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180,000,000.00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180,000,000.00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112 Programa de radio, televisión y cinematografía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75,455,922.02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4,395,909.19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71,060,012.83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113 Programa de certeza jurídica, administración del patrimonio, servicios registrales, catastrales y archivo histórico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173,894,708.19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7,550,621.48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166,344,086.71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114 Programa operativo gubernamental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1,774,289,537.53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342,632,176.74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1,431,657,360.79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115 Programa de atención a conflictos laborales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31,839,393.56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1,616,011.06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30,223,382.50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116 Programa de justicia electoral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33,005,668.33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1,390,724.12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lastRenderedPageBreak/>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31,614,944.21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118 Programa de prevención a la violencia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64,288,920.26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5,811,089.79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58,477,830.47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119 Programa de capacitación y formación policial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25,488,924.80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67,738.30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25,421,186.50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120 Programa de control de confianza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71,717,784.28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4,740,738.87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66,977,045.41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121 Programa de difusión</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19,030,738.96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19,030,738.96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122 Programa de administración del gasto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200,407,287.93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60,054,322.87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140,352,965.06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123 Programa de inversiones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103,265,244.18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23,599,051.43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79,666,192.75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124 Programa de administración de recursos humanos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334,863,268.71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6,404,732.96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328,458,535.75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125 Programa de administración de recursos materiales y servicios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25,726,243.28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25,726,243.28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126 Programa de recaudación y administración de los ingresos públicos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178,035,692.31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57,310,509.74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120,725,182.57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127 Programa de fideicomisos, organismos y empresas públicas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9,532,144.55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369,395.80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9,162,748.75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128 Programa de desarrollo administrativo</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65,014,973.48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58,104,106.38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6,910,867.10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129 Programa de administración de los recursos municipales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18,802,428,179.58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285,263,781.12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18,517,164,398.46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130 Programa de procuración fiscal</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23,132,913.72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15,105,346.35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8,027,567.37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132 Programa de mejora regulatoria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4,170,432.46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248,526.24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3,921,906.22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133 Programa de servicios de apoyo a la educación</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1,805,850,387.16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87,819,816.57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1,718,030,570.59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134 Programa de población y planeación sociodemográfica</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724,325.24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724,325.24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135 Programa rector de criterios jurídicos de interpretación de leyes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37,060,806.70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1,603,742.13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lastRenderedPageBreak/>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35,457,064.57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136 Programa de salud materno-perinatal, salud sexual y reproductiva de los y las adolescentes y planificación familiar</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6,844,894.00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6,844,894.00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137 Programa de prevención y control del VIH/SIDA e ITS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7,717,356.15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7,377,606.15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339,750.00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138 Programa de fomento agroalimentario sustentable</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4,503,439.69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Fiscales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2,462,347.27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2,041,092.42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139 Programa de donación y trasplantes de órganos y tejidos</w:t>
            </w:r>
          </w:p>
        </w:tc>
        <w:tc>
          <w:tcPr>
            <w:tcW w:w="1165" w:type="pct"/>
            <w:tcBorders>
              <w:top w:val="nil"/>
              <w:left w:val="nil"/>
              <w:bottom w:val="single" w:sz="4" w:space="0" w:color="auto"/>
              <w:right w:val="single" w:sz="4" w:space="0" w:color="auto"/>
            </w:tcBorders>
            <w:shd w:val="clear" w:color="000000" w:fill="D9D9D9"/>
            <w:vAlign w:val="center"/>
            <w:hideMark/>
          </w:tcPr>
          <w:p w:rsidR="0080585E" w:rsidRPr="00553FD8" w:rsidRDefault="0080585E" w:rsidP="0080585E">
            <w:pPr>
              <w:spacing w:after="0" w:line="240" w:lineRule="auto"/>
              <w:jc w:val="right"/>
              <w:rPr>
                <w:rFonts w:ascii="Arial" w:eastAsia="Times New Roman" w:hAnsi="Arial" w:cs="Arial"/>
                <w:b/>
                <w:bCs/>
                <w:color w:val="000000"/>
                <w:sz w:val="18"/>
                <w:szCs w:val="18"/>
                <w:lang w:eastAsia="es-MX"/>
              </w:rPr>
            </w:pPr>
            <w:r w:rsidRPr="00553FD8">
              <w:rPr>
                <w:rFonts w:ascii="Arial" w:eastAsia="Times New Roman" w:hAnsi="Arial" w:cs="Arial"/>
                <w:b/>
                <w:bCs/>
                <w:color w:val="000000"/>
                <w:sz w:val="18"/>
                <w:szCs w:val="18"/>
                <w:lang w:eastAsia="es-MX"/>
              </w:rPr>
              <w:t xml:space="preserve">              6,387,166.60 </w:t>
            </w:r>
          </w:p>
        </w:tc>
      </w:tr>
      <w:tr w:rsidR="0080585E" w:rsidRPr="00553FD8" w:rsidTr="004F6BC3">
        <w:trPr>
          <w:trHeight w:val="255"/>
          <w:jc w:val="center"/>
        </w:trPr>
        <w:tc>
          <w:tcPr>
            <w:tcW w:w="3835" w:type="pct"/>
            <w:tcBorders>
              <w:top w:val="nil"/>
              <w:left w:val="single" w:sz="4" w:space="0" w:color="auto"/>
              <w:bottom w:val="single" w:sz="4" w:space="0" w:color="auto"/>
              <w:right w:val="single" w:sz="4" w:space="0" w:color="auto"/>
            </w:tcBorders>
            <w:shd w:val="clear" w:color="auto" w:fill="auto"/>
            <w:vAlign w:val="center"/>
            <w:hideMark/>
          </w:tcPr>
          <w:p w:rsidR="0080585E" w:rsidRPr="00553FD8" w:rsidRDefault="0080585E" w:rsidP="00553FD8">
            <w:pPr>
              <w:spacing w:after="0" w:line="240" w:lineRule="auto"/>
              <w:ind w:firstLineChars="300" w:firstLine="540"/>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Recursos Federales</w:t>
            </w:r>
          </w:p>
        </w:tc>
        <w:tc>
          <w:tcPr>
            <w:tcW w:w="1165" w:type="pct"/>
            <w:tcBorders>
              <w:top w:val="nil"/>
              <w:left w:val="nil"/>
              <w:bottom w:val="single" w:sz="4" w:space="0" w:color="auto"/>
              <w:right w:val="single" w:sz="4" w:space="0" w:color="auto"/>
            </w:tcBorders>
            <w:shd w:val="clear" w:color="auto" w:fill="auto"/>
            <w:vAlign w:val="center"/>
            <w:hideMark/>
          </w:tcPr>
          <w:p w:rsidR="0080585E" w:rsidRPr="00553FD8" w:rsidRDefault="0080585E" w:rsidP="0080585E">
            <w:pPr>
              <w:spacing w:after="0" w:line="240" w:lineRule="auto"/>
              <w:jc w:val="right"/>
              <w:rPr>
                <w:rFonts w:ascii="Arial" w:eastAsia="Times New Roman" w:hAnsi="Arial" w:cs="Arial"/>
                <w:color w:val="000000"/>
                <w:sz w:val="18"/>
                <w:szCs w:val="18"/>
                <w:lang w:eastAsia="es-MX"/>
              </w:rPr>
            </w:pPr>
            <w:r w:rsidRPr="00553FD8">
              <w:rPr>
                <w:rFonts w:ascii="Arial" w:eastAsia="Times New Roman" w:hAnsi="Arial" w:cs="Arial"/>
                <w:color w:val="000000"/>
                <w:sz w:val="18"/>
                <w:szCs w:val="18"/>
                <w:lang w:eastAsia="es-MX"/>
              </w:rPr>
              <w:t xml:space="preserve">              6,387,166.60 </w:t>
            </w:r>
          </w:p>
        </w:tc>
      </w:tr>
    </w:tbl>
    <w:p w:rsidR="00D374B1" w:rsidRDefault="00D374B1" w:rsidP="009E13D8">
      <w:pPr>
        <w:jc w:val="both"/>
        <w:rPr>
          <w:rFonts w:ascii="Arial" w:hAnsi="Arial" w:cs="Arial"/>
          <w:b/>
          <w:bCs/>
          <w:sz w:val="24"/>
          <w:szCs w:val="20"/>
        </w:rPr>
      </w:pPr>
    </w:p>
    <w:p w:rsidR="002171C8" w:rsidRDefault="002171C8" w:rsidP="00D374B1">
      <w:pPr>
        <w:jc w:val="both"/>
        <w:rPr>
          <w:rFonts w:ascii="Arial" w:hAnsi="Arial" w:cs="Arial"/>
          <w:b/>
          <w:bCs/>
          <w:sz w:val="24"/>
          <w:szCs w:val="20"/>
          <w:highlight w:val="green"/>
        </w:rPr>
      </w:pPr>
    </w:p>
    <w:p w:rsidR="00EB5C12" w:rsidRPr="003509BE" w:rsidRDefault="00EB5C12" w:rsidP="00EB5C12">
      <w:pPr>
        <w:jc w:val="both"/>
        <w:rPr>
          <w:rFonts w:ascii="Arial" w:hAnsi="Arial" w:cs="Arial"/>
          <w:b/>
          <w:sz w:val="24"/>
        </w:rPr>
      </w:pPr>
      <w:r>
        <w:rPr>
          <w:rFonts w:ascii="Arial" w:hAnsi="Arial" w:cs="Arial"/>
          <w:b/>
          <w:sz w:val="24"/>
        </w:rPr>
        <w:t xml:space="preserve">Presupuesto </w:t>
      </w:r>
      <w:r w:rsidRPr="003509BE">
        <w:rPr>
          <w:rFonts w:ascii="Arial" w:hAnsi="Arial" w:cs="Arial"/>
          <w:b/>
          <w:sz w:val="24"/>
        </w:rPr>
        <w:t>de las instituciones públicas de educación superior</w:t>
      </w:r>
      <w:r>
        <w:rPr>
          <w:rFonts w:ascii="Arial" w:hAnsi="Arial" w:cs="Arial"/>
          <w:b/>
          <w:sz w:val="24"/>
        </w:rPr>
        <w:t>.</w:t>
      </w:r>
    </w:p>
    <w:tbl>
      <w:tblPr>
        <w:tblW w:w="4045" w:type="pct"/>
        <w:jc w:val="center"/>
        <w:tblCellMar>
          <w:left w:w="70" w:type="dxa"/>
          <w:right w:w="70" w:type="dxa"/>
        </w:tblCellMar>
        <w:tblLook w:val="04A0" w:firstRow="1" w:lastRow="0" w:firstColumn="1" w:lastColumn="0" w:noHBand="0" w:noVBand="1"/>
      </w:tblPr>
      <w:tblGrid>
        <w:gridCol w:w="4856"/>
        <w:gridCol w:w="2407"/>
      </w:tblGrid>
      <w:tr w:rsidR="0086347F" w:rsidRPr="003D5FDD" w:rsidTr="00091593">
        <w:trPr>
          <w:trHeight w:val="300"/>
          <w:tblHeader/>
          <w:jc w:val="center"/>
        </w:trPr>
        <w:tc>
          <w:tcPr>
            <w:tcW w:w="3343" w:type="pct"/>
            <w:tcBorders>
              <w:top w:val="single" w:sz="4" w:space="0" w:color="375623"/>
              <w:left w:val="single" w:sz="4" w:space="0" w:color="375623"/>
              <w:bottom w:val="single" w:sz="4" w:space="0" w:color="375623"/>
              <w:right w:val="single" w:sz="4" w:space="0" w:color="FFFFFF"/>
            </w:tcBorders>
            <w:shd w:val="clear" w:color="000000" w:fill="375623"/>
            <w:vAlign w:val="center"/>
            <w:hideMark/>
          </w:tcPr>
          <w:p w:rsidR="0086347F" w:rsidRPr="003D5FDD" w:rsidRDefault="0086347F" w:rsidP="00091593">
            <w:pPr>
              <w:spacing w:after="0" w:line="240" w:lineRule="auto"/>
              <w:jc w:val="center"/>
              <w:rPr>
                <w:rFonts w:ascii="Arial" w:eastAsia="Times New Roman" w:hAnsi="Arial" w:cs="Arial"/>
                <w:b/>
                <w:bCs/>
                <w:color w:val="FFFFFF"/>
                <w:sz w:val="18"/>
                <w:szCs w:val="18"/>
                <w:lang w:eastAsia="es-MX"/>
              </w:rPr>
            </w:pPr>
            <w:r w:rsidRPr="003D5FDD">
              <w:rPr>
                <w:rFonts w:ascii="Arial" w:eastAsia="Times New Roman" w:hAnsi="Arial" w:cs="Arial"/>
                <w:b/>
                <w:bCs/>
                <w:color w:val="FFFFFF"/>
                <w:sz w:val="18"/>
                <w:szCs w:val="18"/>
                <w:lang w:eastAsia="es-MX"/>
              </w:rPr>
              <w:t>Descripción</w:t>
            </w:r>
          </w:p>
        </w:tc>
        <w:tc>
          <w:tcPr>
            <w:tcW w:w="1657" w:type="pct"/>
            <w:tcBorders>
              <w:top w:val="single" w:sz="4" w:space="0" w:color="375623"/>
              <w:left w:val="nil"/>
              <w:bottom w:val="single" w:sz="4" w:space="0" w:color="375623"/>
              <w:right w:val="single" w:sz="4" w:space="0" w:color="375623"/>
            </w:tcBorders>
            <w:shd w:val="clear" w:color="000000" w:fill="375623"/>
            <w:noWrap/>
            <w:vAlign w:val="center"/>
            <w:hideMark/>
          </w:tcPr>
          <w:p w:rsidR="0086347F" w:rsidRPr="003D5FDD" w:rsidRDefault="0086347F" w:rsidP="00091593">
            <w:pPr>
              <w:spacing w:after="0" w:line="240" w:lineRule="auto"/>
              <w:jc w:val="center"/>
              <w:rPr>
                <w:rFonts w:ascii="Arial" w:eastAsia="Times New Roman" w:hAnsi="Arial" w:cs="Arial"/>
                <w:b/>
                <w:bCs/>
                <w:color w:val="FFFFFF"/>
                <w:sz w:val="18"/>
                <w:szCs w:val="18"/>
                <w:lang w:eastAsia="es-MX"/>
              </w:rPr>
            </w:pPr>
            <w:r w:rsidRPr="003D5FDD">
              <w:rPr>
                <w:rFonts w:ascii="Arial" w:eastAsia="Times New Roman" w:hAnsi="Arial" w:cs="Arial"/>
                <w:b/>
                <w:bCs/>
                <w:color w:val="FFFFFF"/>
                <w:sz w:val="18"/>
                <w:szCs w:val="18"/>
                <w:lang w:eastAsia="es-MX"/>
              </w:rPr>
              <w:t xml:space="preserve"> Cifras en Pesos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000000" w:fill="E2EFDA"/>
            <w:noWrap/>
            <w:vAlign w:val="center"/>
            <w:hideMark/>
          </w:tcPr>
          <w:p w:rsidR="0086347F" w:rsidRPr="003D5FDD" w:rsidRDefault="0086347F" w:rsidP="00091593">
            <w:pPr>
              <w:spacing w:after="0" w:line="240" w:lineRule="auto"/>
              <w:rPr>
                <w:rFonts w:eastAsia="Times New Roman" w:cs="Times New Roman"/>
                <w:b/>
                <w:bCs/>
                <w:color w:val="000000"/>
                <w:sz w:val="24"/>
                <w:lang w:eastAsia="es-MX"/>
              </w:rPr>
            </w:pPr>
            <w:r w:rsidRPr="003D5FDD">
              <w:rPr>
                <w:rFonts w:eastAsia="Times New Roman" w:cs="Times New Roman"/>
                <w:b/>
                <w:bCs/>
                <w:color w:val="000000"/>
                <w:sz w:val="24"/>
                <w:lang w:eastAsia="es-MX"/>
              </w:rPr>
              <w:t>Instituciones de Educación Superior</w:t>
            </w:r>
          </w:p>
        </w:tc>
        <w:tc>
          <w:tcPr>
            <w:tcW w:w="1657" w:type="pct"/>
            <w:tcBorders>
              <w:top w:val="nil"/>
              <w:left w:val="nil"/>
              <w:bottom w:val="single" w:sz="4" w:space="0" w:color="auto"/>
              <w:right w:val="single" w:sz="4" w:space="0" w:color="auto"/>
            </w:tcBorders>
            <w:shd w:val="clear" w:color="000000" w:fill="E2EFDA"/>
            <w:vAlign w:val="center"/>
            <w:hideMark/>
          </w:tcPr>
          <w:p w:rsidR="0086347F" w:rsidRPr="003D5FDD" w:rsidRDefault="0086347F" w:rsidP="00091593">
            <w:pPr>
              <w:spacing w:after="0" w:line="240" w:lineRule="auto"/>
              <w:jc w:val="right"/>
              <w:rPr>
                <w:rFonts w:eastAsia="Times New Roman" w:cs="Arial"/>
                <w:b/>
                <w:bCs/>
                <w:color w:val="000000"/>
                <w:sz w:val="24"/>
                <w:szCs w:val="18"/>
                <w:lang w:eastAsia="es-MX"/>
              </w:rPr>
            </w:pPr>
            <w:r w:rsidRPr="003D5FDD">
              <w:rPr>
                <w:rFonts w:eastAsia="Times New Roman" w:cs="Arial"/>
                <w:b/>
                <w:bCs/>
                <w:color w:val="000000"/>
                <w:sz w:val="24"/>
                <w:szCs w:val="18"/>
                <w:lang w:eastAsia="es-MX"/>
              </w:rPr>
              <w:t xml:space="preserve">      1,246,936,109.00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663"/>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Universidad Autónoma de Chiapas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 xml:space="preserve">     1,199,334,329.00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Estatales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216,027,540.00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Federales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983,306,789.00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663"/>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Universidad de Ciencias y Artes de Chiapas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 xml:space="preserve">        409,846,363.00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Estatales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131,769,213.00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Federales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278,077,150.00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663"/>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Universidad Tecnológica de la Selva</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 xml:space="preserve">           88,063,293.00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Estatales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40,461,513.00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Federales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47,601,780.00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663"/>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Universidad Politécnica de Chiapas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 xml:space="preserve">           51,218,488.00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Estatales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25,609,244.00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Federales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25,609,244.00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663"/>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Universidad Intercultural de Chiapas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 xml:space="preserve">           64,465,389.00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Estatales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24,358,838.00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Federales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40,106,551.00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663"/>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Instituto Tecnológico Superior de Cintalapa</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 xml:space="preserve">           48,967,159.00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Estatales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23,056,477.00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Federales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25,910,682.00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663"/>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Universidad Politécnica de Tapachula</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b/>
                <w:bCs/>
                <w:color w:val="000000"/>
                <w:lang w:eastAsia="es-MX"/>
              </w:rPr>
            </w:pPr>
            <w:r w:rsidRPr="003D5FDD">
              <w:rPr>
                <w:rFonts w:ascii="Calibri" w:eastAsia="Times New Roman" w:hAnsi="Calibri" w:cs="Times New Roman"/>
                <w:b/>
                <w:bCs/>
                <w:color w:val="000000"/>
                <w:lang w:eastAsia="es-MX"/>
              </w:rPr>
              <w:t xml:space="preserve">           13,095,325.00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Estatales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6,016,771.00 </w:t>
            </w:r>
          </w:p>
        </w:tc>
      </w:tr>
      <w:tr w:rsidR="0086347F" w:rsidRPr="003D5FDD" w:rsidTr="00091593">
        <w:trPr>
          <w:trHeight w:val="300"/>
          <w:jc w:val="center"/>
        </w:trPr>
        <w:tc>
          <w:tcPr>
            <w:tcW w:w="3343"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320"/>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Recursos Federales</w:t>
            </w:r>
          </w:p>
        </w:tc>
        <w:tc>
          <w:tcPr>
            <w:tcW w:w="1657"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Calibri" w:eastAsia="Times New Roman" w:hAnsi="Calibri" w:cs="Times New Roman"/>
                <w:color w:val="000000"/>
                <w:lang w:eastAsia="es-MX"/>
              </w:rPr>
            </w:pPr>
            <w:r w:rsidRPr="003D5FDD">
              <w:rPr>
                <w:rFonts w:ascii="Calibri" w:eastAsia="Times New Roman" w:hAnsi="Calibri" w:cs="Times New Roman"/>
                <w:color w:val="000000"/>
                <w:lang w:eastAsia="es-MX"/>
              </w:rPr>
              <w:t xml:space="preserve">             7,078,554.00 </w:t>
            </w:r>
          </w:p>
        </w:tc>
      </w:tr>
    </w:tbl>
    <w:p w:rsidR="00553FD8" w:rsidRDefault="00553FD8" w:rsidP="00D374B1">
      <w:pPr>
        <w:jc w:val="both"/>
        <w:rPr>
          <w:rFonts w:ascii="Arial" w:hAnsi="Arial" w:cs="Arial"/>
          <w:b/>
          <w:bCs/>
          <w:sz w:val="24"/>
          <w:szCs w:val="20"/>
          <w:highlight w:val="green"/>
        </w:rPr>
      </w:pPr>
    </w:p>
    <w:p w:rsidR="00553FD8" w:rsidRDefault="00553FD8" w:rsidP="00D374B1">
      <w:pPr>
        <w:jc w:val="both"/>
        <w:rPr>
          <w:rFonts w:ascii="Arial" w:hAnsi="Arial" w:cs="Arial"/>
          <w:b/>
          <w:bCs/>
          <w:sz w:val="24"/>
          <w:szCs w:val="20"/>
          <w:highlight w:val="green"/>
        </w:rPr>
      </w:pPr>
    </w:p>
    <w:p w:rsidR="00D374B1" w:rsidRPr="007C667A" w:rsidRDefault="00D374B1" w:rsidP="00D374B1">
      <w:pPr>
        <w:jc w:val="both"/>
        <w:rPr>
          <w:rFonts w:ascii="Arial" w:hAnsi="Arial" w:cs="Arial"/>
          <w:b/>
          <w:bCs/>
          <w:sz w:val="24"/>
          <w:szCs w:val="20"/>
        </w:rPr>
      </w:pPr>
      <w:r w:rsidRPr="007C667A">
        <w:rPr>
          <w:rFonts w:ascii="Arial" w:hAnsi="Arial" w:cs="Arial"/>
          <w:b/>
          <w:bCs/>
          <w:sz w:val="24"/>
          <w:szCs w:val="20"/>
        </w:rPr>
        <w:lastRenderedPageBreak/>
        <w:t>Recursos Estatales y Federales para Educación (Todos los niveles)</w:t>
      </w:r>
      <w:r w:rsidR="00FC5EE7">
        <w:rPr>
          <w:rFonts w:ascii="Arial" w:hAnsi="Arial" w:cs="Arial"/>
          <w:b/>
          <w:bCs/>
          <w:sz w:val="24"/>
          <w:szCs w:val="20"/>
        </w:rPr>
        <w:t>.</w:t>
      </w:r>
    </w:p>
    <w:tbl>
      <w:tblPr>
        <w:tblW w:w="4086" w:type="pct"/>
        <w:jc w:val="center"/>
        <w:tblCellMar>
          <w:left w:w="70" w:type="dxa"/>
          <w:right w:w="70" w:type="dxa"/>
        </w:tblCellMar>
        <w:tblLook w:val="04A0" w:firstRow="1" w:lastRow="0" w:firstColumn="1" w:lastColumn="0" w:noHBand="0" w:noVBand="1"/>
      </w:tblPr>
      <w:tblGrid>
        <w:gridCol w:w="5294"/>
        <w:gridCol w:w="2043"/>
      </w:tblGrid>
      <w:tr w:rsidR="0086347F" w:rsidRPr="003D5FDD" w:rsidTr="00091593">
        <w:trPr>
          <w:trHeight w:val="300"/>
          <w:tblHeader/>
          <w:jc w:val="center"/>
        </w:trPr>
        <w:tc>
          <w:tcPr>
            <w:tcW w:w="3608" w:type="pct"/>
            <w:tcBorders>
              <w:top w:val="single" w:sz="4" w:space="0" w:color="375623"/>
              <w:left w:val="single" w:sz="4" w:space="0" w:color="375623"/>
              <w:bottom w:val="single" w:sz="4" w:space="0" w:color="375623"/>
              <w:right w:val="single" w:sz="4" w:space="0" w:color="FFFFFF"/>
            </w:tcBorders>
            <w:shd w:val="clear" w:color="000000" w:fill="375623"/>
            <w:vAlign w:val="center"/>
            <w:hideMark/>
          </w:tcPr>
          <w:p w:rsidR="0086347F" w:rsidRPr="003D5FDD" w:rsidRDefault="0086347F" w:rsidP="00091593">
            <w:pPr>
              <w:spacing w:after="0" w:line="240" w:lineRule="auto"/>
              <w:jc w:val="center"/>
              <w:rPr>
                <w:rFonts w:ascii="Arial" w:eastAsia="Times New Roman" w:hAnsi="Arial" w:cs="Arial"/>
                <w:b/>
                <w:bCs/>
                <w:color w:val="FFFFFF"/>
                <w:sz w:val="18"/>
                <w:szCs w:val="18"/>
                <w:lang w:eastAsia="es-MX"/>
              </w:rPr>
            </w:pPr>
            <w:r w:rsidRPr="003D5FDD">
              <w:rPr>
                <w:rFonts w:ascii="Arial" w:eastAsia="Times New Roman" w:hAnsi="Arial" w:cs="Arial"/>
                <w:b/>
                <w:bCs/>
                <w:color w:val="FFFFFF"/>
                <w:sz w:val="18"/>
                <w:szCs w:val="18"/>
                <w:lang w:eastAsia="es-MX"/>
              </w:rPr>
              <w:t>Descripción</w:t>
            </w:r>
          </w:p>
        </w:tc>
        <w:tc>
          <w:tcPr>
            <w:tcW w:w="1392" w:type="pct"/>
            <w:tcBorders>
              <w:top w:val="single" w:sz="4" w:space="0" w:color="375623"/>
              <w:left w:val="nil"/>
              <w:bottom w:val="single" w:sz="4" w:space="0" w:color="375623"/>
              <w:right w:val="single" w:sz="4" w:space="0" w:color="375623"/>
            </w:tcBorders>
            <w:shd w:val="clear" w:color="000000" w:fill="375623"/>
            <w:noWrap/>
            <w:vAlign w:val="center"/>
            <w:hideMark/>
          </w:tcPr>
          <w:p w:rsidR="0086347F" w:rsidRPr="003D5FDD" w:rsidRDefault="0086347F" w:rsidP="00091593">
            <w:pPr>
              <w:spacing w:after="0" w:line="240" w:lineRule="auto"/>
              <w:jc w:val="center"/>
              <w:rPr>
                <w:rFonts w:ascii="Arial" w:eastAsia="Times New Roman" w:hAnsi="Arial" w:cs="Arial"/>
                <w:b/>
                <w:bCs/>
                <w:color w:val="FFFFFF"/>
                <w:sz w:val="18"/>
                <w:szCs w:val="18"/>
                <w:lang w:eastAsia="es-MX"/>
              </w:rPr>
            </w:pPr>
            <w:r w:rsidRPr="003D5FDD">
              <w:rPr>
                <w:rFonts w:ascii="Arial" w:eastAsia="Times New Roman" w:hAnsi="Arial" w:cs="Arial"/>
                <w:b/>
                <w:bCs/>
                <w:color w:val="FFFFFF"/>
                <w:sz w:val="18"/>
                <w:szCs w:val="18"/>
                <w:lang w:eastAsia="es-MX"/>
              </w:rPr>
              <w:t xml:space="preserve"> Cifras en Pesos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000000" w:fill="E2EFDA"/>
            <w:noWrap/>
            <w:vAlign w:val="center"/>
            <w:hideMark/>
          </w:tcPr>
          <w:p w:rsidR="0086347F" w:rsidRPr="003D5FDD" w:rsidRDefault="0086347F" w:rsidP="00091593">
            <w:pPr>
              <w:spacing w:after="0" w:line="240" w:lineRule="auto"/>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Educación</w:t>
            </w:r>
          </w:p>
        </w:tc>
        <w:tc>
          <w:tcPr>
            <w:tcW w:w="1392" w:type="pct"/>
            <w:tcBorders>
              <w:top w:val="nil"/>
              <w:left w:val="nil"/>
              <w:bottom w:val="single" w:sz="4" w:space="0" w:color="auto"/>
              <w:right w:val="single" w:sz="4" w:space="0" w:color="auto"/>
            </w:tcBorders>
            <w:shd w:val="clear" w:color="000000" w:fill="E2EFDA"/>
            <w:vAlign w:val="center"/>
            <w:hideMark/>
          </w:tcPr>
          <w:p w:rsidR="0086347F" w:rsidRPr="003D5FDD" w:rsidRDefault="0086347F" w:rsidP="00091593">
            <w:pPr>
              <w:spacing w:after="0" w:line="240" w:lineRule="auto"/>
              <w:jc w:val="right"/>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 xml:space="preserve">    31,832,932,769.71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542"/>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 xml:space="preserve">Educación Básica </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 xml:space="preserve">    21,662,531,824.02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Estatales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5,576,258,008.12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Federales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16,086,273,815.90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542"/>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 xml:space="preserve">Educación Media Superior </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 xml:space="preserve">      4,720,454,933.16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Estatales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2,828,765,024.16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Federales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1,891,689,909.00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542"/>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Educación Superior</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 xml:space="preserve">      2,434,855,948.44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Estatales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739,976,016.29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Federales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1,694,879,932.15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542"/>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Posgrado</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 xml:space="preserve">            33,777,548.35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Estatales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16,260,850.35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Federales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17,516,698.00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542"/>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 xml:space="preserve">Educación para Adultos </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 xml:space="preserve">         367,328,963.48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Estatales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11,834,914.40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Federales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355,494,049.08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78554D">
            <w:pPr>
              <w:spacing w:after="0" w:line="240" w:lineRule="auto"/>
              <w:ind w:firstLineChars="300" w:firstLine="542"/>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Otros Servicios Educativos y Actividades Inherentes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b/>
                <w:bCs/>
                <w:color w:val="000000"/>
                <w:sz w:val="18"/>
                <w:szCs w:val="18"/>
                <w:lang w:eastAsia="es-MX"/>
              </w:rPr>
            </w:pPr>
            <w:r w:rsidRPr="003D5FDD">
              <w:rPr>
                <w:rFonts w:ascii="Arial" w:eastAsia="Times New Roman" w:hAnsi="Arial" w:cs="Arial"/>
                <w:b/>
                <w:bCs/>
                <w:color w:val="000000"/>
                <w:sz w:val="18"/>
                <w:szCs w:val="18"/>
                <w:lang w:eastAsia="es-MX"/>
              </w:rPr>
              <w:t xml:space="preserve">      2,613,983,552.26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Estatales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1,336,185,646.39 </w:t>
            </w:r>
          </w:p>
        </w:tc>
      </w:tr>
      <w:tr w:rsidR="0086347F" w:rsidRPr="003D5FDD" w:rsidTr="00091593">
        <w:trPr>
          <w:trHeight w:val="300"/>
          <w:jc w:val="center"/>
        </w:trPr>
        <w:tc>
          <w:tcPr>
            <w:tcW w:w="3608" w:type="pct"/>
            <w:tcBorders>
              <w:top w:val="nil"/>
              <w:left w:val="single" w:sz="4" w:space="0" w:color="auto"/>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ind w:firstLineChars="600" w:firstLine="1080"/>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Recursos Federales</w:t>
            </w:r>
          </w:p>
        </w:tc>
        <w:tc>
          <w:tcPr>
            <w:tcW w:w="1392" w:type="pct"/>
            <w:tcBorders>
              <w:top w:val="nil"/>
              <w:left w:val="nil"/>
              <w:bottom w:val="single" w:sz="4" w:space="0" w:color="auto"/>
              <w:right w:val="single" w:sz="4" w:space="0" w:color="auto"/>
            </w:tcBorders>
            <w:shd w:val="clear" w:color="auto" w:fill="auto"/>
            <w:vAlign w:val="center"/>
            <w:hideMark/>
          </w:tcPr>
          <w:p w:rsidR="0086347F" w:rsidRPr="003D5FDD" w:rsidRDefault="0086347F" w:rsidP="00091593">
            <w:pPr>
              <w:spacing w:after="0" w:line="240" w:lineRule="auto"/>
              <w:jc w:val="right"/>
              <w:rPr>
                <w:rFonts w:ascii="Arial" w:eastAsia="Times New Roman" w:hAnsi="Arial" w:cs="Arial"/>
                <w:color w:val="000000"/>
                <w:sz w:val="18"/>
                <w:szCs w:val="18"/>
                <w:lang w:eastAsia="es-MX"/>
              </w:rPr>
            </w:pPr>
            <w:r w:rsidRPr="003D5FDD">
              <w:rPr>
                <w:rFonts w:ascii="Arial" w:eastAsia="Times New Roman" w:hAnsi="Arial" w:cs="Arial"/>
                <w:color w:val="000000"/>
                <w:sz w:val="18"/>
                <w:szCs w:val="18"/>
                <w:lang w:eastAsia="es-MX"/>
              </w:rPr>
              <w:t xml:space="preserve">      1,277,797,905.87 </w:t>
            </w:r>
          </w:p>
        </w:tc>
      </w:tr>
    </w:tbl>
    <w:p w:rsidR="00E91196" w:rsidRDefault="00E91196" w:rsidP="00D374B1">
      <w:pPr>
        <w:autoSpaceDE w:val="0"/>
        <w:autoSpaceDN w:val="0"/>
        <w:adjustRightInd w:val="0"/>
        <w:spacing w:after="0" w:line="240" w:lineRule="auto"/>
        <w:jc w:val="both"/>
        <w:rPr>
          <w:rFonts w:ascii="Arial" w:hAnsi="Arial" w:cs="Arial"/>
          <w:b/>
          <w:bCs/>
          <w:sz w:val="24"/>
          <w:szCs w:val="20"/>
        </w:rPr>
      </w:pPr>
    </w:p>
    <w:p w:rsidR="00E91196" w:rsidRDefault="00E91196" w:rsidP="00D374B1">
      <w:pPr>
        <w:autoSpaceDE w:val="0"/>
        <w:autoSpaceDN w:val="0"/>
        <w:adjustRightInd w:val="0"/>
        <w:spacing w:after="0" w:line="240" w:lineRule="auto"/>
        <w:jc w:val="both"/>
        <w:rPr>
          <w:rFonts w:ascii="Arial" w:hAnsi="Arial" w:cs="Arial"/>
          <w:b/>
          <w:bCs/>
          <w:sz w:val="24"/>
          <w:szCs w:val="20"/>
        </w:rPr>
      </w:pPr>
    </w:p>
    <w:p w:rsidR="00774461" w:rsidRDefault="00774461" w:rsidP="00D374B1">
      <w:pPr>
        <w:autoSpaceDE w:val="0"/>
        <w:autoSpaceDN w:val="0"/>
        <w:adjustRightInd w:val="0"/>
        <w:spacing w:after="0" w:line="240" w:lineRule="auto"/>
        <w:jc w:val="both"/>
        <w:rPr>
          <w:rFonts w:ascii="Arial" w:hAnsi="Arial" w:cs="Arial"/>
          <w:b/>
          <w:bCs/>
          <w:sz w:val="24"/>
          <w:szCs w:val="20"/>
        </w:rPr>
      </w:pPr>
    </w:p>
    <w:p w:rsidR="00774461" w:rsidRDefault="00774461" w:rsidP="00D374B1">
      <w:pPr>
        <w:autoSpaceDE w:val="0"/>
        <w:autoSpaceDN w:val="0"/>
        <w:adjustRightInd w:val="0"/>
        <w:spacing w:after="0" w:line="240" w:lineRule="auto"/>
        <w:jc w:val="both"/>
        <w:rPr>
          <w:rFonts w:ascii="Arial" w:hAnsi="Arial" w:cs="Arial"/>
          <w:b/>
          <w:bCs/>
          <w:sz w:val="24"/>
          <w:szCs w:val="20"/>
        </w:rPr>
      </w:pPr>
    </w:p>
    <w:p w:rsidR="00D374B1" w:rsidRDefault="00D374B1" w:rsidP="00D374B1">
      <w:pPr>
        <w:autoSpaceDE w:val="0"/>
        <w:autoSpaceDN w:val="0"/>
        <w:adjustRightInd w:val="0"/>
        <w:spacing w:after="0" w:line="240" w:lineRule="auto"/>
        <w:jc w:val="both"/>
        <w:rPr>
          <w:rFonts w:ascii="Arial" w:hAnsi="Arial" w:cs="Arial"/>
          <w:b/>
          <w:bCs/>
          <w:sz w:val="24"/>
          <w:szCs w:val="20"/>
        </w:rPr>
      </w:pPr>
      <w:r w:rsidRPr="00EC2748">
        <w:rPr>
          <w:rFonts w:ascii="Arial" w:hAnsi="Arial" w:cs="Arial"/>
          <w:b/>
          <w:bCs/>
          <w:sz w:val="24"/>
          <w:szCs w:val="20"/>
        </w:rPr>
        <w:t>Gasto para medidas de mitigación y adaptación para el cambio climático, Presupuesto</w:t>
      </w:r>
      <w:r>
        <w:rPr>
          <w:rFonts w:ascii="Arial" w:hAnsi="Arial" w:cs="Arial"/>
          <w:b/>
          <w:bCs/>
          <w:sz w:val="24"/>
          <w:szCs w:val="20"/>
        </w:rPr>
        <w:t xml:space="preserve"> </w:t>
      </w:r>
      <w:r w:rsidRPr="00EC2748">
        <w:rPr>
          <w:rFonts w:ascii="Arial" w:hAnsi="Arial" w:cs="Arial"/>
          <w:b/>
          <w:bCs/>
          <w:sz w:val="24"/>
          <w:szCs w:val="20"/>
        </w:rPr>
        <w:t>de Egresos para el Ejercicio Fiscal 201</w:t>
      </w:r>
      <w:r>
        <w:rPr>
          <w:rFonts w:ascii="Arial" w:hAnsi="Arial" w:cs="Arial"/>
          <w:b/>
          <w:bCs/>
          <w:sz w:val="24"/>
          <w:szCs w:val="20"/>
        </w:rPr>
        <w:t>7</w:t>
      </w:r>
      <w:r w:rsidR="00FC5EE7">
        <w:rPr>
          <w:rFonts w:ascii="Arial" w:hAnsi="Arial" w:cs="Arial"/>
          <w:b/>
          <w:bCs/>
          <w:sz w:val="24"/>
          <w:szCs w:val="20"/>
        </w:rPr>
        <w:t xml:space="preserve"> Aprobado</w:t>
      </w:r>
      <w:r>
        <w:rPr>
          <w:rFonts w:ascii="Arial" w:hAnsi="Arial" w:cs="Arial"/>
          <w:b/>
          <w:bCs/>
          <w:sz w:val="24"/>
          <w:szCs w:val="20"/>
        </w:rPr>
        <w:t>.</w:t>
      </w:r>
    </w:p>
    <w:p w:rsidR="00E91196" w:rsidRDefault="00E91196" w:rsidP="00D374B1">
      <w:pPr>
        <w:autoSpaceDE w:val="0"/>
        <w:autoSpaceDN w:val="0"/>
        <w:adjustRightInd w:val="0"/>
        <w:spacing w:after="0" w:line="240" w:lineRule="auto"/>
        <w:jc w:val="both"/>
        <w:rPr>
          <w:rFonts w:ascii="Arial" w:hAnsi="Arial" w:cs="Arial"/>
          <w:b/>
          <w:bCs/>
          <w:sz w:val="24"/>
          <w:szCs w:val="20"/>
        </w:rPr>
      </w:pPr>
    </w:p>
    <w:tbl>
      <w:tblPr>
        <w:tblW w:w="4252" w:type="pct"/>
        <w:jc w:val="center"/>
        <w:tblCellMar>
          <w:left w:w="70" w:type="dxa"/>
          <w:right w:w="70" w:type="dxa"/>
        </w:tblCellMar>
        <w:tblLook w:val="04A0" w:firstRow="1" w:lastRow="0" w:firstColumn="1" w:lastColumn="0" w:noHBand="0" w:noVBand="1"/>
      </w:tblPr>
      <w:tblGrid>
        <w:gridCol w:w="5494"/>
        <w:gridCol w:w="2141"/>
      </w:tblGrid>
      <w:tr w:rsidR="0080585E" w:rsidRPr="0080585E" w:rsidTr="0080585E">
        <w:trPr>
          <w:cantSplit/>
          <w:trHeight w:val="300"/>
          <w:jc w:val="center"/>
        </w:trPr>
        <w:tc>
          <w:tcPr>
            <w:tcW w:w="3598" w:type="pct"/>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80585E" w:rsidRPr="0080585E" w:rsidRDefault="0080585E" w:rsidP="0080585E">
            <w:pPr>
              <w:spacing w:after="0" w:line="240" w:lineRule="auto"/>
              <w:jc w:val="center"/>
              <w:rPr>
                <w:rFonts w:ascii="Arial" w:eastAsia="Times New Roman" w:hAnsi="Arial" w:cs="Arial"/>
                <w:b/>
                <w:bCs/>
                <w:color w:val="FFFFFF"/>
                <w:sz w:val="18"/>
                <w:szCs w:val="20"/>
                <w:lang w:eastAsia="es-MX"/>
              </w:rPr>
            </w:pPr>
            <w:r w:rsidRPr="0080585E">
              <w:rPr>
                <w:rFonts w:ascii="Arial" w:eastAsia="Times New Roman" w:hAnsi="Arial" w:cs="Arial"/>
                <w:b/>
                <w:bCs/>
                <w:color w:val="FFFFFF"/>
                <w:sz w:val="18"/>
                <w:szCs w:val="20"/>
                <w:lang w:eastAsia="es-MX"/>
              </w:rPr>
              <w:t>Descripción</w:t>
            </w:r>
          </w:p>
        </w:tc>
        <w:tc>
          <w:tcPr>
            <w:tcW w:w="1402" w:type="pct"/>
            <w:tcBorders>
              <w:top w:val="single" w:sz="4" w:space="0" w:color="375623"/>
              <w:left w:val="nil"/>
              <w:bottom w:val="single" w:sz="4" w:space="0" w:color="375623"/>
              <w:right w:val="single" w:sz="4" w:space="0" w:color="375623"/>
            </w:tcBorders>
            <w:shd w:val="clear" w:color="000000" w:fill="375623"/>
            <w:noWrap/>
            <w:vAlign w:val="center"/>
            <w:hideMark/>
          </w:tcPr>
          <w:p w:rsidR="0080585E" w:rsidRPr="0080585E" w:rsidRDefault="0080585E" w:rsidP="0080585E">
            <w:pPr>
              <w:spacing w:after="0" w:line="240" w:lineRule="auto"/>
              <w:jc w:val="center"/>
              <w:rPr>
                <w:rFonts w:ascii="Arial" w:eastAsia="Times New Roman" w:hAnsi="Arial" w:cs="Arial"/>
                <w:b/>
                <w:bCs/>
                <w:color w:val="FFFFFF"/>
                <w:sz w:val="18"/>
                <w:szCs w:val="20"/>
                <w:lang w:eastAsia="es-MX"/>
              </w:rPr>
            </w:pPr>
            <w:r w:rsidRPr="0080585E">
              <w:rPr>
                <w:rFonts w:ascii="Arial" w:eastAsia="Times New Roman" w:hAnsi="Arial" w:cs="Arial"/>
                <w:b/>
                <w:bCs/>
                <w:color w:val="FFFFFF"/>
                <w:sz w:val="18"/>
                <w:szCs w:val="20"/>
                <w:lang w:eastAsia="es-MX"/>
              </w:rPr>
              <w:t xml:space="preserve"> Cifras en Pesos </w:t>
            </w:r>
          </w:p>
        </w:tc>
      </w:tr>
      <w:tr w:rsidR="0080585E" w:rsidRPr="0080585E" w:rsidTr="0080585E">
        <w:trPr>
          <w:cantSplit/>
          <w:trHeight w:val="300"/>
          <w:jc w:val="center"/>
        </w:trPr>
        <w:tc>
          <w:tcPr>
            <w:tcW w:w="3598" w:type="pct"/>
            <w:tcBorders>
              <w:top w:val="nil"/>
              <w:left w:val="single" w:sz="4" w:space="0" w:color="auto"/>
              <w:bottom w:val="single" w:sz="4" w:space="0" w:color="auto"/>
              <w:right w:val="single" w:sz="4" w:space="0" w:color="auto"/>
            </w:tcBorders>
            <w:shd w:val="clear" w:color="000000" w:fill="C6E0B4"/>
            <w:noWrap/>
            <w:vAlign w:val="center"/>
            <w:hideMark/>
          </w:tcPr>
          <w:p w:rsidR="0080585E" w:rsidRPr="0080585E" w:rsidRDefault="0080585E" w:rsidP="0078554D">
            <w:pPr>
              <w:spacing w:after="0" w:line="240" w:lineRule="auto"/>
              <w:ind w:firstLineChars="300" w:firstLine="542"/>
              <w:jc w:val="right"/>
              <w:rPr>
                <w:rFonts w:ascii="Arial" w:eastAsia="Times New Roman" w:hAnsi="Arial" w:cs="Arial"/>
                <w:b/>
                <w:bCs/>
                <w:color w:val="000000"/>
                <w:sz w:val="18"/>
                <w:szCs w:val="20"/>
                <w:lang w:eastAsia="es-MX"/>
              </w:rPr>
            </w:pPr>
            <w:r w:rsidRPr="0080585E">
              <w:rPr>
                <w:rFonts w:ascii="Arial" w:eastAsia="Times New Roman" w:hAnsi="Arial" w:cs="Arial"/>
                <w:b/>
                <w:bCs/>
                <w:color w:val="000000"/>
                <w:sz w:val="18"/>
                <w:szCs w:val="20"/>
                <w:lang w:eastAsia="es-MX"/>
              </w:rPr>
              <w:t>Suma Total</w:t>
            </w:r>
          </w:p>
        </w:tc>
        <w:tc>
          <w:tcPr>
            <w:tcW w:w="1402" w:type="pct"/>
            <w:tcBorders>
              <w:top w:val="nil"/>
              <w:left w:val="nil"/>
              <w:bottom w:val="single" w:sz="4" w:space="0" w:color="auto"/>
              <w:right w:val="single" w:sz="4" w:space="0" w:color="auto"/>
            </w:tcBorders>
            <w:shd w:val="clear" w:color="000000" w:fill="C6E0B4"/>
            <w:noWrap/>
            <w:vAlign w:val="center"/>
            <w:hideMark/>
          </w:tcPr>
          <w:p w:rsidR="0080585E" w:rsidRPr="0080585E" w:rsidRDefault="0080585E" w:rsidP="0080585E">
            <w:pPr>
              <w:spacing w:after="0" w:line="240" w:lineRule="auto"/>
              <w:jc w:val="right"/>
              <w:rPr>
                <w:rFonts w:ascii="Arial" w:eastAsia="Times New Roman" w:hAnsi="Arial" w:cs="Arial"/>
                <w:b/>
                <w:bCs/>
                <w:color w:val="000000"/>
                <w:sz w:val="18"/>
                <w:szCs w:val="20"/>
                <w:lang w:eastAsia="es-MX"/>
              </w:rPr>
            </w:pPr>
            <w:r w:rsidRPr="0080585E">
              <w:rPr>
                <w:rFonts w:ascii="Arial" w:eastAsia="Times New Roman" w:hAnsi="Arial" w:cs="Arial"/>
                <w:b/>
                <w:bCs/>
                <w:color w:val="000000"/>
                <w:sz w:val="18"/>
                <w:szCs w:val="20"/>
                <w:lang w:eastAsia="es-MX"/>
              </w:rPr>
              <w:t xml:space="preserve">            181,500,960.05 </w:t>
            </w:r>
          </w:p>
        </w:tc>
      </w:tr>
      <w:tr w:rsidR="0080585E" w:rsidRPr="0080585E" w:rsidTr="0080585E">
        <w:trPr>
          <w:cantSplit/>
          <w:trHeight w:val="300"/>
          <w:jc w:val="center"/>
        </w:trPr>
        <w:tc>
          <w:tcPr>
            <w:tcW w:w="3598" w:type="pct"/>
            <w:tcBorders>
              <w:top w:val="nil"/>
              <w:left w:val="single" w:sz="4" w:space="0" w:color="auto"/>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Programa de Impulso de Energías Alternativas</w:t>
            </w:r>
          </w:p>
        </w:tc>
        <w:tc>
          <w:tcPr>
            <w:tcW w:w="1402" w:type="pct"/>
            <w:tcBorders>
              <w:top w:val="nil"/>
              <w:left w:val="nil"/>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jc w:val="right"/>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 xml:space="preserve">              10,676,460.86 </w:t>
            </w:r>
          </w:p>
        </w:tc>
      </w:tr>
      <w:tr w:rsidR="0080585E" w:rsidRPr="0080585E" w:rsidTr="0080585E">
        <w:trPr>
          <w:cantSplit/>
          <w:trHeight w:val="300"/>
          <w:jc w:val="center"/>
        </w:trPr>
        <w:tc>
          <w:tcPr>
            <w:tcW w:w="3598" w:type="pct"/>
            <w:tcBorders>
              <w:top w:val="nil"/>
              <w:left w:val="single" w:sz="4" w:space="0" w:color="auto"/>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Programa de Reconversión Productiva</w:t>
            </w:r>
          </w:p>
        </w:tc>
        <w:tc>
          <w:tcPr>
            <w:tcW w:w="1402" w:type="pct"/>
            <w:tcBorders>
              <w:top w:val="nil"/>
              <w:left w:val="nil"/>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jc w:val="right"/>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 xml:space="preserve">                6,583,478.90 </w:t>
            </w:r>
          </w:p>
        </w:tc>
      </w:tr>
      <w:tr w:rsidR="0080585E" w:rsidRPr="0080585E" w:rsidTr="0080585E">
        <w:trPr>
          <w:cantSplit/>
          <w:trHeight w:val="300"/>
          <w:jc w:val="center"/>
        </w:trPr>
        <w:tc>
          <w:tcPr>
            <w:tcW w:w="3598" w:type="pct"/>
            <w:tcBorders>
              <w:top w:val="nil"/>
              <w:left w:val="single" w:sz="4" w:space="0" w:color="auto"/>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Programa Forestal Sustentable</w:t>
            </w:r>
          </w:p>
        </w:tc>
        <w:tc>
          <w:tcPr>
            <w:tcW w:w="1402" w:type="pct"/>
            <w:tcBorders>
              <w:top w:val="nil"/>
              <w:left w:val="nil"/>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jc w:val="right"/>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 xml:space="preserve">              24,412,354.04 </w:t>
            </w:r>
          </w:p>
        </w:tc>
      </w:tr>
      <w:tr w:rsidR="0080585E" w:rsidRPr="0080585E" w:rsidTr="0080585E">
        <w:trPr>
          <w:cantSplit/>
          <w:trHeight w:val="300"/>
          <w:jc w:val="center"/>
        </w:trPr>
        <w:tc>
          <w:tcPr>
            <w:tcW w:w="3598" w:type="pct"/>
            <w:tcBorders>
              <w:top w:val="nil"/>
              <w:left w:val="single" w:sz="4" w:space="0" w:color="auto"/>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Programa Agenda Gris</w:t>
            </w:r>
          </w:p>
        </w:tc>
        <w:tc>
          <w:tcPr>
            <w:tcW w:w="1402" w:type="pct"/>
            <w:tcBorders>
              <w:top w:val="nil"/>
              <w:left w:val="nil"/>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jc w:val="right"/>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 xml:space="preserve">                4,935,736.95 </w:t>
            </w:r>
          </w:p>
        </w:tc>
      </w:tr>
      <w:tr w:rsidR="0080585E" w:rsidRPr="0080585E" w:rsidTr="0080585E">
        <w:trPr>
          <w:cantSplit/>
          <w:trHeight w:val="300"/>
          <w:jc w:val="center"/>
        </w:trPr>
        <w:tc>
          <w:tcPr>
            <w:tcW w:w="3598" w:type="pct"/>
            <w:tcBorders>
              <w:top w:val="nil"/>
              <w:left w:val="single" w:sz="4" w:space="0" w:color="auto"/>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Programa de Educación Ambiental para el Desarrollo Sustentable</w:t>
            </w:r>
          </w:p>
        </w:tc>
        <w:tc>
          <w:tcPr>
            <w:tcW w:w="1402" w:type="pct"/>
            <w:tcBorders>
              <w:top w:val="nil"/>
              <w:left w:val="nil"/>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jc w:val="right"/>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 xml:space="preserve">                5,521,036.59 </w:t>
            </w:r>
          </w:p>
        </w:tc>
      </w:tr>
      <w:tr w:rsidR="0080585E" w:rsidRPr="0080585E" w:rsidTr="0080585E">
        <w:trPr>
          <w:cantSplit/>
          <w:trHeight w:val="300"/>
          <w:jc w:val="center"/>
        </w:trPr>
        <w:tc>
          <w:tcPr>
            <w:tcW w:w="3598" w:type="pct"/>
            <w:tcBorders>
              <w:top w:val="nil"/>
              <w:left w:val="single" w:sz="4" w:space="0" w:color="auto"/>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Programa de Medio Ambiente</w:t>
            </w:r>
          </w:p>
        </w:tc>
        <w:tc>
          <w:tcPr>
            <w:tcW w:w="1402" w:type="pct"/>
            <w:tcBorders>
              <w:top w:val="nil"/>
              <w:left w:val="nil"/>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jc w:val="right"/>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 xml:space="preserve">                4,141,639.41 </w:t>
            </w:r>
          </w:p>
        </w:tc>
      </w:tr>
      <w:tr w:rsidR="0080585E" w:rsidRPr="0080585E" w:rsidTr="0080585E">
        <w:trPr>
          <w:cantSplit/>
          <w:trHeight w:val="300"/>
          <w:jc w:val="center"/>
        </w:trPr>
        <w:tc>
          <w:tcPr>
            <w:tcW w:w="3598" w:type="pct"/>
            <w:tcBorders>
              <w:top w:val="nil"/>
              <w:left w:val="single" w:sz="4" w:space="0" w:color="auto"/>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Programa de protección y conservación de la biodiversidad</w:t>
            </w:r>
          </w:p>
        </w:tc>
        <w:tc>
          <w:tcPr>
            <w:tcW w:w="1402" w:type="pct"/>
            <w:tcBorders>
              <w:top w:val="nil"/>
              <w:left w:val="nil"/>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jc w:val="right"/>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 xml:space="preserve">            122,453,549.16 </w:t>
            </w:r>
          </w:p>
        </w:tc>
      </w:tr>
      <w:tr w:rsidR="0080585E" w:rsidRPr="0080585E" w:rsidTr="0080585E">
        <w:trPr>
          <w:cantSplit/>
          <w:trHeight w:val="300"/>
          <w:jc w:val="center"/>
        </w:trPr>
        <w:tc>
          <w:tcPr>
            <w:tcW w:w="3598" w:type="pct"/>
            <w:tcBorders>
              <w:top w:val="nil"/>
              <w:left w:val="single" w:sz="4" w:space="0" w:color="auto"/>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Programa ordenamiento Ecológico Territorial</w:t>
            </w:r>
          </w:p>
        </w:tc>
        <w:tc>
          <w:tcPr>
            <w:tcW w:w="1402" w:type="pct"/>
            <w:tcBorders>
              <w:top w:val="nil"/>
              <w:left w:val="nil"/>
              <w:bottom w:val="single" w:sz="4" w:space="0" w:color="auto"/>
              <w:right w:val="single" w:sz="4" w:space="0" w:color="auto"/>
            </w:tcBorders>
            <w:shd w:val="clear" w:color="auto" w:fill="auto"/>
            <w:noWrap/>
            <w:vAlign w:val="center"/>
            <w:hideMark/>
          </w:tcPr>
          <w:p w:rsidR="0080585E" w:rsidRPr="0080585E" w:rsidRDefault="0080585E" w:rsidP="0080585E">
            <w:pPr>
              <w:spacing w:after="0" w:line="240" w:lineRule="auto"/>
              <w:jc w:val="right"/>
              <w:rPr>
                <w:rFonts w:ascii="Arial" w:eastAsia="Times New Roman" w:hAnsi="Arial" w:cs="Arial"/>
                <w:color w:val="000000"/>
                <w:sz w:val="18"/>
                <w:szCs w:val="20"/>
                <w:lang w:eastAsia="es-MX"/>
              </w:rPr>
            </w:pPr>
            <w:r w:rsidRPr="0080585E">
              <w:rPr>
                <w:rFonts w:ascii="Arial" w:eastAsia="Times New Roman" w:hAnsi="Arial" w:cs="Arial"/>
                <w:color w:val="000000"/>
                <w:sz w:val="18"/>
                <w:szCs w:val="20"/>
                <w:lang w:eastAsia="es-MX"/>
              </w:rPr>
              <w:t xml:space="preserve">                2,776,704.14 </w:t>
            </w:r>
          </w:p>
        </w:tc>
      </w:tr>
    </w:tbl>
    <w:p w:rsidR="00E91196" w:rsidRDefault="00E91196" w:rsidP="00D374B1">
      <w:pPr>
        <w:autoSpaceDE w:val="0"/>
        <w:autoSpaceDN w:val="0"/>
        <w:adjustRightInd w:val="0"/>
        <w:spacing w:after="0" w:line="240" w:lineRule="auto"/>
        <w:jc w:val="both"/>
        <w:rPr>
          <w:rFonts w:ascii="Arial" w:hAnsi="Arial" w:cs="Arial"/>
          <w:b/>
          <w:bCs/>
          <w:sz w:val="24"/>
          <w:szCs w:val="20"/>
        </w:rPr>
      </w:pPr>
    </w:p>
    <w:p w:rsidR="00E91196" w:rsidRDefault="00E91196" w:rsidP="00D374B1">
      <w:pPr>
        <w:autoSpaceDE w:val="0"/>
        <w:autoSpaceDN w:val="0"/>
        <w:adjustRightInd w:val="0"/>
        <w:spacing w:after="0" w:line="240" w:lineRule="auto"/>
        <w:jc w:val="both"/>
        <w:rPr>
          <w:rFonts w:ascii="Arial" w:hAnsi="Arial" w:cs="Arial"/>
          <w:b/>
          <w:bCs/>
          <w:sz w:val="24"/>
          <w:szCs w:val="20"/>
        </w:rPr>
      </w:pPr>
    </w:p>
    <w:p w:rsidR="00553FD8" w:rsidRDefault="00553FD8" w:rsidP="00FC5EE7">
      <w:pPr>
        <w:pStyle w:val="Default"/>
        <w:jc w:val="both"/>
        <w:rPr>
          <w:rFonts w:ascii="Arial" w:hAnsi="Arial" w:cs="Arial"/>
          <w:b/>
          <w:bCs/>
          <w:szCs w:val="20"/>
          <w:highlight w:val="green"/>
        </w:rPr>
      </w:pPr>
    </w:p>
    <w:p w:rsidR="00553FD8" w:rsidRDefault="00553FD8" w:rsidP="00FC5EE7">
      <w:pPr>
        <w:pStyle w:val="Default"/>
        <w:jc w:val="both"/>
        <w:rPr>
          <w:rFonts w:ascii="Arial" w:hAnsi="Arial" w:cs="Arial"/>
          <w:b/>
          <w:bCs/>
          <w:szCs w:val="20"/>
          <w:highlight w:val="green"/>
        </w:rPr>
      </w:pPr>
    </w:p>
    <w:p w:rsidR="005D4D17" w:rsidRPr="005D4D17" w:rsidRDefault="00FC5EE7" w:rsidP="005D4D17">
      <w:pPr>
        <w:autoSpaceDE w:val="0"/>
        <w:autoSpaceDN w:val="0"/>
        <w:adjustRightInd w:val="0"/>
        <w:spacing w:after="0" w:line="240" w:lineRule="auto"/>
        <w:jc w:val="both"/>
        <w:rPr>
          <w:rFonts w:ascii="Arial" w:hAnsi="Arial" w:cs="Arial"/>
          <w:b/>
          <w:bCs/>
          <w:sz w:val="24"/>
          <w:szCs w:val="20"/>
        </w:rPr>
      </w:pPr>
      <w:r w:rsidRPr="005D4D17">
        <w:rPr>
          <w:rFonts w:ascii="Arial" w:hAnsi="Arial" w:cs="Arial"/>
          <w:b/>
          <w:bCs/>
          <w:sz w:val="24"/>
          <w:szCs w:val="20"/>
        </w:rPr>
        <w:lastRenderedPageBreak/>
        <w:t>Indicadores estratégicos y de gestión de los programas y proyectos del Ejercicio 2017.</w:t>
      </w:r>
      <w:r w:rsidR="005D4D17" w:rsidRPr="005D4D17">
        <w:rPr>
          <w:rFonts w:ascii="Arial" w:hAnsi="Arial" w:cs="Arial"/>
          <w:b/>
          <w:bCs/>
          <w:sz w:val="24"/>
          <w:szCs w:val="20"/>
        </w:rPr>
        <w:t xml:space="preserve"> Anexo III Matriz de Indicadores para Resultados. </w:t>
      </w:r>
    </w:p>
    <w:p w:rsidR="00FC5EE7" w:rsidRPr="00E133CA" w:rsidRDefault="00FC5EE7" w:rsidP="00FC5EE7">
      <w:pPr>
        <w:pStyle w:val="Default"/>
        <w:jc w:val="both"/>
        <w:rPr>
          <w:rFonts w:ascii="Arial" w:hAnsi="Arial" w:cs="Arial"/>
          <w:szCs w:val="22"/>
        </w:rPr>
      </w:pPr>
    </w:p>
    <w:p w:rsidR="00E91196" w:rsidRDefault="00E91196" w:rsidP="00D374B1">
      <w:pPr>
        <w:autoSpaceDE w:val="0"/>
        <w:autoSpaceDN w:val="0"/>
        <w:adjustRightInd w:val="0"/>
        <w:spacing w:after="0" w:line="240" w:lineRule="auto"/>
        <w:jc w:val="both"/>
        <w:rPr>
          <w:rFonts w:ascii="Arial" w:hAnsi="Arial" w:cs="Arial"/>
          <w:b/>
          <w:bCs/>
          <w:sz w:val="24"/>
          <w:szCs w:val="20"/>
        </w:rPr>
      </w:pPr>
    </w:p>
    <w:p w:rsidR="0073658D" w:rsidRDefault="00FC5EE7" w:rsidP="00C30124">
      <w:pPr>
        <w:ind w:left="284"/>
        <w:jc w:val="both"/>
      </w:pPr>
      <w:r>
        <w:t xml:space="preserve">Con base a la obligación que establece la Ley General de Contabilidad Gubernamental y las Normas publicadas por el Consejo Nacional de Armonización Contable (CONAC), cada Organismo Público está obligado a integrar y publicar la Matriz de Indicadores para Resultados (MIR). </w:t>
      </w:r>
      <w:r w:rsidR="005D4D17">
        <w:t xml:space="preserve"> La MIR se encuentra publicada en el portal de transparencia del Gobierno del Estado.</w:t>
      </w:r>
    </w:p>
    <w:p w:rsidR="00E91196" w:rsidRDefault="00E91196" w:rsidP="00D374B1">
      <w:pPr>
        <w:autoSpaceDE w:val="0"/>
        <w:autoSpaceDN w:val="0"/>
        <w:adjustRightInd w:val="0"/>
        <w:spacing w:after="0" w:line="240" w:lineRule="auto"/>
        <w:jc w:val="both"/>
        <w:rPr>
          <w:rFonts w:ascii="Arial" w:hAnsi="Arial" w:cs="Arial"/>
          <w:b/>
          <w:bCs/>
          <w:sz w:val="24"/>
          <w:szCs w:val="20"/>
        </w:rPr>
      </w:pPr>
    </w:p>
    <w:p w:rsidR="00C30124" w:rsidRDefault="00C30124" w:rsidP="00D374B1">
      <w:pPr>
        <w:autoSpaceDE w:val="0"/>
        <w:autoSpaceDN w:val="0"/>
        <w:adjustRightInd w:val="0"/>
        <w:spacing w:after="0" w:line="240" w:lineRule="auto"/>
        <w:jc w:val="both"/>
        <w:rPr>
          <w:rFonts w:ascii="Arial" w:hAnsi="Arial" w:cs="Arial"/>
          <w:b/>
          <w:bCs/>
          <w:sz w:val="24"/>
          <w:szCs w:val="20"/>
        </w:rPr>
      </w:pPr>
    </w:p>
    <w:p w:rsidR="00A95CC8" w:rsidRDefault="00A95CC8" w:rsidP="004A6AE2">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A</w:t>
      </w:r>
      <w:r w:rsidR="00FC5EE7" w:rsidRPr="00C6038C">
        <w:rPr>
          <w:rFonts w:ascii="Arial" w:hAnsi="Arial" w:cs="Arial"/>
          <w:b/>
          <w:bCs/>
          <w:sz w:val="24"/>
          <w:szCs w:val="20"/>
        </w:rPr>
        <w:t>sociaciones público privadas y/o proyectos de prestación de servicios y/o compromisos plurianuales</w:t>
      </w:r>
      <w:r>
        <w:rPr>
          <w:rFonts w:ascii="Arial" w:hAnsi="Arial" w:cs="Arial"/>
          <w:b/>
          <w:bCs/>
          <w:sz w:val="24"/>
          <w:szCs w:val="20"/>
        </w:rPr>
        <w:t>.</w:t>
      </w:r>
    </w:p>
    <w:p w:rsidR="00A95CC8" w:rsidRDefault="00A95CC8" w:rsidP="004A6AE2">
      <w:pPr>
        <w:autoSpaceDE w:val="0"/>
        <w:autoSpaceDN w:val="0"/>
        <w:adjustRightInd w:val="0"/>
        <w:spacing w:after="0" w:line="240" w:lineRule="auto"/>
        <w:jc w:val="both"/>
        <w:rPr>
          <w:rFonts w:ascii="Arial" w:hAnsi="Arial" w:cs="Arial"/>
          <w:b/>
          <w:bCs/>
          <w:sz w:val="24"/>
          <w:szCs w:val="20"/>
        </w:rPr>
      </w:pPr>
    </w:p>
    <w:p w:rsidR="004A6AE2" w:rsidRPr="00A95CC8" w:rsidRDefault="004A6AE2" w:rsidP="00C30124">
      <w:pPr>
        <w:autoSpaceDE w:val="0"/>
        <w:autoSpaceDN w:val="0"/>
        <w:adjustRightInd w:val="0"/>
        <w:spacing w:after="0" w:line="240" w:lineRule="auto"/>
        <w:ind w:left="284"/>
        <w:jc w:val="both"/>
        <w:rPr>
          <w:sz w:val="28"/>
        </w:rPr>
      </w:pPr>
      <w:r w:rsidRPr="00A95CC8">
        <w:rPr>
          <w:rFonts w:ascii="Arial" w:hAnsi="Arial" w:cs="Arial"/>
          <w:bCs/>
          <w:sz w:val="24"/>
          <w:szCs w:val="20"/>
        </w:rPr>
        <w:t xml:space="preserve">El presupuesto de Egresos para el ejercicio Fiscal 2017, no considera recursos para contratos de asociaciones público privadas o compromisos plurianuales. </w:t>
      </w:r>
    </w:p>
    <w:p w:rsidR="004A6AE2" w:rsidRPr="00A95CC8" w:rsidRDefault="004A6AE2" w:rsidP="004A6AE2">
      <w:pPr>
        <w:autoSpaceDE w:val="0"/>
        <w:autoSpaceDN w:val="0"/>
        <w:adjustRightInd w:val="0"/>
        <w:spacing w:after="0" w:line="240" w:lineRule="auto"/>
        <w:rPr>
          <w:rFonts w:ascii="Arial" w:hAnsi="Arial" w:cs="Arial"/>
          <w:sz w:val="20"/>
          <w:szCs w:val="20"/>
        </w:rPr>
      </w:pPr>
    </w:p>
    <w:p w:rsidR="009F2744" w:rsidRDefault="009F2744" w:rsidP="009F2744">
      <w:pPr>
        <w:autoSpaceDE w:val="0"/>
        <w:autoSpaceDN w:val="0"/>
        <w:adjustRightInd w:val="0"/>
        <w:spacing w:after="0" w:line="240" w:lineRule="auto"/>
        <w:rPr>
          <w:rFonts w:ascii="Arial" w:hAnsi="Arial" w:cs="Arial"/>
          <w:sz w:val="20"/>
          <w:szCs w:val="20"/>
        </w:rPr>
      </w:pPr>
    </w:p>
    <w:p w:rsidR="00A95CC8" w:rsidRDefault="00A95CC8" w:rsidP="009F2744">
      <w:pPr>
        <w:autoSpaceDE w:val="0"/>
        <w:autoSpaceDN w:val="0"/>
        <w:adjustRightInd w:val="0"/>
        <w:spacing w:after="0" w:line="240" w:lineRule="auto"/>
        <w:rPr>
          <w:rFonts w:ascii="Arial" w:hAnsi="Arial" w:cs="Arial"/>
          <w:sz w:val="20"/>
          <w:szCs w:val="20"/>
        </w:rPr>
      </w:pPr>
    </w:p>
    <w:p w:rsidR="009F2744" w:rsidRDefault="009F2744" w:rsidP="00C30124">
      <w:pPr>
        <w:autoSpaceDE w:val="0"/>
        <w:autoSpaceDN w:val="0"/>
        <w:adjustRightInd w:val="0"/>
        <w:spacing w:after="0" w:line="240" w:lineRule="auto"/>
        <w:ind w:left="284"/>
        <w:rPr>
          <w:rFonts w:ascii="Arial" w:hAnsi="Arial" w:cs="Arial"/>
          <w:sz w:val="20"/>
          <w:szCs w:val="20"/>
        </w:rPr>
      </w:pPr>
      <w:r>
        <w:rPr>
          <w:rFonts w:ascii="Arial" w:hAnsi="Arial" w:cs="Arial"/>
          <w:sz w:val="20"/>
          <w:szCs w:val="20"/>
        </w:rPr>
        <w:t>Contratos de Asociaciones Público Privadas                $0.00</w:t>
      </w:r>
    </w:p>
    <w:p w:rsidR="009F2744" w:rsidRDefault="009F2744" w:rsidP="00C30124">
      <w:pPr>
        <w:autoSpaceDE w:val="0"/>
        <w:autoSpaceDN w:val="0"/>
        <w:adjustRightInd w:val="0"/>
        <w:spacing w:after="0" w:line="240" w:lineRule="auto"/>
        <w:ind w:left="284"/>
        <w:rPr>
          <w:rFonts w:ascii="Arial" w:hAnsi="Arial" w:cs="Arial"/>
          <w:sz w:val="20"/>
          <w:szCs w:val="20"/>
        </w:rPr>
      </w:pPr>
      <w:r>
        <w:rPr>
          <w:rFonts w:ascii="Arial" w:hAnsi="Arial" w:cs="Arial"/>
          <w:sz w:val="20"/>
          <w:szCs w:val="20"/>
        </w:rPr>
        <w:t>Compromisos Plurianuales                                            $0.00</w:t>
      </w:r>
    </w:p>
    <w:p w:rsidR="009F2744" w:rsidRDefault="009F2744" w:rsidP="00C30124">
      <w:pPr>
        <w:ind w:left="284"/>
        <w:jc w:val="both"/>
        <w:rPr>
          <w:b/>
        </w:rPr>
      </w:pPr>
      <w:r>
        <w:rPr>
          <w:rFonts w:ascii="Arial" w:hAnsi="Arial" w:cs="Arial"/>
          <w:b/>
          <w:bCs/>
          <w:sz w:val="20"/>
          <w:szCs w:val="20"/>
        </w:rPr>
        <w:t xml:space="preserve">Total                                                                      </w:t>
      </w:r>
      <w:r w:rsidR="00736B5E">
        <w:rPr>
          <w:rFonts w:ascii="Arial" w:hAnsi="Arial" w:cs="Arial"/>
          <w:b/>
          <w:bCs/>
          <w:sz w:val="20"/>
          <w:szCs w:val="20"/>
        </w:rPr>
        <w:t xml:space="preserve"> </w:t>
      </w:r>
      <w:r w:rsidR="00C30124">
        <w:rPr>
          <w:rFonts w:ascii="Arial" w:hAnsi="Arial" w:cs="Arial"/>
          <w:b/>
          <w:bCs/>
          <w:sz w:val="20"/>
          <w:szCs w:val="20"/>
        </w:rPr>
        <w:t xml:space="preserve">       </w:t>
      </w:r>
      <w:r>
        <w:rPr>
          <w:rFonts w:ascii="Arial" w:hAnsi="Arial" w:cs="Arial"/>
          <w:b/>
          <w:bCs/>
          <w:sz w:val="20"/>
          <w:szCs w:val="20"/>
        </w:rPr>
        <w:t>$0.00</w:t>
      </w:r>
    </w:p>
    <w:p w:rsidR="00C6038C" w:rsidRDefault="00C6038C" w:rsidP="004A6AE2">
      <w:pPr>
        <w:jc w:val="both"/>
        <w:rPr>
          <w:rFonts w:ascii="Arial" w:hAnsi="Arial" w:cs="Arial"/>
          <w:b/>
          <w:bCs/>
          <w:sz w:val="20"/>
          <w:szCs w:val="20"/>
        </w:rPr>
      </w:pPr>
    </w:p>
    <w:p w:rsidR="00C30124" w:rsidRDefault="00C30124" w:rsidP="004A6AE2">
      <w:pPr>
        <w:jc w:val="both"/>
        <w:rPr>
          <w:rFonts w:ascii="Arial" w:hAnsi="Arial" w:cs="Arial"/>
          <w:b/>
          <w:bCs/>
          <w:sz w:val="20"/>
          <w:szCs w:val="20"/>
        </w:rPr>
      </w:pPr>
    </w:p>
    <w:p w:rsidR="00867C75" w:rsidRDefault="00284A21" w:rsidP="00867C75">
      <w:pPr>
        <w:jc w:val="both"/>
        <w:rPr>
          <w:rFonts w:ascii="Arial" w:hAnsi="Arial" w:cs="Arial"/>
          <w:b/>
          <w:bCs/>
          <w:sz w:val="24"/>
          <w:szCs w:val="20"/>
        </w:rPr>
      </w:pPr>
      <w:r w:rsidRPr="00D15D2D">
        <w:rPr>
          <w:rFonts w:ascii="Arial" w:hAnsi="Arial" w:cs="Arial"/>
          <w:b/>
          <w:bCs/>
          <w:sz w:val="24"/>
          <w:szCs w:val="20"/>
        </w:rPr>
        <w:t>Presupuesto a Organismos de la Sociedad Civil para el Ejercicio Fiscal 201</w:t>
      </w:r>
      <w:r w:rsidR="008D6001">
        <w:rPr>
          <w:rFonts w:ascii="Arial" w:hAnsi="Arial" w:cs="Arial"/>
          <w:b/>
          <w:bCs/>
          <w:sz w:val="24"/>
          <w:szCs w:val="20"/>
        </w:rPr>
        <w:t>7</w:t>
      </w:r>
      <w:r w:rsidR="00C15FB1">
        <w:rPr>
          <w:rFonts w:ascii="Arial" w:hAnsi="Arial" w:cs="Arial"/>
          <w:b/>
          <w:bCs/>
          <w:sz w:val="24"/>
          <w:szCs w:val="20"/>
        </w:rPr>
        <w:t xml:space="preserve"> Aprobado</w:t>
      </w:r>
      <w:r w:rsidR="009262F3">
        <w:rPr>
          <w:rFonts w:ascii="Arial" w:hAnsi="Arial" w:cs="Arial"/>
          <w:b/>
          <w:bCs/>
          <w:sz w:val="24"/>
          <w:szCs w:val="20"/>
        </w:rPr>
        <w:t>.</w:t>
      </w:r>
    </w:p>
    <w:tbl>
      <w:tblPr>
        <w:tblW w:w="0" w:type="auto"/>
        <w:tblInd w:w="55" w:type="dxa"/>
        <w:tblLayout w:type="fixed"/>
        <w:tblCellMar>
          <w:left w:w="70" w:type="dxa"/>
          <w:right w:w="70" w:type="dxa"/>
        </w:tblCellMar>
        <w:tblLook w:val="04A0" w:firstRow="1" w:lastRow="0" w:firstColumn="1" w:lastColumn="0" w:noHBand="0" w:noVBand="1"/>
      </w:tblPr>
      <w:tblGrid>
        <w:gridCol w:w="6536"/>
        <w:gridCol w:w="1701"/>
      </w:tblGrid>
      <w:tr w:rsidR="0075380C" w:rsidRPr="0075380C" w:rsidTr="00353388">
        <w:trPr>
          <w:trHeight w:val="258"/>
        </w:trPr>
        <w:tc>
          <w:tcPr>
            <w:tcW w:w="6536" w:type="dxa"/>
            <w:tcBorders>
              <w:top w:val="single" w:sz="4" w:space="0" w:color="auto"/>
              <w:left w:val="single" w:sz="4" w:space="0" w:color="auto"/>
              <w:bottom w:val="single" w:sz="4" w:space="0" w:color="auto"/>
              <w:right w:val="single" w:sz="4" w:space="0" w:color="auto"/>
            </w:tcBorders>
            <w:shd w:val="clear" w:color="000000" w:fill="4F6228"/>
            <w:noWrap/>
            <w:vAlign w:val="center"/>
            <w:hideMark/>
          </w:tcPr>
          <w:p w:rsidR="0075380C" w:rsidRPr="0075380C" w:rsidRDefault="00353388" w:rsidP="0075380C">
            <w:pPr>
              <w:spacing w:after="0" w:line="240" w:lineRule="auto"/>
              <w:jc w:val="center"/>
              <w:rPr>
                <w:rFonts w:ascii="Arial" w:eastAsia="Times New Roman" w:hAnsi="Arial" w:cs="Arial"/>
                <w:b/>
                <w:bCs/>
                <w:color w:val="FFFFFF"/>
                <w:szCs w:val="24"/>
                <w:lang w:eastAsia="es-MX"/>
              </w:rPr>
            </w:pPr>
            <w:r w:rsidRPr="0080585E">
              <w:rPr>
                <w:rFonts w:ascii="Arial" w:eastAsia="Times New Roman" w:hAnsi="Arial" w:cs="Arial"/>
                <w:b/>
                <w:bCs/>
                <w:color w:val="FFFFFF"/>
                <w:sz w:val="18"/>
                <w:szCs w:val="20"/>
                <w:lang w:eastAsia="es-MX"/>
              </w:rPr>
              <w:t>Descripción</w:t>
            </w:r>
          </w:p>
        </w:tc>
        <w:tc>
          <w:tcPr>
            <w:tcW w:w="1701" w:type="dxa"/>
            <w:tcBorders>
              <w:top w:val="single" w:sz="4" w:space="0" w:color="auto"/>
              <w:left w:val="nil"/>
              <w:bottom w:val="single" w:sz="4" w:space="0" w:color="auto"/>
              <w:right w:val="single" w:sz="4" w:space="0" w:color="auto"/>
            </w:tcBorders>
            <w:shd w:val="clear" w:color="000000" w:fill="4F6228"/>
            <w:noWrap/>
            <w:vAlign w:val="center"/>
            <w:hideMark/>
          </w:tcPr>
          <w:p w:rsidR="0075380C" w:rsidRPr="0075380C" w:rsidRDefault="0075380C" w:rsidP="0075380C">
            <w:pPr>
              <w:spacing w:after="0" w:line="240" w:lineRule="auto"/>
              <w:jc w:val="center"/>
              <w:rPr>
                <w:rFonts w:ascii="Arial" w:eastAsia="Times New Roman" w:hAnsi="Arial" w:cs="Arial"/>
                <w:b/>
                <w:bCs/>
                <w:color w:val="FFFFFF"/>
                <w:szCs w:val="20"/>
                <w:lang w:eastAsia="es-MX"/>
              </w:rPr>
            </w:pPr>
            <w:r w:rsidRPr="0075380C">
              <w:rPr>
                <w:rFonts w:ascii="Arial" w:eastAsia="Times New Roman" w:hAnsi="Arial" w:cs="Arial"/>
                <w:b/>
                <w:bCs/>
                <w:color w:val="FFFFFF"/>
                <w:szCs w:val="20"/>
                <w:lang w:eastAsia="es-MX"/>
              </w:rPr>
              <w:t xml:space="preserve">      </w:t>
            </w:r>
            <w:r w:rsidRPr="0075380C">
              <w:rPr>
                <w:rFonts w:ascii="Arial" w:eastAsia="Times New Roman" w:hAnsi="Arial" w:cs="Arial"/>
                <w:b/>
                <w:bCs/>
                <w:color w:val="FFFFFF"/>
                <w:sz w:val="20"/>
                <w:szCs w:val="20"/>
                <w:lang w:eastAsia="es-MX"/>
              </w:rPr>
              <w:t>Cifras en Pesos</w:t>
            </w:r>
          </w:p>
        </w:tc>
      </w:tr>
      <w:tr w:rsidR="0075380C" w:rsidRPr="0075380C" w:rsidTr="00353388">
        <w:trPr>
          <w:trHeight w:val="243"/>
        </w:trPr>
        <w:tc>
          <w:tcPr>
            <w:tcW w:w="6536" w:type="dxa"/>
            <w:tcBorders>
              <w:top w:val="single" w:sz="4" w:space="0" w:color="auto"/>
              <w:left w:val="single" w:sz="4" w:space="0" w:color="auto"/>
              <w:bottom w:val="single" w:sz="4" w:space="0" w:color="auto"/>
              <w:right w:val="single" w:sz="4" w:space="0" w:color="000000"/>
            </w:tcBorders>
            <w:shd w:val="clear" w:color="000000" w:fill="D8E4BC"/>
            <w:hideMark/>
          </w:tcPr>
          <w:p w:rsidR="0075380C" w:rsidRPr="0075380C" w:rsidRDefault="0075380C" w:rsidP="0075380C">
            <w:pPr>
              <w:spacing w:after="0" w:line="240" w:lineRule="auto"/>
              <w:jc w:val="center"/>
              <w:rPr>
                <w:rFonts w:ascii="Arial" w:eastAsia="Times New Roman" w:hAnsi="Arial" w:cs="Arial"/>
                <w:b/>
                <w:bCs/>
                <w:color w:val="000000"/>
                <w:szCs w:val="24"/>
                <w:lang w:eastAsia="es-MX"/>
              </w:rPr>
            </w:pPr>
            <w:r w:rsidRPr="0075380C">
              <w:rPr>
                <w:rFonts w:ascii="Arial" w:eastAsia="Times New Roman" w:hAnsi="Arial" w:cs="Arial"/>
                <w:b/>
                <w:bCs/>
                <w:color w:val="000000"/>
                <w:szCs w:val="24"/>
                <w:lang w:eastAsia="es-MX"/>
              </w:rPr>
              <w:t>Total</w:t>
            </w:r>
          </w:p>
        </w:tc>
        <w:tc>
          <w:tcPr>
            <w:tcW w:w="1701" w:type="dxa"/>
            <w:tcBorders>
              <w:top w:val="nil"/>
              <w:left w:val="nil"/>
              <w:bottom w:val="single" w:sz="4" w:space="0" w:color="auto"/>
              <w:right w:val="single" w:sz="4" w:space="0" w:color="auto"/>
            </w:tcBorders>
            <w:shd w:val="clear" w:color="000000" w:fill="D8E4BC"/>
            <w:noWrap/>
            <w:vAlign w:val="bottom"/>
            <w:hideMark/>
          </w:tcPr>
          <w:p w:rsidR="0075380C" w:rsidRPr="0075380C" w:rsidRDefault="0075380C" w:rsidP="0075380C">
            <w:pPr>
              <w:spacing w:after="0" w:line="240" w:lineRule="auto"/>
              <w:jc w:val="center"/>
              <w:rPr>
                <w:rFonts w:ascii="Arial" w:eastAsia="Times New Roman" w:hAnsi="Arial" w:cs="Arial"/>
                <w:b/>
                <w:bCs/>
                <w:color w:val="000000"/>
                <w:szCs w:val="24"/>
                <w:lang w:eastAsia="es-MX"/>
              </w:rPr>
            </w:pPr>
            <w:r w:rsidRPr="0075380C">
              <w:rPr>
                <w:rFonts w:ascii="Arial" w:eastAsia="Times New Roman" w:hAnsi="Arial" w:cs="Arial"/>
                <w:b/>
                <w:bCs/>
                <w:color w:val="000000"/>
                <w:szCs w:val="24"/>
                <w:lang w:eastAsia="es-MX"/>
              </w:rPr>
              <w:t xml:space="preserve"> 29,321,245.59 </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Secretaría de Hacienda</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443,665.41</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 xml:space="preserve">Cruz Roja Mexicana </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color w:val="000000"/>
                <w:sz w:val="18"/>
                <w:lang w:eastAsia="es-MX"/>
              </w:rPr>
            </w:pPr>
            <w:r w:rsidRPr="0075380C">
              <w:rPr>
                <w:rFonts w:ascii="Arial" w:eastAsia="Times New Roman" w:hAnsi="Arial" w:cs="Arial"/>
                <w:color w:val="000000"/>
                <w:sz w:val="18"/>
                <w:lang w:eastAsia="es-MX"/>
              </w:rPr>
              <w:t>443,665.41</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Secretaría de la Función Pública</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960,000.00</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Instituto de Administración Pública del Estado de Chiapas A.C. (IAP)</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color w:val="000000"/>
                <w:sz w:val="18"/>
                <w:lang w:eastAsia="es-MX"/>
              </w:rPr>
            </w:pPr>
            <w:r w:rsidRPr="0075380C">
              <w:rPr>
                <w:rFonts w:ascii="Arial" w:eastAsia="Times New Roman" w:hAnsi="Arial" w:cs="Arial"/>
                <w:color w:val="000000"/>
                <w:sz w:val="18"/>
                <w:lang w:eastAsia="es-MX"/>
              </w:rPr>
              <w:t>960,000.00</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Secretaría General de Gobierno</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307,000.00</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Asociación Estatal de Padres de Familia A.C.</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color w:val="000000"/>
                <w:sz w:val="18"/>
                <w:lang w:eastAsia="es-MX"/>
              </w:rPr>
            </w:pPr>
            <w:r w:rsidRPr="0075380C">
              <w:rPr>
                <w:rFonts w:ascii="Arial" w:eastAsia="Times New Roman" w:hAnsi="Arial" w:cs="Arial"/>
                <w:color w:val="000000"/>
                <w:sz w:val="18"/>
                <w:lang w:eastAsia="es-MX"/>
              </w:rPr>
              <w:t>307,000.00</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Secretaría de Economía</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890,000.00</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Fomento Económico de Chiapas A.C.</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color w:val="000000"/>
                <w:sz w:val="18"/>
                <w:lang w:eastAsia="es-MX"/>
              </w:rPr>
            </w:pPr>
            <w:r w:rsidRPr="0075380C">
              <w:rPr>
                <w:rFonts w:ascii="Arial" w:eastAsia="Times New Roman" w:hAnsi="Arial" w:cs="Arial"/>
                <w:color w:val="000000"/>
                <w:sz w:val="18"/>
                <w:lang w:eastAsia="es-MX"/>
              </w:rPr>
              <w:t>700,000.00</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Asociación Mexicana de Secretarios de Desarrollo Económico A.C.</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color w:val="000000"/>
                <w:sz w:val="18"/>
                <w:lang w:eastAsia="es-MX"/>
              </w:rPr>
            </w:pPr>
            <w:r w:rsidRPr="0075380C">
              <w:rPr>
                <w:rFonts w:ascii="Arial" w:eastAsia="Times New Roman" w:hAnsi="Arial" w:cs="Arial"/>
                <w:color w:val="000000"/>
                <w:sz w:val="18"/>
                <w:lang w:eastAsia="es-MX"/>
              </w:rPr>
              <w:t>190,000.00</w:t>
            </w:r>
          </w:p>
        </w:tc>
      </w:tr>
      <w:tr w:rsidR="0075380C" w:rsidRPr="0075380C" w:rsidTr="00353388">
        <w:trPr>
          <w:trHeight w:val="271"/>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Ayudas a la Ciudadanía</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1,200,000.00</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Defensoras Populares A.C.</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1,200,000.00</w:t>
            </w:r>
          </w:p>
        </w:tc>
      </w:tr>
      <w:tr w:rsidR="0075380C" w:rsidRPr="0075380C" w:rsidTr="00353388">
        <w:trPr>
          <w:trHeight w:val="271"/>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Sistema para el Desarrollo Integral de la Familia (DIF-CHIAPAS)</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24,300,000.00</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Centro de Rehabilitación Infantil TELETÓN</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24,000,000.00</w:t>
            </w:r>
          </w:p>
        </w:tc>
      </w:tr>
      <w:tr w:rsidR="0075380C" w:rsidRPr="0075380C" w:rsidTr="00353388">
        <w:trPr>
          <w:trHeight w:val="258"/>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color w:val="000000"/>
                <w:sz w:val="18"/>
                <w:szCs w:val="20"/>
                <w:lang w:val="en-US" w:eastAsia="es-MX"/>
              </w:rPr>
            </w:pPr>
            <w:proofErr w:type="spellStart"/>
            <w:r w:rsidRPr="0075380C">
              <w:rPr>
                <w:rFonts w:ascii="Arial" w:eastAsia="Times New Roman" w:hAnsi="Arial" w:cs="Arial"/>
                <w:color w:val="000000"/>
                <w:sz w:val="18"/>
                <w:szCs w:val="20"/>
                <w:lang w:val="en-US" w:eastAsia="es-MX"/>
              </w:rPr>
              <w:t>Unidos</w:t>
            </w:r>
            <w:proofErr w:type="spellEnd"/>
            <w:r w:rsidRPr="0075380C">
              <w:rPr>
                <w:rFonts w:ascii="Arial" w:eastAsia="Times New Roman" w:hAnsi="Arial" w:cs="Arial"/>
                <w:color w:val="000000"/>
                <w:sz w:val="18"/>
                <w:szCs w:val="20"/>
                <w:lang w:val="en-US" w:eastAsia="es-MX"/>
              </w:rPr>
              <w:t xml:space="preserve"> Pro Down, A.C.</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300,000.00</w:t>
            </w:r>
          </w:p>
        </w:tc>
      </w:tr>
      <w:tr w:rsidR="0075380C" w:rsidRPr="0075380C" w:rsidTr="00353388">
        <w:trPr>
          <w:trHeight w:val="271"/>
        </w:trPr>
        <w:tc>
          <w:tcPr>
            <w:tcW w:w="6536" w:type="dxa"/>
            <w:tcBorders>
              <w:top w:val="nil"/>
              <w:left w:val="single" w:sz="4" w:space="0" w:color="auto"/>
              <w:bottom w:val="nil"/>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Instituto Chiapaneco de Educación para Jóvenes y Adultos</w:t>
            </w:r>
          </w:p>
        </w:tc>
        <w:tc>
          <w:tcPr>
            <w:tcW w:w="1701" w:type="dxa"/>
            <w:tcBorders>
              <w:top w:val="nil"/>
              <w:left w:val="nil"/>
              <w:bottom w:val="nil"/>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b/>
                <w:bCs/>
                <w:color w:val="000000"/>
                <w:sz w:val="18"/>
                <w:lang w:eastAsia="es-MX"/>
              </w:rPr>
            </w:pPr>
            <w:r w:rsidRPr="0075380C">
              <w:rPr>
                <w:rFonts w:ascii="Arial" w:eastAsia="Times New Roman" w:hAnsi="Arial" w:cs="Arial"/>
                <w:b/>
                <w:bCs/>
                <w:color w:val="000000"/>
                <w:sz w:val="18"/>
                <w:lang w:eastAsia="es-MX"/>
              </w:rPr>
              <w:t>1,220,580.18</w:t>
            </w:r>
          </w:p>
        </w:tc>
      </w:tr>
      <w:tr w:rsidR="0075380C" w:rsidRPr="0075380C" w:rsidTr="00353388">
        <w:trPr>
          <w:trHeight w:val="245"/>
        </w:trPr>
        <w:tc>
          <w:tcPr>
            <w:tcW w:w="6536" w:type="dxa"/>
            <w:tcBorders>
              <w:top w:val="nil"/>
              <w:left w:val="single" w:sz="4" w:space="0" w:color="auto"/>
              <w:bottom w:val="single" w:sz="4" w:space="0" w:color="auto"/>
              <w:right w:val="single" w:sz="4" w:space="0" w:color="000000"/>
            </w:tcBorders>
            <w:shd w:val="clear" w:color="000000" w:fill="FFFFFF"/>
            <w:hideMark/>
          </w:tcPr>
          <w:p w:rsidR="0075380C" w:rsidRPr="0075380C" w:rsidRDefault="0075380C" w:rsidP="0075380C">
            <w:pPr>
              <w:spacing w:after="0" w:line="240" w:lineRule="auto"/>
              <w:jc w:val="both"/>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Patronato de Fomento Educativo en el Estado de Chiapas</w:t>
            </w:r>
          </w:p>
        </w:tc>
        <w:tc>
          <w:tcPr>
            <w:tcW w:w="1701" w:type="dxa"/>
            <w:tcBorders>
              <w:top w:val="nil"/>
              <w:left w:val="nil"/>
              <w:bottom w:val="single" w:sz="4" w:space="0" w:color="auto"/>
              <w:right w:val="single" w:sz="4" w:space="0" w:color="auto"/>
            </w:tcBorders>
            <w:shd w:val="clear" w:color="000000" w:fill="FFFFFF"/>
            <w:noWrap/>
            <w:vAlign w:val="bottom"/>
            <w:hideMark/>
          </w:tcPr>
          <w:p w:rsidR="0075380C" w:rsidRPr="0075380C" w:rsidRDefault="0075380C" w:rsidP="0075380C">
            <w:pPr>
              <w:spacing w:after="0" w:line="240" w:lineRule="auto"/>
              <w:jc w:val="right"/>
              <w:rPr>
                <w:rFonts w:ascii="Arial" w:eastAsia="Times New Roman" w:hAnsi="Arial" w:cs="Arial"/>
                <w:color w:val="000000"/>
                <w:sz w:val="18"/>
                <w:szCs w:val="20"/>
                <w:lang w:eastAsia="es-MX"/>
              </w:rPr>
            </w:pPr>
            <w:r w:rsidRPr="0075380C">
              <w:rPr>
                <w:rFonts w:ascii="Arial" w:eastAsia="Times New Roman" w:hAnsi="Arial" w:cs="Arial"/>
                <w:color w:val="000000"/>
                <w:sz w:val="18"/>
                <w:szCs w:val="20"/>
                <w:lang w:eastAsia="es-MX"/>
              </w:rPr>
              <w:t>1,220,580.18</w:t>
            </w:r>
          </w:p>
        </w:tc>
      </w:tr>
    </w:tbl>
    <w:p w:rsidR="00CA2F8A" w:rsidRDefault="00CA2F8A" w:rsidP="009E13D8">
      <w:pPr>
        <w:jc w:val="both"/>
        <w:rPr>
          <w:rFonts w:ascii="Arial" w:hAnsi="Arial" w:cs="Arial"/>
          <w:b/>
          <w:sz w:val="24"/>
        </w:rPr>
      </w:pPr>
      <w:r>
        <w:rPr>
          <w:rFonts w:ascii="Arial" w:hAnsi="Arial" w:cs="Arial"/>
          <w:b/>
          <w:sz w:val="24"/>
        </w:rPr>
        <w:lastRenderedPageBreak/>
        <w:t>Anexo transversal para la atención de las niñas</w:t>
      </w:r>
      <w:r w:rsidR="007C667A">
        <w:rPr>
          <w:rFonts w:ascii="Arial" w:hAnsi="Arial" w:cs="Arial"/>
          <w:b/>
          <w:sz w:val="24"/>
        </w:rPr>
        <w:t>,</w:t>
      </w:r>
      <w:r>
        <w:rPr>
          <w:rFonts w:ascii="Arial" w:hAnsi="Arial" w:cs="Arial"/>
          <w:b/>
          <w:sz w:val="24"/>
        </w:rPr>
        <w:t xml:space="preserve"> niños y </w:t>
      </w:r>
      <w:r w:rsidR="00B77CF7">
        <w:rPr>
          <w:rFonts w:ascii="Arial" w:hAnsi="Arial" w:cs="Arial"/>
          <w:b/>
          <w:sz w:val="24"/>
        </w:rPr>
        <w:t>adolescentes</w:t>
      </w:r>
      <w:r w:rsidR="00C15FB1">
        <w:rPr>
          <w:rFonts w:ascii="Arial" w:hAnsi="Arial" w:cs="Arial"/>
          <w:b/>
          <w:sz w:val="24"/>
        </w:rPr>
        <w:t xml:space="preserve"> (UNICEF)</w:t>
      </w:r>
      <w:r w:rsidR="002A0B0D">
        <w:rPr>
          <w:rFonts w:ascii="Arial" w:hAnsi="Arial" w:cs="Arial"/>
          <w:b/>
          <w:sz w:val="24"/>
        </w:rPr>
        <w:t>.</w:t>
      </w:r>
      <w:r>
        <w:rPr>
          <w:rFonts w:ascii="Arial" w:hAnsi="Arial" w:cs="Arial"/>
          <w:b/>
          <w:sz w:val="24"/>
        </w:rPr>
        <w:t xml:space="preserve"> </w:t>
      </w:r>
    </w:p>
    <w:tbl>
      <w:tblPr>
        <w:tblW w:w="5011" w:type="pct"/>
        <w:jc w:val="center"/>
        <w:tblCellMar>
          <w:left w:w="0" w:type="dxa"/>
          <w:right w:w="0" w:type="dxa"/>
        </w:tblCellMar>
        <w:tblLook w:val="04A0" w:firstRow="1" w:lastRow="0" w:firstColumn="1" w:lastColumn="0" w:noHBand="0" w:noVBand="1"/>
      </w:tblPr>
      <w:tblGrid>
        <w:gridCol w:w="6741"/>
        <w:gridCol w:w="2126"/>
      </w:tblGrid>
      <w:tr w:rsidR="00FF73B7" w:rsidRPr="00FF73B7" w:rsidTr="00FF73B7">
        <w:trPr>
          <w:trHeight w:val="300"/>
          <w:tblHeader/>
          <w:jc w:val="center"/>
        </w:trPr>
        <w:tc>
          <w:tcPr>
            <w:tcW w:w="3801" w:type="pct"/>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FF73B7" w:rsidRPr="00FF73B7" w:rsidRDefault="00FF73B7" w:rsidP="00FF73B7">
            <w:pPr>
              <w:spacing w:after="0" w:line="240" w:lineRule="auto"/>
              <w:jc w:val="center"/>
              <w:rPr>
                <w:rFonts w:ascii="Arial" w:eastAsia="Times New Roman" w:hAnsi="Arial" w:cs="Arial"/>
                <w:b/>
                <w:bCs/>
                <w:color w:val="FFFFFF"/>
                <w:sz w:val="20"/>
                <w:szCs w:val="20"/>
                <w:lang w:eastAsia="es-MX"/>
              </w:rPr>
            </w:pPr>
            <w:r w:rsidRPr="00FF73B7">
              <w:rPr>
                <w:rFonts w:ascii="Arial" w:eastAsia="Times New Roman" w:hAnsi="Arial" w:cs="Arial"/>
                <w:b/>
                <w:bCs/>
                <w:color w:val="FFFFFF"/>
                <w:sz w:val="20"/>
                <w:szCs w:val="20"/>
                <w:lang w:eastAsia="es-MX"/>
              </w:rPr>
              <w:t>Descripción</w:t>
            </w:r>
          </w:p>
        </w:tc>
        <w:tc>
          <w:tcPr>
            <w:tcW w:w="1199" w:type="pct"/>
            <w:tcBorders>
              <w:top w:val="single" w:sz="4" w:space="0" w:color="375623"/>
              <w:left w:val="nil"/>
              <w:bottom w:val="single" w:sz="4" w:space="0" w:color="375623"/>
              <w:right w:val="single" w:sz="4" w:space="0" w:color="375623"/>
            </w:tcBorders>
            <w:shd w:val="clear" w:color="000000" w:fill="375623"/>
            <w:noWrap/>
            <w:vAlign w:val="center"/>
            <w:hideMark/>
          </w:tcPr>
          <w:p w:rsidR="00FF73B7" w:rsidRPr="00FF73B7" w:rsidRDefault="00FF73B7" w:rsidP="00FF73B7">
            <w:pPr>
              <w:spacing w:after="0" w:line="240" w:lineRule="auto"/>
              <w:jc w:val="center"/>
              <w:rPr>
                <w:rFonts w:ascii="Arial" w:eastAsia="Times New Roman" w:hAnsi="Arial" w:cs="Arial"/>
                <w:b/>
                <w:bCs/>
                <w:color w:val="FFFFFF"/>
                <w:sz w:val="20"/>
                <w:szCs w:val="20"/>
                <w:lang w:eastAsia="es-MX"/>
              </w:rPr>
            </w:pPr>
            <w:r w:rsidRPr="00FF73B7">
              <w:rPr>
                <w:rFonts w:ascii="Arial" w:eastAsia="Times New Roman" w:hAnsi="Arial" w:cs="Arial"/>
                <w:b/>
                <w:bCs/>
                <w:color w:val="FFFFFF"/>
                <w:sz w:val="20"/>
                <w:szCs w:val="20"/>
                <w:lang w:eastAsia="es-MX"/>
              </w:rPr>
              <w:t>Cifras en Pesos</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000000" w:fill="E2EFDA"/>
            <w:noWrap/>
            <w:tcMar>
              <w:right w:w="57" w:type="dxa"/>
            </w:tcMar>
            <w:vAlign w:val="center"/>
            <w:hideMark/>
          </w:tcPr>
          <w:p w:rsidR="00FF73B7" w:rsidRPr="00FF73B7" w:rsidRDefault="00FF73B7" w:rsidP="0078554D">
            <w:pPr>
              <w:spacing w:after="0" w:line="240" w:lineRule="auto"/>
              <w:ind w:firstLineChars="300" w:firstLine="602"/>
              <w:jc w:val="right"/>
              <w:rPr>
                <w:rFonts w:ascii="Arial" w:eastAsia="Times New Roman" w:hAnsi="Arial" w:cs="Arial"/>
                <w:b/>
                <w:bCs/>
                <w:sz w:val="20"/>
                <w:szCs w:val="20"/>
                <w:lang w:eastAsia="es-MX"/>
              </w:rPr>
            </w:pPr>
            <w:r w:rsidRPr="00FF73B7">
              <w:rPr>
                <w:rFonts w:ascii="Arial" w:eastAsia="Times New Roman" w:hAnsi="Arial" w:cs="Arial"/>
                <w:b/>
                <w:bCs/>
                <w:sz w:val="20"/>
                <w:szCs w:val="20"/>
                <w:lang w:eastAsia="es-MX"/>
              </w:rPr>
              <w:t>Suma Total</w:t>
            </w:r>
          </w:p>
        </w:tc>
        <w:tc>
          <w:tcPr>
            <w:tcW w:w="1199" w:type="pct"/>
            <w:tcBorders>
              <w:top w:val="nil"/>
              <w:left w:val="nil"/>
              <w:bottom w:val="single" w:sz="4" w:space="0" w:color="auto"/>
              <w:right w:val="single" w:sz="4" w:space="0" w:color="auto"/>
            </w:tcBorders>
            <w:shd w:val="clear" w:color="000000" w:fill="E2EFDA"/>
            <w:noWrap/>
            <w:tcMar>
              <w:right w:w="57" w:type="dxa"/>
            </w:tcMar>
            <w:vAlign w:val="center"/>
            <w:hideMark/>
          </w:tcPr>
          <w:p w:rsidR="00FF73B7" w:rsidRPr="00FF73B7" w:rsidRDefault="00FF73B7" w:rsidP="00FA6F04">
            <w:pPr>
              <w:spacing w:after="0" w:line="240" w:lineRule="auto"/>
              <w:jc w:val="right"/>
              <w:rPr>
                <w:rFonts w:ascii="Arial" w:eastAsia="Times New Roman" w:hAnsi="Arial" w:cs="Arial"/>
                <w:b/>
                <w:bCs/>
                <w:sz w:val="20"/>
                <w:szCs w:val="20"/>
                <w:lang w:eastAsia="es-MX"/>
              </w:rPr>
            </w:pPr>
            <w:r w:rsidRPr="00FF73B7">
              <w:rPr>
                <w:rFonts w:ascii="Arial" w:eastAsia="Times New Roman" w:hAnsi="Arial" w:cs="Arial"/>
                <w:b/>
                <w:bCs/>
                <w:sz w:val="20"/>
                <w:szCs w:val="20"/>
                <w:lang w:eastAsia="es-MX"/>
              </w:rPr>
              <w:t xml:space="preserve">   22,03</w:t>
            </w:r>
            <w:r w:rsidR="00FA6F04">
              <w:rPr>
                <w:rFonts w:ascii="Arial" w:eastAsia="Times New Roman" w:hAnsi="Arial" w:cs="Arial"/>
                <w:b/>
                <w:bCs/>
                <w:sz w:val="20"/>
                <w:szCs w:val="20"/>
                <w:lang w:eastAsia="es-MX"/>
              </w:rPr>
              <w:t>9</w:t>
            </w:r>
            <w:r w:rsidRPr="00FF73B7">
              <w:rPr>
                <w:rFonts w:ascii="Arial" w:eastAsia="Times New Roman" w:hAnsi="Arial" w:cs="Arial"/>
                <w:b/>
                <w:bCs/>
                <w:sz w:val="20"/>
                <w:szCs w:val="20"/>
                <w:lang w:eastAsia="es-MX"/>
              </w:rPr>
              <w:t>,</w:t>
            </w:r>
            <w:r w:rsidR="00FA6F04">
              <w:rPr>
                <w:rFonts w:ascii="Arial" w:eastAsia="Times New Roman" w:hAnsi="Arial" w:cs="Arial"/>
                <w:b/>
                <w:bCs/>
                <w:sz w:val="20"/>
                <w:szCs w:val="20"/>
                <w:lang w:eastAsia="es-MX"/>
              </w:rPr>
              <w:t>778</w:t>
            </w:r>
            <w:r w:rsidRPr="00FF73B7">
              <w:rPr>
                <w:rFonts w:ascii="Arial" w:eastAsia="Times New Roman" w:hAnsi="Arial" w:cs="Arial"/>
                <w:b/>
                <w:bCs/>
                <w:sz w:val="20"/>
                <w:szCs w:val="20"/>
                <w:lang w:eastAsia="es-MX"/>
              </w:rPr>
              <w:t>,6</w:t>
            </w:r>
            <w:r w:rsidR="00FA6F04">
              <w:rPr>
                <w:rFonts w:ascii="Arial" w:eastAsia="Times New Roman" w:hAnsi="Arial" w:cs="Arial"/>
                <w:b/>
                <w:bCs/>
                <w:sz w:val="20"/>
                <w:szCs w:val="20"/>
                <w:lang w:eastAsia="es-MX"/>
              </w:rPr>
              <w:t>29</w:t>
            </w:r>
            <w:r w:rsidRPr="00FF73B7">
              <w:rPr>
                <w:rFonts w:ascii="Arial" w:eastAsia="Times New Roman" w:hAnsi="Arial" w:cs="Arial"/>
                <w:b/>
                <w:bCs/>
                <w:sz w:val="20"/>
                <w:szCs w:val="20"/>
                <w:lang w:eastAsia="es-MX"/>
              </w:rPr>
              <w:t>.</w:t>
            </w:r>
            <w:r w:rsidR="00FA6F04">
              <w:rPr>
                <w:rFonts w:ascii="Arial" w:eastAsia="Times New Roman" w:hAnsi="Arial" w:cs="Arial"/>
                <w:b/>
                <w:bCs/>
                <w:sz w:val="20"/>
                <w:szCs w:val="20"/>
                <w:lang w:eastAsia="es-MX"/>
              </w:rPr>
              <w:t>94</w:t>
            </w:r>
            <w:r w:rsidRPr="00FF73B7">
              <w:rPr>
                <w:rFonts w:ascii="Arial" w:eastAsia="Times New Roman" w:hAnsi="Arial" w:cs="Arial"/>
                <w:b/>
                <w:bCs/>
                <w:sz w:val="20"/>
                <w:szCs w:val="20"/>
                <w:lang w:eastAsia="es-MX"/>
              </w:rPr>
              <w:t xml:space="preserve">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Consejo de la Judicatura</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F73B7">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24,051,429.78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left="567"/>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Impartición de Justicia Especializada en Adolescentes en Primera Instancia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13,327,361.23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left="567"/>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Impartición de Justicia Especializada en Adolescentes en Segunda Instancia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10,724,068.55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Educación Estatal</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A6F04">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7,9</w:t>
            </w:r>
            <w:r w:rsidR="00FA6F04">
              <w:rPr>
                <w:rFonts w:ascii="Arial" w:eastAsia="Times New Roman" w:hAnsi="Arial" w:cs="Arial"/>
                <w:b/>
                <w:bCs/>
                <w:color w:val="000000"/>
                <w:sz w:val="20"/>
                <w:szCs w:val="20"/>
                <w:lang w:eastAsia="es-MX"/>
              </w:rPr>
              <w:t>48</w:t>
            </w:r>
            <w:r w:rsidRPr="00FF73B7">
              <w:rPr>
                <w:rFonts w:ascii="Arial" w:eastAsia="Times New Roman" w:hAnsi="Arial" w:cs="Arial"/>
                <w:b/>
                <w:bCs/>
                <w:color w:val="000000"/>
                <w:sz w:val="20"/>
                <w:szCs w:val="20"/>
                <w:lang w:eastAsia="es-MX"/>
              </w:rPr>
              <w:t>,</w:t>
            </w:r>
            <w:r w:rsidR="00FA6F04">
              <w:rPr>
                <w:rFonts w:ascii="Arial" w:eastAsia="Times New Roman" w:hAnsi="Arial" w:cs="Arial"/>
                <w:b/>
                <w:bCs/>
                <w:color w:val="000000"/>
                <w:sz w:val="20"/>
                <w:szCs w:val="20"/>
                <w:lang w:eastAsia="es-MX"/>
              </w:rPr>
              <w:t>238</w:t>
            </w:r>
            <w:r w:rsidRPr="00FF73B7">
              <w:rPr>
                <w:rFonts w:ascii="Arial" w:eastAsia="Times New Roman" w:hAnsi="Arial" w:cs="Arial"/>
                <w:b/>
                <w:bCs/>
                <w:color w:val="000000"/>
                <w:sz w:val="20"/>
                <w:szCs w:val="20"/>
                <w:lang w:eastAsia="es-MX"/>
              </w:rPr>
              <w:t>,7</w:t>
            </w:r>
            <w:r w:rsidR="00FA6F04">
              <w:rPr>
                <w:rFonts w:ascii="Arial" w:eastAsia="Times New Roman" w:hAnsi="Arial" w:cs="Arial"/>
                <w:b/>
                <w:bCs/>
                <w:color w:val="000000"/>
                <w:sz w:val="20"/>
                <w:szCs w:val="20"/>
                <w:lang w:eastAsia="es-MX"/>
              </w:rPr>
              <w:t>22</w:t>
            </w:r>
            <w:r w:rsidRPr="00FF73B7">
              <w:rPr>
                <w:rFonts w:ascii="Arial" w:eastAsia="Times New Roman" w:hAnsi="Arial" w:cs="Arial"/>
                <w:b/>
                <w:bCs/>
                <w:color w:val="000000"/>
                <w:sz w:val="20"/>
                <w:szCs w:val="20"/>
                <w:lang w:eastAsia="es-MX"/>
              </w:rPr>
              <w:t>.</w:t>
            </w:r>
            <w:r w:rsidR="00FA6F04">
              <w:rPr>
                <w:rFonts w:ascii="Arial" w:eastAsia="Times New Roman" w:hAnsi="Arial" w:cs="Arial"/>
                <w:b/>
                <w:bCs/>
                <w:color w:val="000000"/>
                <w:sz w:val="20"/>
                <w:szCs w:val="20"/>
                <w:lang w:eastAsia="es-MX"/>
              </w:rPr>
              <w:t>43</w:t>
            </w:r>
            <w:r w:rsidRPr="00FF73B7">
              <w:rPr>
                <w:rFonts w:ascii="Arial" w:eastAsia="Times New Roman" w:hAnsi="Arial" w:cs="Arial"/>
                <w:b/>
                <w:bCs/>
                <w:color w:val="000000"/>
                <w:sz w:val="20"/>
                <w:szCs w:val="20"/>
                <w:lang w:eastAsia="es-MX"/>
              </w:rPr>
              <w:t xml:space="preserve">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Administración de la Educación Básica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17,014,040.95 </w:t>
            </w:r>
          </w:p>
        </w:tc>
      </w:tr>
      <w:tr w:rsidR="00FF73B7" w:rsidRPr="00FF73B7" w:rsidTr="00FF73B7">
        <w:trPr>
          <w:trHeight w:val="348"/>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Apoyo de Recursos Materiales para la Oficina de Educación Básica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168,104.84 </w:t>
            </w:r>
          </w:p>
        </w:tc>
      </w:tr>
      <w:tr w:rsidR="00FF73B7" w:rsidRPr="00FF73B7" w:rsidTr="00FF73B7">
        <w:trPr>
          <w:trHeight w:val="314"/>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Becas para alumnos de Primaria, Secundaria y Telesecundaria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14,287,853.07 </w:t>
            </w:r>
          </w:p>
        </w:tc>
      </w:tr>
      <w:tr w:rsidR="00FF73B7" w:rsidRPr="00575B76"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575B76" w:rsidRDefault="00FF73B7" w:rsidP="00FF73B7">
            <w:pPr>
              <w:spacing w:after="0" w:line="240" w:lineRule="auto"/>
              <w:ind w:firstLineChars="300" w:firstLine="600"/>
              <w:rPr>
                <w:rFonts w:ascii="Arial" w:eastAsia="Times New Roman" w:hAnsi="Arial" w:cs="Arial"/>
                <w:color w:val="000000"/>
                <w:sz w:val="20"/>
                <w:szCs w:val="20"/>
                <w:lang w:eastAsia="es-MX"/>
              </w:rPr>
            </w:pPr>
            <w:r w:rsidRPr="00575B76">
              <w:rPr>
                <w:rFonts w:ascii="Arial" w:eastAsia="Times New Roman" w:hAnsi="Arial" w:cs="Arial"/>
                <w:color w:val="000000"/>
                <w:sz w:val="20"/>
                <w:szCs w:val="20"/>
                <w:lang w:eastAsia="es-MX"/>
              </w:rPr>
              <w:t>Becas para alumnos del nivel básico</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575B76" w:rsidRDefault="004E7C0B" w:rsidP="004E7C0B">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575B76" w:rsidRPr="00575B76">
              <w:rPr>
                <w:rFonts w:ascii="Arial" w:eastAsia="Times New Roman" w:hAnsi="Arial" w:cs="Arial"/>
                <w:color w:val="000000"/>
                <w:sz w:val="20"/>
                <w:szCs w:val="20"/>
                <w:lang w:eastAsia="es-MX"/>
              </w:rPr>
              <w:t>1,474,963.14 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Centro de Desarrollo Infantil 2 </w:t>
            </w:r>
            <w:proofErr w:type="spellStart"/>
            <w:r w:rsidRPr="00FF73B7">
              <w:rPr>
                <w:rFonts w:ascii="Arial" w:eastAsia="Times New Roman" w:hAnsi="Arial" w:cs="Arial"/>
                <w:color w:val="000000"/>
                <w:sz w:val="20"/>
                <w:szCs w:val="20"/>
                <w:lang w:eastAsia="es-MX"/>
              </w:rPr>
              <w:t>Matzá</w:t>
            </w:r>
            <w:proofErr w:type="spellEnd"/>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5,617,206.94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Centro de Desarrollo Infantil Juan Jacobo </w:t>
            </w:r>
            <w:proofErr w:type="spellStart"/>
            <w:r w:rsidRPr="00FF73B7">
              <w:rPr>
                <w:rFonts w:ascii="Arial" w:eastAsia="Times New Roman" w:hAnsi="Arial" w:cs="Arial"/>
                <w:color w:val="000000"/>
                <w:sz w:val="20"/>
                <w:szCs w:val="20"/>
                <w:lang w:eastAsia="es-MX"/>
              </w:rPr>
              <w:t>Rosusseau</w:t>
            </w:r>
            <w:proofErr w:type="spellEnd"/>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8,854,651.57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Educación para Todos Preescolar</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183,762,700.70 </w:t>
            </w:r>
          </w:p>
        </w:tc>
        <w:bookmarkStart w:id="0" w:name="_GoBack"/>
        <w:bookmarkEnd w:id="0"/>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Educación para Todos Primaria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426,954,413.78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Educación Preescolar General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1,260,405,032.43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Educación Primaria General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2,102,835,720.09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Educación Secundaria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993,713,125.20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Educación Telesecundaria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2,912,533,438.21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Equipamiento a Escuelas de Educación Básica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1,404,954.99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Maestría en Telesecundaria </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413,824.89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left="567"/>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Pago de Servicios Básicos a Escuelas y </w:t>
            </w:r>
            <w:proofErr w:type="spellStart"/>
            <w:r w:rsidRPr="00FF73B7">
              <w:rPr>
                <w:rFonts w:ascii="Arial" w:eastAsia="Times New Roman" w:hAnsi="Arial" w:cs="Arial"/>
                <w:color w:val="000000"/>
                <w:sz w:val="20"/>
                <w:szCs w:val="20"/>
                <w:lang w:eastAsia="es-MX"/>
              </w:rPr>
              <w:t>Supervisorias</w:t>
            </w:r>
            <w:proofErr w:type="spellEnd"/>
            <w:r w:rsidRPr="00FF73B7">
              <w:rPr>
                <w:rFonts w:ascii="Arial" w:eastAsia="Times New Roman" w:hAnsi="Arial" w:cs="Arial"/>
                <w:color w:val="000000"/>
                <w:sz w:val="20"/>
                <w:szCs w:val="20"/>
                <w:lang w:eastAsia="es-MX"/>
              </w:rPr>
              <w:t xml:space="preserve"> de Educación Básica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17,507,682.44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left="567"/>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Programa Operativo de Asistencia y Apoyo Escolar en la Educación Básica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1,291,009.19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Educación Federalizada</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F73B7">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13,238,432,156.05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Alternativas para la educación preescolar rural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14,274,297.38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Apoyos técnicos pedagógicos a la educación preescolar</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9,197,001.11 </w:t>
            </w:r>
          </w:p>
        </w:tc>
      </w:tr>
      <w:tr w:rsidR="00FF73B7" w:rsidRPr="00FF73B7" w:rsidTr="00FF73B7">
        <w:trPr>
          <w:trHeight w:val="351"/>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Apoyos técnicos pedagógicos a la educación preescolar indígena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511,937.83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Apoyos técnicos pedagógicos a la educación primaria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13,211,664.46 </w:t>
            </w:r>
          </w:p>
        </w:tc>
      </w:tr>
      <w:tr w:rsidR="00FF73B7" w:rsidRPr="00FF73B7" w:rsidTr="00FF73B7">
        <w:trPr>
          <w:trHeight w:val="376"/>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Apoyos técnicos pedagógicos a la educación primaria indígena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4,310,718.29 </w:t>
            </w:r>
          </w:p>
        </w:tc>
      </w:tr>
      <w:tr w:rsidR="00FF73B7" w:rsidRPr="00FF73B7" w:rsidTr="00FF73B7">
        <w:trPr>
          <w:trHeight w:val="296"/>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Apoyos técnicos pedagógicos a la educación secundaria general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440,617.88 </w:t>
            </w:r>
          </w:p>
        </w:tc>
      </w:tr>
      <w:tr w:rsidR="00FF73B7" w:rsidRPr="00FF73B7" w:rsidTr="00FF73B7">
        <w:trPr>
          <w:trHeight w:val="258"/>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Apoyos técnicos pedagógicos a la educación secundaria técnica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421,865.50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Becas para educación primaria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6,142,500.00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Becas para educación secundaria general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1,215,000.00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Becas para educación secundaria técnica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1,822,500.00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Becas para primaria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7,231,800.00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lastRenderedPageBreak/>
              <w:t>Becas para primaria indígena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6,480,000.00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Becas para secundaria general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984,000.00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Becas para secundaria técnica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3,519,000.00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Centro de atención preventiva en educación preescolar</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30,339,073.05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Centro de desarrollo infantil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39,884,777.96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Centro de educación básica para adultos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12,654,857.12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Difusión del programa de educación inicial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54,667.20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Difusión del programa de educación preescolar</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85,925.66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Educación física en preescolar</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40,910.44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Educación física en primaria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320,946,813.48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Internado en educación primaria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4,525,956.37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Internado en educación secundaria técnica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4,469,518.00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Normal de educación preescolar</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31,688,791.68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Normal de educación primaria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183,217.00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Preescolar general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1,526,703,879.34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Preescolar indígena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665,363,219.46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Primaria General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5,411,556,430.56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Primaria Indígena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2,364,133,393.72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Secundaria general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893,525,311.22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Secundaria para trabajadores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26,546,155.37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Secundaria técnica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1,833,212,177.73 </w:t>
            </w:r>
          </w:p>
        </w:tc>
      </w:tr>
      <w:tr w:rsidR="00FF73B7" w:rsidRPr="00FF73B7" w:rsidTr="00FF73B7">
        <w:trPr>
          <w:trHeight w:val="238"/>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Supervisión y asesoría en educación inicial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46,392.20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Supervisión y asesoría en educación preescolar</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499,396.00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Supervisión y asesoría en educación primaria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870,840.90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Supervisión y asesoría en educación primaria indígena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706,050.85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Supervisión y asesoría en educación secundaria general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270,759.54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Supervisión y asesoría en educación secundaria técnica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360,738.75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Instituto de la Infraestructura Física Educativa del Estado de Chiapas</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F73B7">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190,551,926.00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Fortalecimiento a la Infraestructura Educativa Básica Ramo 33-I007.</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190,551,926.00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Instituto de Salud</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F73B7">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18,952,375.15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Desarrollar acciones integrales para la salud de la infancia.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18,952,375.15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Procuraduría General de Justicia del Estado</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F73B7">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8,302,079.95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Procuración de justicia en adolescentes.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8,302,079.95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Secretaría de la Juventud, Recreación y Deporte</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F73B7">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13,655,538.28 </w:t>
            </w:r>
          </w:p>
        </w:tc>
      </w:tr>
      <w:tr w:rsidR="00FF73B7" w:rsidRPr="00FF73B7" w:rsidTr="00FF73B7">
        <w:trPr>
          <w:trHeight w:val="339"/>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Centro Estatal de Desarrollo de Talentos Deportivos (Villa Juvenil)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1,430,039.10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Formación y Orientación Juvenil.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1,091,283.63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Impulsar el desarrollo integral juvenil.</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2,581,058.36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Juventud y Recreación</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867,406.93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left="567"/>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lastRenderedPageBreak/>
              <w:t>Programa de capacitación y fortalecimiento de agrupaciones juveniles.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3,120,000.00 </w:t>
            </w:r>
          </w:p>
        </w:tc>
      </w:tr>
      <w:tr w:rsidR="00FF73B7" w:rsidRPr="00FF73B7" w:rsidTr="00FF73B7">
        <w:trPr>
          <w:trHeight w:val="325"/>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Programación y Evaluación de Programas de Juventud y Deporte</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773,183.42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Programas dirigidos a la Juventud, Recreación y Deporte.</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3,792,566.84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Secretaría de Obra Pública y Comunicaciones</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F73B7">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2,900,000.00 </w:t>
            </w:r>
          </w:p>
        </w:tc>
      </w:tr>
      <w:tr w:rsidR="00FF73B7" w:rsidRPr="00FF73B7" w:rsidTr="00FF73B7">
        <w:trPr>
          <w:trHeight w:val="75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left="567"/>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Reconstrucción de la escuela primaria Manuel Castellanos </w:t>
            </w:r>
            <w:proofErr w:type="spellStart"/>
            <w:r w:rsidRPr="00FF73B7">
              <w:rPr>
                <w:rFonts w:ascii="Arial" w:eastAsia="Times New Roman" w:hAnsi="Arial" w:cs="Arial"/>
                <w:color w:val="000000"/>
                <w:sz w:val="20"/>
                <w:szCs w:val="20"/>
                <w:lang w:eastAsia="es-MX"/>
              </w:rPr>
              <w:t>Castellanos</w:t>
            </w:r>
            <w:proofErr w:type="spellEnd"/>
            <w:r w:rsidRPr="00FF73B7">
              <w:rPr>
                <w:rFonts w:ascii="Arial" w:eastAsia="Times New Roman" w:hAnsi="Arial" w:cs="Arial"/>
                <w:color w:val="000000"/>
                <w:sz w:val="20"/>
                <w:szCs w:val="20"/>
                <w:lang w:eastAsia="es-MX"/>
              </w:rPr>
              <w:t>, en el municipio de San Cristóbal de las Casas, en el estado de Chiapas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2,900,000.00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Secretaría de Seguridad y Protección Ciudadana</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F73B7">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22,367,915.83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left="567"/>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Ejecución, supervisión, seguimiento y control de medidas para la reintegración social y familiar del adolescente</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3,464,753.16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left="567"/>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Fortalecimiento al sistema penitenciario Nacional y de </w:t>
            </w:r>
            <w:r w:rsidR="00E63D32" w:rsidRPr="00FF73B7">
              <w:rPr>
                <w:rFonts w:ascii="Arial" w:eastAsia="Times New Roman" w:hAnsi="Arial" w:cs="Arial"/>
                <w:color w:val="000000"/>
                <w:sz w:val="20"/>
                <w:szCs w:val="20"/>
                <w:lang w:eastAsia="es-MX"/>
              </w:rPr>
              <w:t>Ejecución</w:t>
            </w:r>
            <w:r w:rsidRPr="00FF73B7">
              <w:rPr>
                <w:rFonts w:ascii="Arial" w:eastAsia="Times New Roman" w:hAnsi="Arial" w:cs="Arial"/>
                <w:color w:val="000000"/>
                <w:sz w:val="20"/>
                <w:szCs w:val="20"/>
                <w:lang w:eastAsia="es-MX"/>
              </w:rPr>
              <w:t xml:space="preserve"> de Medidas para Adolescentes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18,903,162.67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Secretaría del Trabajo</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F73B7">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484,912.35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left="567"/>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Observatorio de Trabajo Infantil y Adolescente del Estado de Chiapas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484,912.35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000000" w:fill="D9D9D9"/>
            <w:vAlign w:val="center"/>
            <w:hideMark/>
          </w:tcPr>
          <w:p w:rsidR="00FF73B7" w:rsidRPr="00FF73B7" w:rsidRDefault="00FF73B7" w:rsidP="00FF73B7">
            <w:pPr>
              <w:spacing w:after="0" w:line="240" w:lineRule="auto"/>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Sistema para el Desarrollo Integral de la Familia del Estado de Chiapas, DIF-Chiapas</w:t>
            </w:r>
          </w:p>
        </w:tc>
        <w:tc>
          <w:tcPr>
            <w:tcW w:w="1199" w:type="pct"/>
            <w:tcBorders>
              <w:top w:val="nil"/>
              <w:left w:val="nil"/>
              <w:bottom w:val="single" w:sz="4" w:space="0" w:color="auto"/>
              <w:right w:val="single" w:sz="4" w:space="0" w:color="auto"/>
            </w:tcBorders>
            <w:shd w:val="clear" w:color="000000" w:fill="D9D9D9"/>
            <w:tcMar>
              <w:right w:w="57" w:type="dxa"/>
            </w:tcMar>
            <w:vAlign w:val="center"/>
            <w:hideMark/>
          </w:tcPr>
          <w:p w:rsidR="00FF73B7" w:rsidRPr="00FF73B7" w:rsidRDefault="00FF73B7" w:rsidP="00FF73B7">
            <w:pPr>
              <w:spacing w:after="0" w:line="240" w:lineRule="auto"/>
              <w:jc w:val="right"/>
              <w:rPr>
                <w:rFonts w:ascii="Arial" w:eastAsia="Times New Roman" w:hAnsi="Arial" w:cs="Arial"/>
                <w:b/>
                <w:bCs/>
                <w:color w:val="000000"/>
                <w:sz w:val="20"/>
                <w:szCs w:val="20"/>
                <w:lang w:eastAsia="es-MX"/>
              </w:rPr>
            </w:pPr>
            <w:r w:rsidRPr="00FF73B7">
              <w:rPr>
                <w:rFonts w:ascii="Arial" w:eastAsia="Times New Roman" w:hAnsi="Arial" w:cs="Arial"/>
                <w:b/>
                <w:bCs/>
                <w:color w:val="000000"/>
                <w:sz w:val="20"/>
                <w:szCs w:val="20"/>
                <w:lang w:eastAsia="es-MX"/>
              </w:rPr>
              <w:t xml:space="preserve">         571,841,574.12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Apoyo Tecnológico para Adolescentes </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21,322,976.53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Atención a los Adolescentes en Calidad Migratoria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2,973,736.28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Atención a Niñas, Niños y Adolescentes Migrantes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1,458,789.71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Atención Integral a los Adolescentes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2,791,207.92 </w:t>
            </w:r>
          </w:p>
        </w:tc>
      </w:tr>
      <w:tr w:rsidR="00FF73B7" w:rsidRPr="00FF73B7" w:rsidTr="00FF73B7">
        <w:trPr>
          <w:trHeight w:val="6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left="567"/>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Atención Integral a Niñas, Niños Maltratados, Abandonados y Migrantes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5,363,472.09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Capullito</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3,120,000.00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CENDI Torre Chiapas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4,920,108.93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Desayunos Escolares (Fondo V)</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508,844,219.00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Estancia Infantil para Hijos de Empleados del Sistema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2,530,234.15 </w:t>
            </w:r>
          </w:p>
        </w:tc>
      </w:tr>
      <w:tr w:rsidR="00FF73B7" w:rsidRPr="00FF73B7" w:rsidTr="00FF73B7">
        <w:trPr>
          <w:trHeight w:val="388"/>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Fortalecimiento a los Centros de Asistencia Infantil Comunitarios</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11,655,800.47 </w:t>
            </w:r>
          </w:p>
        </w:tc>
      </w:tr>
      <w:tr w:rsidR="00FF73B7" w:rsidRPr="00FF73B7" w:rsidTr="00FF73B7">
        <w:trPr>
          <w:trHeight w:val="28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Procuradurías Municipales de la Defensa de la Infancia y la Familia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2,596,175.13 </w:t>
            </w:r>
          </w:p>
        </w:tc>
      </w:tr>
      <w:tr w:rsidR="00FF73B7" w:rsidRPr="00FF73B7" w:rsidTr="00FF73B7">
        <w:trPr>
          <w:trHeight w:val="300"/>
          <w:jc w:val="center"/>
        </w:trPr>
        <w:tc>
          <w:tcPr>
            <w:tcW w:w="3801" w:type="pct"/>
            <w:tcBorders>
              <w:top w:val="nil"/>
              <w:left w:val="single" w:sz="4" w:space="0" w:color="auto"/>
              <w:bottom w:val="single" w:sz="4" w:space="0" w:color="auto"/>
              <w:right w:val="single" w:sz="4" w:space="0" w:color="auto"/>
            </w:tcBorders>
            <w:shd w:val="clear" w:color="auto" w:fill="auto"/>
            <w:vAlign w:val="center"/>
            <w:hideMark/>
          </w:tcPr>
          <w:p w:rsidR="00FF73B7" w:rsidRPr="00FF73B7" w:rsidRDefault="00FF73B7" w:rsidP="00FF73B7">
            <w:pPr>
              <w:spacing w:after="0" w:line="240" w:lineRule="auto"/>
              <w:ind w:firstLineChars="300" w:firstLine="600"/>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Protección de Niñas, Niños, Adolescentes y la Familia</w:t>
            </w:r>
          </w:p>
        </w:tc>
        <w:tc>
          <w:tcPr>
            <w:tcW w:w="1199" w:type="pct"/>
            <w:tcBorders>
              <w:top w:val="nil"/>
              <w:left w:val="nil"/>
              <w:bottom w:val="single" w:sz="4" w:space="0" w:color="auto"/>
              <w:right w:val="single" w:sz="4" w:space="0" w:color="auto"/>
            </w:tcBorders>
            <w:shd w:val="clear" w:color="auto" w:fill="auto"/>
            <w:tcMar>
              <w:right w:w="57" w:type="dxa"/>
            </w:tcMar>
            <w:vAlign w:val="center"/>
            <w:hideMark/>
          </w:tcPr>
          <w:p w:rsidR="00FF73B7" w:rsidRPr="00FF73B7" w:rsidRDefault="00FF73B7" w:rsidP="00FF73B7">
            <w:pPr>
              <w:spacing w:after="0" w:line="240" w:lineRule="auto"/>
              <w:jc w:val="right"/>
              <w:rPr>
                <w:rFonts w:ascii="Arial" w:eastAsia="Times New Roman" w:hAnsi="Arial" w:cs="Arial"/>
                <w:color w:val="000000"/>
                <w:sz w:val="20"/>
                <w:szCs w:val="20"/>
                <w:lang w:eastAsia="es-MX"/>
              </w:rPr>
            </w:pPr>
            <w:r w:rsidRPr="00FF73B7">
              <w:rPr>
                <w:rFonts w:ascii="Arial" w:eastAsia="Times New Roman" w:hAnsi="Arial" w:cs="Arial"/>
                <w:color w:val="000000"/>
                <w:sz w:val="20"/>
                <w:szCs w:val="20"/>
                <w:lang w:eastAsia="es-MX"/>
              </w:rPr>
              <w:t xml:space="preserve">              4,264,853.91 </w:t>
            </w:r>
          </w:p>
        </w:tc>
      </w:tr>
    </w:tbl>
    <w:p w:rsidR="00774461" w:rsidRDefault="00774461" w:rsidP="00747165">
      <w:pPr>
        <w:jc w:val="both"/>
        <w:rPr>
          <w:rFonts w:ascii="Arial" w:hAnsi="Arial" w:cs="Arial"/>
          <w:b/>
          <w:bCs/>
          <w:sz w:val="24"/>
          <w:szCs w:val="20"/>
          <w:highlight w:val="green"/>
        </w:rPr>
      </w:pPr>
    </w:p>
    <w:p w:rsidR="00654694" w:rsidRDefault="00654694" w:rsidP="00747165">
      <w:pPr>
        <w:jc w:val="both"/>
        <w:rPr>
          <w:rFonts w:ascii="Arial" w:hAnsi="Arial" w:cs="Arial"/>
          <w:b/>
          <w:bCs/>
          <w:sz w:val="24"/>
          <w:szCs w:val="20"/>
          <w:highlight w:val="green"/>
        </w:rPr>
      </w:pPr>
    </w:p>
    <w:p w:rsidR="00654694" w:rsidRDefault="00654694" w:rsidP="00747165">
      <w:pPr>
        <w:jc w:val="both"/>
        <w:rPr>
          <w:rFonts w:ascii="Arial" w:hAnsi="Arial" w:cs="Arial"/>
          <w:b/>
          <w:bCs/>
          <w:sz w:val="24"/>
          <w:szCs w:val="20"/>
          <w:highlight w:val="green"/>
        </w:rPr>
      </w:pPr>
    </w:p>
    <w:p w:rsidR="00654694" w:rsidRDefault="00654694" w:rsidP="00747165">
      <w:pPr>
        <w:jc w:val="both"/>
        <w:rPr>
          <w:rFonts w:ascii="Arial" w:hAnsi="Arial" w:cs="Arial"/>
          <w:b/>
          <w:bCs/>
          <w:sz w:val="24"/>
          <w:szCs w:val="20"/>
          <w:highlight w:val="green"/>
        </w:rPr>
      </w:pPr>
    </w:p>
    <w:p w:rsidR="00654694" w:rsidRDefault="00654694" w:rsidP="00747165">
      <w:pPr>
        <w:jc w:val="both"/>
        <w:rPr>
          <w:rFonts w:ascii="Arial" w:hAnsi="Arial" w:cs="Arial"/>
          <w:b/>
          <w:bCs/>
          <w:sz w:val="24"/>
          <w:szCs w:val="20"/>
          <w:highlight w:val="green"/>
        </w:rPr>
      </w:pPr>
    </w:p>
    <w:p w:rsidR="00774461" w:rsidRDefault="00774461" w:rsidP="00747165">
      <w:pPr>
        <w:jc w:val="both"/>
        <w:rPr>
          <w:rFonts w:ascii="Arial" w:hAnsi="Arial" w:cs="Arial"/>
          <w:b/>
          <w:bCs/>
          <w:sz w:val="24"/>
          <w:szCs w:val="20"/>
          <w:highlight w:val="green"/>
        </w:rPr>
      </w:pPr>
    </w:p>
    <w:p w:rsidR="003157F4" w:rsidRDefault="003157F4" w:rsidP="00747165">
      <w:pPr>
        <w:jc w:val="both"/>
        <w:rPr>
          <w:rFonts w:ascii="Arial" w:hAnsi="Arial" w:cs="Arial"/>
          <w:b/>
          <w:bCs/>
          <w:sz w:val="24"/>
          <w:szCs w:val="20"/>
        </w:rPr>
      </w:pPr>
      <w:r w:rsidRPr="003157F4">
        <w:rPr>
          <w:rFonts w:ascii="Arial" w:hAnsi="Arial" w:cs="Arial"/>
          <w:b/>
          <w:bCs/>
          <w:sz w:val="24"/>
          <w:szCs w:val="20"/>
        </w:rPr>
        <w:lastRenderedPageBreak/>
        <w:t>Anexo Transversal para la Equidad de Género</w:t>
      </w:r>
      <w:r w:rsidR="00316EF0">
        <w:rPr>
          <w:rFonts w:ascii="Arial" w:hAnsi="Arial" w:cs="Arial"/>
          <w:b/>
          <w:bCs/>
          <w:sz w:val="24"/>
          <w:szCs w:val="20"/>
        </w:rPr>
        <w:t xml:space="preserve"> 2017</w:t>
      </w:r>
      <w:r w:rsidR="00C15FB1">
        <w:rPr>
          <w:rFonts w:ascii="Arial" w:hAnsi="Arial" w:cs="Arial"/>
          <w:b/>
          <w:bCs/>
          <w:sz w:val="24"/>
          <w:szCs w:val="20"/>
        </w:rPr>
        <w:t xml:space="preserve"> Aprobado</w:t>
      </w:r>
      <w:r w:rsidR="00316EF0">
        <w:rPr>
          <w:rFonts w:ascii="Arial" w:hAnsi="Arial" w:cs="Arial"/>
          <w:b/>
          <w:bCs/>
          <w:sz w:val="24"/>
          <w:szCs w:val="20"/>
        </w:rPr>
        <w:t xml:space="preserve">. </w:t>
      </w:r>
    </w:p>
    <w:tbl>
      <w:tblPr>
        <w:tblW w:w="5089" w:type="pct"/>
        <w:tblCellMar>
          <w:left w:w="70" w:type="dxa"/>
          <w:right w:w="70" w:type="dxa"/>
        </w:tblCellMar>
        <w:tblLook w:val="04A0" w:firstRow="1" w:lastRow="0" w:firstColumn="1" w:lastColumn="0" w:noHBand="0" w:noVBand="1"/>
      </w:tblPr>
      <w:tblGrid>
        <w:gridCol w:w="7281"/>
        <w:gridCol w:w="1857"/>
      </w:tblGrid>
      <w:tr w:rsidR="00EE0FDC" w:rsidRPr="00EE0FDC" w:rsidTr="00EE0FDC">
        <w:trPr>
          <w:trHeight w:val="300"/>
          <w:tblHeader/>
        </w:trPr>
        <w:tc>
          <w:tcPr>
            <w:tcW w:w="3984" w:type="pct"/>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EE0FDC" w:rsidRPr="00EE0FDC" w:rsidRDefault="00EE0FDC" w:rsidP="00EE0FDC">
            <w:pPr>
              <w:spacing w:after="0" w:line="240" w:lineRule="auto"/>
              <w:jc w:val="center"/>
              <w:rPr>
                <w:rFonts w:ascii="Arial" w:eastAsia="Times New Roman" w:hAnsi="Arial" w:cs="Arial"/>
                <w:b/>
                <w:bCs/>
                <w:color w:val="FFFFFF"/>
                <w:sz w:val="20"/>
                <w:szCs w:val="20"/>
                <w:lang w:eastAsia="es-MX"/>
              </w:rPr>
            </w:pPr>
            <w:r w:rsidRPr="00EE0FDC">
              <w:rPr>
                <w:rFonts w:ascii="Arial" w:eastAsia="Times New Roman" w:hAnsi="Arial" w:cs="Arial"/>
                <w:b/>
                <w:bCs/>
                <w:color w:val="FFFFFF"/>
                <w:sz w:val="20"/>
                <w:szCs w:val="20"/>
                <w:lang w:eastAsia="es-MX"/>
              </w:rPr>
              <w:t>Descripción</w:t>
            </w:r>
          </w:p>
        </w:tc>
        <w:tc>
          <w:tcPr>
            <w:tcW w:w="1016" w:type="pct"/>
            <w:tcBorders>
              <w:top w:val="single" w:sz="4" w:space="0" w:color="375623"/>
              <w:left w:val="nil"/>
              <w:bottom w:val="single" w:sz="4" w:space="0" w:color="375623"/>
              <w:right w:val="single" w:sz="4" w:space="0" w:color="375623"/>
            </w:tcBorders>
            <w:shd w:val="clear" w:color="000000" w:fill="375623"/>
            <w:noWrap/>
            <w:vAlign w:val="center"/>
            <w:hideMark/>
          </w:tcPr>
          <w:p w:rsidR="00EE0FDC" w:rsidRPr="00EE0FDC" w:rsidRDefault="00EE0FDC" w:rsidP="00EE0FDC">
            <w:pPr>
              <w:spacing w:after="0" w:line="240" w:lineRule="auto"/>
              <w:jc w:val="center"/>
              <w:rPr>
                <w:rFonts w:ascii="Arial" w:eastAsia="Times New Roman" w:hAnsi="Arial" w:cs="Arial"/>
                <w:b/>
                <w:bCs/>
                <w:color w:val="FFFFFF"/>
                <w:sz w:val="20"/>
                <w:szCs w:val="20"/>
                <w:lang w:eastAsia="es-MX"/>
              </w:rPr>
            </w:pPr>
            <w:r w:rsidRPr="00EE0FDC">
              <w:rPr>
                <w:rFonts w:ascii="Arial" w:eastAsia="Times New Roman" w:hAnsi="Arial" w:cs="Arial"/>
                <w:b/>
                <w:bCs/>
                <w:color w:val="FFFFFF"/>
                <w:sz w:val="20"/>
                <w:szCs w:val="20"/>
                <w:lang w:eastAsia="es-MX"/>
              </w:rPr>
              <w:t>Cifras en Pesos</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000000" w:fill="E2EFDA"/>
            <w:noWrap/>
            <w:vAlign w:val="center"/>
            <w:hideMark/>
          </w:tcPr>
          <w:p w:rsidR="00EE0FDC" w:rsidRPr="00EE0FDC" w:rsidRDefault="00EE0FDC" w:rsidP="0078554D">
            <w:pPr>
              <w:spacing w:after="0" w:line="240" w:lineRule="auto"/>
              <w:ind w:firstLineChars="300" w:firstLine="602"/>
              <w:jc w:val="right"/>
              <w:rPr>
                <w:rFonts w:ascii="Arial" w:eastAsia="Times New Roman" w:hAnsi="Arial" w:cs="Arial"/>
                <w:b/>
                <w:bCs/>
                <w:sz w:val="20"/>
                <w:szCs w:val="20"/>
                <w:lang w:eastAsia="es-MX"/>
              </w:rPr>
            </w:pPr>
            <w:r w:rsidRPr="00EE0FDC">
              <w:rPr>
                <w:rFonts w:ascii="Arial" w:eastAsia="Times New Roman" w:hAnsi="Arial" w:cs="Arial"/>
                <w:b/>
                <w:bCs/>
                <w:sz w:val="20"/>
                <w:szCs w:val="20"/>
                <w:lang w:eastAsia="es-MX"/>
              </w:rPr>
              <w:t>Suma Total</w:t>
            </w:r>
          </w:p>
        </w:tc>
        <w:tc>
          <w:tcPr>
            <w:tcW w:w="1016" w:type="pct"/>
            <w:tcBorders>
              <w:top w:val="nil"/>
              <w:left w:val="nil"/>
              <w:bottom w:val="single" w:sz="4" w:space="0" w:color="auto"/>
              <w:right w:val="single" w:sz="4" w:space="0" w:color="auto"/>
            </w:tcBorders>
            <w:shd w:val="clear" w:color="000000" w:fill="E2EFDA"/>
            <w:noWrap/>
            <w:vAlign w:val="center"/>
            <w:hideMark/>
          </w:tcPr>
          <w:p w:rsidR="00EE0FDC" w:rsidRPr="00EE0FDC" w:rsidRDefault="00EE0FDC" w:rsidP="00EE0FDC">
            <w:pPr>
              <w:spacing w:after="0" w:line="240" w:lineRule="auto"/>
              <w:jc w:val="right"/>
              <w:rPr>
                <w:rFonts w:ascii="Arial" w:eastAsia="Times New Roman" w:hAnsi="Arial" w:cs="Arial"/>
                <w:b/>
                <w:bCs/>
                <w:sz w:val="20"/>
                <w:szCs w:val="20"/>
                <w:lang w:eastAsia="es-MX"/>
              </w:rPr>
            </w:pPr>
            <w:r w:rsidRPr="00EE0FDC">
              <w:rPr>
                <w:rFonts w:ascii="Arial" w:eastAsia="Times New Roman" w:hAnsi="Arial" w:cs="Arial"/>
                <w:b/>
                <w:bCs/>
                <w:sz w:val="20"/>
                <w:szCs w:val="20"/>
                <w:lang w:eastAsia="es-MX"/>
              </w:rPr>
              <w:t xml:space="preserve">   611,568,864.68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Comisión Estatal de los Derechos Humanos</w:t>
            </w:r>
          </w:p>
        </w:tc>
        <w:tc>
          <w:tcPr>
            <w:tcW w:w="1016" w:type="pct"/>
            <w:tcBorders>
              <w:top w:val="nil"/>
              <w:left w:val="nil"/>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jc w:val="right"/>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 xml:space="preserve">       5,273,104.44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Atención de Asuntos de las Mujeres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5,273,104.44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Consejo de la Judicatura</w:t>
            </w:r>
          </w:p>
        </w:tc>
        <w:tc>
          <w:tcPr>
            <w:tcW w:w="1016" w:type="pct"/>
            <w:tcBorders>
              <w:top w:val="nil"/>
              <w:left w:val="nil"/>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jc w:val="right"/>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 xml:space="preserve">     24,996,917.98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Control de Riesgos, Transparencia y Equidad de Género</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24,996,917.98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Educación Estatal</w:t>
            </w:r>
          </w:p>
        </w:tc>
        <w:tc>
          <w:tcPr>
            <w:tcW w:w="1016" w:type="pct"/>
            <w:tcBorders>
              <w:top w:val="nil"/>
              <w:left w:val="nil"/>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jc w:val="right"/>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 xml:space="preserve">       3,120,000.00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Becas para Hijos de Madres Solteras </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3,120,000.00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Educación Federalizada</w:t>
            </w:r>
          </w:p>
        </w:tc>
        <w:tc>
          <w:tcPr>
            <w:tcW w:w="1016" w:type="pct"/>
            <w:tcBorders>
              <w:top w:val="nil"/>
              <w:left w:val="nil"/>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jc w:val="right"/>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 xml:space="preserve">           171,423.70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Atención a las asociaciones de madres y padres de familia</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171,423.70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Instituto de Salud</w:t>
            </w:r>
          </w:p>
        </w:tc>
        <w:tc>
          <w:tcPr>
            <w:tcW w:w="1016" w:type="pct"/>
            <w:tcBorders>
              <w:top w:val="nil"/>
              <w:left w:val="nil"/>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jc w:val="right"/>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 xml:space="preserve">       4,745,813.00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Equidad de genero</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599,063.00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Prevención y Control del Cáncer Cérvico Uterino y Mamario</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2,852,711.00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Programa Arranque parejo en la vida</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1,294,039.00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Procuraduría General de Justicia del Estado</w:t>
            </w:r>
          </w:p>
        </w:tc>
        <w:tc>
          <w:tcPr>
            <w:tcW w:w="1016" w:type="pct"/>
            <w:tcBorders>
              <w:top w:val="nil"/>
              <w:left w:val="nil"/>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jc w:val="right"/>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 xml:space="preserve">     39,343,650.59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Acceso a la justicia para las mujeres (FASP-2017)</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1,322,000.00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Atención integral a la violencia familiar</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23,937,749.49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Procuración y acceso a la justicia para las mujeres.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1,101,570.07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Procurar justicia en delitos de trata de personas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12,982,331.03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Secretaría de Obras Públicas y Comunicaciones</w:t>
            </w:r>
          </w:p>
        </w:tc>
        <w:tc>
          <w:tcPr>
            <w:tcW w:w="1016" w:type="pct"/>
            <w:tcBorders>
              <w:top w:val="nil"/>
              <w:left w:val="nil"/>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jc w:val="right"/>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 xml:space="preserve">   119,076,001.86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Centro de ciudad Mujer</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100,000,000.00 </w:t>
            </w:r>
          </w:p>
        </w:tc>
      </w:tr>
      <w:tr w:rsidR="00EE0FDC" w:rsidRPr="00EE0FDC" w:rsidTr="00EE0FDC">
        <w:trPr>
          <w:trHeight w:val="6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677930">
            <w:pPr>
              <w:spacing w:after="0" w:line="240" w:lineRule="auto"/>
              <w:ind w:left="567"/>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Clínica de la mujer de </w:t>
            </w:r>
            <w:proofErr w:type="spellStart"/>
            <w:r w:rsidR="00677930">
              <w:rPr>
                <w:rFonts w:ascii="Arial" w:eastAsia="Times New Roman" w:hAnsi="Arial" w:cs="Arial"/>
                <w:color w:val="000000"/>
                <w:sz w:val="20"/>
                <w:szCs w:val="20"/>
                <w:lang w:eastAsia="es-MX"/>
              </w:rPr>
              <w:t>H</w:t>
            </w:r>
            <w:r w:rsidRPr="00EE0FDC">
              <w:rPr>
                <w:rFonts w:ascii="Arial" w:eastAsia="Times New Roman" w:hAnsi="Arial" w:cs="Arial"/>
                <w:color w:val="000000"/>
                <w:sz w:val="20"/>
                <w:szCs w:val="20"/>
                <w:lang w:eastAsia="es-MX"/>
              </w:rPr>
              <w:t>uixtla</w:t>
            </w:r>
            <w:proofErr w:type="spellEnd"/>
            <w:r w:rsidRPr="00EE0FDC">
              <w:rPr>
                <w:rFonts w:ascii="Arial" w:eastAsia="Times New Roman" w:hAnsi="Arial" w:cs="Arial"/>
                <w:color w:val="000000"/>
                <w:sz w:val="20"/>
                <w:szCs w:val="20"/>
                <w:lang w:eastAsia="es-MX"/>
              </w:rPr>
              <w:t xml:space="preserve"> (Terminación de la construcción y equipamiento)</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19,076,001.86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Secretaría para el Desarrollo y Empoderamiento de las Mujeres</w:t>
            </w:r>
          </w:p>
        </w:tc>
        <w:tc>
          <w:tcPr>
            <w:tcW w:w="1016" w:type="pct"/>
            <w:tcBorders>
              <w:top w:val="nil"/>
              <w:left w:val="nil"/>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jc w:val="right"/>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 xml:space="preserve">   364,071,414.43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Administración de Recursos Humanos, Materiales y Financieros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26,070,968.79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Alternativas de Economía Social Local Sustentable para Mujeres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1,092,302.35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Brindar Certeza Jurídica a Órganos Administrativos de la Secretaría</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876,571.98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Capacitación y Apoyos Productivos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10,742,621.35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Coordinación Directiva de BANMUJER</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886,918.47 </w:t>
            </w:r>
          </w:p>
        </w:tc>
      </w:tr>
      <w:tr w:rsidR="00EE0FDC" w:rsidRPr="00EE0FDC" w:rsidTr="00EE0FDC">
        <w:trPr>
          <w:trHeight w:val="6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left="567"/>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Coordinación en la Ejecución de los Microcréditos a Mujeres y Fortalecimiento de Capacidades Productivas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3,655,096.03 </w:t>
            </w:r>
          </w:p>
        </w:tc>
      </w:tr>
      <w:tr w:rsidR="00EE0FDC" w:rsidRPr="00EE0FDC" w:rsidTr="00EE0FDC">
        <w:trPr>
          <w:trHeight w:val="6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left="567"/>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Coordinar los Procesos de Recuperación de Créditos, Supervisión y Seguimiento de los Programas que Opera BANMUJER</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2,964,590.10 </w:t>
            </w:r>
          </w:p>
        </w:tc>
      </w:tr>
      <w:tr w:rsidR="00EE0FDC" w:rsidRPr="00EE0FDC" w:rsidTr="00EE0FDC">
        <w:trPr>
          <w:trHeight w:val="6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left="567"/>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Coordinar y Supervisar la Ejecución de las Acciones Implementadas en las Delegaciones Regionales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1,091,446.27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Desarrollo Integral de las Mujeres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618,171.86 </w:t>
            </w:r>
          </w:p>
        </w:tc>
      </w:tr>
      <w:tr w:rsidR="00EE0FDC" w:rsidRPr="00EE0FDC" w:rsidTr="00EE0FDC">
        <w:trPr>
          <w:trHeight w:val="6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left="567"/>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Ejecución de Planes para Brindar Atención Integral Oportuna de Calidad y con Eficiencia a Mujeres y Hombres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10,078,369.99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Establecer políticas públicas y estrategias para su implantación.</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2,860,045.65 </w:t>
            </w:r>
          </w:p>
        </w:tc>
      </w:tr>
      <w:tr w:rsidR="00EE0FDC" w:rsidRPr="00EE0FDC" w:rsidTr="00EE0FDC">
        <w:trPr>
          <w:trHeight w:val="6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lastRenderedPageBreak/>
              <w:t>Fortalecimiento de Igualdad de Oportunidades entre Mujeres y Hombres</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3,270,907.36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Integración Informática Institucional</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2,061,961.91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Mujeres Trabajando Unidas </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3,000,000.00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Planeación Institucional</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1,401,231.39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Procuradurías Municipales de las Mujeres en Situación de Violencia </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947,580.87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Programa Bienestar de Corazón a Corazón</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292,452,630.06 </w:t>
            </w:r>
          </w:p>
        </w:tc>
      </w:tr>
      <w:tr w:rsidR="00EE0FDC" w:rsidRPr="00EE0FDC" w:rsidTr="00EE0FDC">
        <w:trPr>
          <w:trHeight w:val="600"/>
        </w:trPr>
        <w:tc>
          <w:tcPr>
            <w:tcW w:w="3984" w:type="pct"/>
            <w:tcBorders>
              <w:top w:val="nil"/>
              <w:left w:val="single" w:sz="4" w:space="0" w:color="auto"/>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Sistema para el Desarrollo Integral de la Familia del Estado de Chiapas, DIF-Chiapas</w:t>
            </w:r>
          </w:p>
        </w:tc>
        <w:tc>
          <w:tcPr>
            <w:tcW w:w="1016" w:type="pct"/>
            <w:tcBorders>
              <w:top w:val="nil"/>
              <w:left w:val="nil"/>
              <w:bottom w:val="single" w:sz="4" w:space="0" w:color="auto"/>
              <w:right w:val="single" w:sz="4" w:space="0" w:color="auto"/>
            </w:tcBorders>
            <w:shd w:val="clear" w:color="000000" w:fill="D9D9D9"/>
            <w:vAlign w:val="center"/>
            <w:hideMark/>
          </w:tcPr>
          <w:p w:rsidR="00EE0FDC" w:rsidRPr="00EE0FDC" w:rsidRDefault="00EE0FDC" w:rsidP="00EE0FDC">
            <w:pPr>
              <w:spacing w:after="0" w:line="240" w:lineRule="auto"/>
              <w:jc w:val="right"/>
              <w:rPr>
                <w:rFonts w:ascii="Arial" w:eastAsia="Times New Roman" w:hAnsi="Arial" w:cs="Arial"/>
                <w:b/>
                <w:bCs/>
                <w:color w:val="000000"/>
                <w:sz w:val="20"/>
                <w:szCs w:val="20"/>
                <w:lang w:eastAsia="es-MX"/>
              </w:rPr>
            </w:pPr>
            <w:r w:rsidRPr="00EE0FDC">
              <w:rPr>
                <w:rFonts w:ascii="Arial" w:eastAsia="Times New Roman" w:hAnsi="Arial" w:cs="Arial"/>
                <w:b/>
                <w:bCs/>
                <w:color w:val="000000"/>
                <w:sz w:val="20"/>
                <w:szCs w:val="20"/>
                <w:lang w:eastAsia="es-MX"/>
              </w:rPr>
              <w:t xml:space="preserve">     50,770,538.68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Maternidad Segura</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48,092,965.19 </w:t>
            </w:r>
          </w:p>
        </w:tc>
      </w:tr>
      <w:tr w:rsidR="00EE0FDC" w:rsidRPr="00EE0FDC" w:rsidTr="00EE0FDC">
        <w:trPr>
          <w:trHeight w:val="300"/>
        </w:trPr>
        <w:tc>
          <w:tcPr>
            <w:tcW w:w="3984" w:type="pct"/>
            <w:tcBorders>
              <w:top w:val="nil"/>
              <w:left w:val="single" w:sz="4" w:space="0" w:color="auto"/>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ind w:firstLineChars="300" w:firstLine="600"/>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Refugio, Protección y Atención para Mujeres Víctimas de Violencia</w:t>
            </w:r>
          </w:p>
        </w:tc>
        <w:tc>
          <w:tcPr>
            <w:tcW w:w="1016" w:type="pct"/>
            <w:tcBorders>
              <w:top w:val="nil"/>
              <w:left w:val="nil"/>
              <w:bottom w:val="single" w:sz="4" w:space="0" w:color="auto"/>
              <w:right w:val="single" w:sz="4" w:space="0" w:color="auto"/>
            </w:tcBorders>
            <w:shd w:val="clear" w:color="auto" w:fill="auto"/>
            <w:vAlign w:val="center"/>
            <w:hideMark/>
          </w:tcPr>
          <w:p w:rsidR="00EE0FDC" w:rsidRPr="00EE0FDC" w:rsidRDefault="00EE0FDC" w:rsidP="00EE0FDC">
            <w:pPr>
              <w:spacing w:after="0" w:line="240" w:lineRule="auto"/>
              <w:jc w:val="right"/>
              <w:rPr>
                <w:rFonts w:ascii="Arial" w:eastAsia="Times New Roman" w:hAnsi="Arial" w:cs="Arial"/>
                <w:color w:val="000000"/>
                <w:sz w:val="20"/>
                <w:szCs w:val="20"/>
                <w:lang w:eastAsia="es-MX"/>
              </w:rPr>
            </w:pPr>
            <w:r w:rsidRPr="00EE0FDC">
              <w:rPr>
                <w:rFonts w:ascii="Arial" w:eastAsia="Times New Roman" w:hAnsi="Arial" w:cs="Arial"/>
                <w:color w:val="000000"/>
                <w:sz w:val="20"/>
                <w:szCs w:val="20"/>
                <w:lang w:eastAsia="es-MX"/>
              </w:rPr>
              <w:t xml:space="preserve">       2,677,573.49 </w:t>
            </w:r>
          </w:p>
        </w:tc>
      </w:tr>
    </w:tbl>
    <w:p w:rsidR="003157F4" w:rsidRDefault="003157F4"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553FD8" w:rsidRDefault="00553FD8" w:rsidP="00747165">
      <w:pPr>
        <w:jc w:val="both"/>
        <w:rPr>
          <w:noProof/>
          <w:lang w:eastAsia="es-MX"/>
        </w:rPr>
      </w:pPr>
    </w:p>
    <w:p w:rsidR="00246C30" w:rsidRDefault="00246C30" w:rsidP="009E13D8">
      <w:pPr>
        <w:jc w:val="both"/>
        <w:rPr>
          <w:rFonts w:ascii="Arial" w:hAnsi="Arial" w:cs="Arial"/>
          <w:b/>
          <w:bCs/>
          <w:sz w:val="24"/>
          <w:szCs w:val="20"/>
        </w:rPr>
      </w:pPr>
      <w:r w:rsidRPr="00EC2748">
        <w:rPr>
          <w:rFonts w:ascii="Arial" w:hAnsi="Arial" w:cs="Arial"/>
          <w:b/>
          <w:bCs/>
          <w:sz w:val="24"/>
          <w:szCs w:val="20"/>
        </w:rPr>
        <w:lastRenderedPageBreak/>
        <w:t>Glosario de Términos del Presupuesto de Egresos para el Ejercicio Fiscal 201</w:t>
      </w:r>
      <w:r w:rsidR="00E82BAA">
        <w:rPr>
          <w:rFonts w:ascii="Arial" w:hAnsi="Arial" w:cs="Arial"/>
          <w:b/>
          <w:bCs/>
          <w:sz w:val="24"/>
          <w:szCs w:val="20"/>
        </w:rPr>
        <w:t>7</w:t>
      </w:r>
      <w:r w:rsidRPr="00EC2748">
        <w:rPr>
          <w:rFonts w:ascii="Arial" w:hAnsi="Arial" w:cs="Arial"/>
          <w:b/>
          <w:bCs/>
          <w:sz w:val="24"/>
          <w:szCs w:val="20"/>
        </w:rPr>
        <w:t>.</w:t>
      </w: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Adecuación Presupuestaria: es el documento que registra las modificaciones que se realizan durante el ejercicio fiscal a la estructura administrativa, funcional–programática y económica, así como a los calendarios de gasto, del presupuesto modificado de los proyectos Institucional y de Inversión.</w:t>
      </w:r>
    </w:p>
    <w:p w:rsidR="00C15FB1" w:rsidRPr="00A13419" w:rsidRDefault="00C15FB1" w:rsidP="00C15FB1">
      <w:pPr>
        <w:pStyle w:val="Prrafodelista"/>
        <w:tabs>
          <w:tab w:val="left" w:pos="709"/>
        </w:tabs>
        <w:spacing w:after="0" w:line="240" w:lineRule="auto"/>
        <w:jc w:val="both"/>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bCs/>
        </w:rPr>
        <w:t>Adscripción:</w:t>
      </w:r>
      <w:r w:rsidRPr="00A13419">
        <w:rPr>
          <w:rFonts w:cstheme="minorHAnsi"/>
          <w:b/>
        </w:rPr>
        <w:t xml:space="preserve"> </w:t>
      </w:r>
      <w:r w:rsidRPr="00A13419">
        <w:rPr>
          <w:rFonts w:cstheme="minorHAnsi"/>
        </w:rPr>
        <w:t>Área o centro de trabajo en que se encuentra inscrita la plaza del servidor público en servicio activo, cuyo ámbito geográfico delimita el desempeño de la función del servidor público.</w:t>
      </w:r>
    </w:p>
    <w:p w:rsidR="00C15FB1" w:rsidRPr="00A13419" w:rsidRDefault="00C15FB1" w:rsidP="00C15FB1">
      <w:pPr>
        <w:pStyle w:val="Prrafodelista"/>
        <w:tabs>
          <w:tab w:val="left" w:pos="709"/>
        </w:tabs>
        <w:spacing w:after="0" w:line="240" w:lineRule="auto"/>
        <w:jc w:val="both"/>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Amortizaciones de la Deuda y Disminución de Pasivos: Comprende la amortización dela deuda adquirida y disminución de pasivos con el sector privado, público y externo.</w:t>
      </w:r>
    </w:p>
    <w:p w:rsidR="00C15FB1" w:rsidRPr="00A13419" w:rsidRDefault="00C15FB1" w:rsidP="00C15FB1">
      <w:pPr>
        <w:pStyle w:val="Prrafodelista"/>
        <w:tabs>
          <w:tab w:val="left" w:pos="709"/>
        </w:tabs>
        <w:spacing w:after="0" w:line="240" w:lineRule="auto"/>
        <w:jc w:val="both"/>
        <w:rPr>
          <w:rFonts w:cstheme="minorHAnsi"/>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AP: Adecuación Presupuestaria.</w:t>
      </w:r>
    </w:p>
    <w:p w:rsidR="00C15FB1" w:rsidRPr="00A13419" w:rsidRDefault="00C15FB1" w:rsidP="00C15FB1">
      <w:pPr>
        <w:pStyle w:val="Prrafodelista"/>
        <w:tabs>
          <w:tab w:val="left" w:pos="709"/>
        </w:tabs>
        <w:suppressAutoHyphens/>
        <w:spacing w:after="0" w:line="240" w:lineRule="auto"/>
        <w:jc w:val="both"/>
        <w:rPr>
          <w:rFonts w:cstheme="minorHAnsi"/>
          <w:lang w:eastAsia="ar-SA"/>
        </w:rPr>
      </w:pPr>
    </w:p>
    <w:p w:rsidR="00C15FB1" w:rsidRDefault="00C15FB1" w:rsidP="00C15FB1">
      <w:pPr>
        <w:pStyle w:val="Prrafodelista"/>
        <w:numPr>
          <w:ilvl w:val="0"/>
          <w:numId w:val="14"/>
        </w:numPr>
        <w:tabs>
          <w:tab w:val="left" w:pos="709"/>
          <w:tab w:val="left" w:pos="900"/>
        </w:tabs>
        <w:suppressAutoHyphens/>
        <w:spacing w:after="0" w:line="240" w:lineRule="auto"/>
        <w:jc w:val="both"/>
        <w:rPr>
          <w:rFonts w:cstheme="minorHAnsi"/>
          <w:lang w:eastAsia="ar-SA"/>
        </w:rPr>
      </w:pPr>
      <w:r w:rsidRPr="00A13419">
        <w:rPr>
          <w:rFonts w:cstheme="minorHAnsi"/>
          <w:lang w:eastAsia="ar-SA"/>
        </w:rPr>
        <w:t xml:space="preserve">Archivo maestro: A la base de datos cuantitativa del Sistema Integral de Administración Hacendaria </w:t>
      </w:r>
      <w:r w:rsidRPr="00A13419">
        <w:rPr>
          <w:rFonts w:cstheme="minorHAnsi"/>
          <w:color w:val="000000"/>
          <w:lang w:eastAsia="ar-SA"/>
        </w:rPr>
        <w:t xml:space="preserve">Estatal–presupuestario </w:t>
      </w:r>
      <w:r w:rsidRPr="00A13419">
        <w:rPr>
          <w:rFonts w:cstheme="minorHAnsi"/>
          <w:lang w:eastAsia="ar-SA"/>
        </w:rPr>
        <w:t>(SIAHE) que registra y almacena información por clave presupuestaria y calendario de gasto, considerando para ello las etapas del presupuesto y operaciones presupuestarias.</w:t>
      </w:r>
    </w:p>
    <w:p w:rsidR="00C15FB1" w:rsidRPr="00280F12" w:rsidRDefault="00C15FB1" w:rsidP="00C15FB1">
      <w:pPr>
        <w:pStyle w:val="Prrafodelista"/>
        <w:spacing w:after="0" w:line="240" w:lineRule="auto"/>
        <w:rPr>
          <w:rFonts w:cstheme="minorHAnsi"/>
          <w:lang w:eastAsia="ar-SA"/>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bCs/>
        </w:rPr>
        <w:t xml:space="preserve">Área administrativa: </w:t>
      </w:r>
      <w:r w:rsidRPr="00A13419">
        <w:rPr>
          <w:rFonts w:cstheme="minorHAnsi"/>
        </w:rPr>
        <w:t>Al órgano administrativo encargado de asignar recursos por comisión y resguardar documentación de la misma; así también</w:t>
      </w:r>
      <w:r w:rsidRPr="00A13419">
        <w:rPr>
          <w:rFonts w:cstheme="minorHAnsi"/>
          <w:bCs/>
        </w:rPr>
        <w:t>,</w:t>
      </w:r>
      <w:r w:rsidRPr="00A13419">
        <w:rPr>
          <w:rFonts w:cstheme="minorHAnsi"/>
        </w:rPr>
        <w:t xml:space="preserve"> gestionar los recursos humanos, materiales, financieros y servicios generales.</w:t>
      </w:r>
    </w:p>
    <w:p w:rsidR="00C15FB1" w:rsidRPr="00A13419" w:rsidRDefault="00C15FB1" w:rsidP="00C15FB1">
      <w:pPr>
        <w:pStyle w:val="Prrafodelista"/>
        <w:tabs>
          <w:tab w:val="left" w:pos="709"/>
        </w:tabs>
        <w:spacing w:after="0" w:line="240" w:lineRule="auto"/>
        <w:jc w:val="both"/>
        <w:rPr>
          <w:rFonts w:cstheme="minorHAnsi"/>
        </w:rPr>
      </w:pPr>
    </w:p>
    <w:p w:rsidR="00C15FB1" w:rsidRDefault="00C15FB1" w:rsidP="00C15FB1">
      <w:pPr>
        <w:pStyle w:val="Texto"/>
        <w:numPr>
          <w:ilvl w:val="0"/>
          <w:numId w:val="14"/>
        </w:numPr>
        <w:tabs>
          <w:tab w:val="left" w:pos="709"/>
        </w:tabs>
        <w:spacing w:after="0" w:line="240" w:lineRule="auto"/>
        <w:ind w:left="714" w:hanging="357"/>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Balance presupuestario de recursos disponibles: la diferencia entre los Ingresos de libre disposición, incluidos en la Ley de Ingresos, más el Financiamiento Neto y los Gastos no etiquetados considerados en el Presupuesto de Egresos, con excepción de la amortización de la deuda.</w:t>
      </w:r>
    </w:p>
    <w:p w:rsidR="00C15FB1" w:rsidRPr="00A737CC" w:rsidRDefault="00C15FB1" w:rsidP="00C15FB1">
      <w:pPr>
        <w:pStyle w:val="Texto"/>
        <w:tabs>
          <w:tab w:val="left" w:pos="709"/>
        </w:tabs>
        <w:spacing w:after="0" w:line="240" w:lineRule="auto"/>
        <w:ind w:left="714" w:firstLine="0"/>
        <w:rPr>
          <w:rFonts w:asciiTheme="minorHAnsi" w:hAnsiTheme="minorHAnsi" w:cstheme="minorHAnsi"/>
          <w:color w:val="000000"/>
          <w:sz w:val="22"/>
          <w:szCs w:val="22"/>
          <w:lang w:val="es-MX"/>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Balance presupuestario: la diferencia entre los Ingresos totales incluidos en la Ley de Ingresos, y los Gastos totales considerados en el Presupuesto de Egresos, con excepción de la amortización de la deuda.</w:t>
      </w:r>
    </w:p>
    <w:p w:rsidR="00C15FB1" w:rsidRPr="00A737CC" w:rsidRDefault="00C15FB1" w:rsidP="00C15FB1">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Capítulo de Gasto: Es el mayor nivel de agregación de éste Clasificador; identifica el conjunto homogéneo y ordenado de los bienes y servicios requeridos por los Organismos Públicos para la consecución de la misión, propósito institucional, objetivos, líneas de acción, indicadores y metas. Este nivel de agregación permite realizar el análisis y toma de decisiones.</w:t>
      </w:r>
    </w:p>
    <w:p w:rsidR="00C15FB1" w:rsidRPr="0047393F" w:rsidRDefault="00C15FB1" w:rsidP="00C15FB1">
      <w:pPr>
        <w:tabs>
          <w:tab w:val="left" w:pos="709"/>
        </w:tabs>
        <w:spacing w:after="0" w:line="240" w:lineRule="auto"/>
        <w:jc w:val="both"/>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 xml:space="preserve">Categorías programáticas: Representan el campo de acción, de orientación y que hacer directo de los Organismos Públicos, permiten definir el universo de la acción gubernamental; se integra de la finalidad, función, subfunción, </w:t>
      </w:r>
      <w:proofErr w:type="spellStart"/>
      <w:r w:rsidRPr="00A13419">
        <w:rPr>
          <w:rFonts w:cstheme="minorHAnsi"/>
        </w:rPr>
        <w:t>subsubfunción</w:t>
      </w:r>
      <w:proofErr w:type="spellEnd"/>
      <w:r w:rsidRPr="00A13419">
        <w:rPr>
          <w:rFonts w:cstheme="minorHAnsi"/>
        </w:rPr>
        <w:t>, programa sectorial, programa presupuestario, programa especial, actividad institucional y el proyecto.</w:t>
      </w:r>
    </w:p>
    <w:p w:rsidR="00C15FB1" w:rsidRPr="00A13419" w:rsidRDefault="00C15FB1" w:rsidP="00C15FB1">
      <w:pPr>
        <w:pStyle w:val="Prrafodelista"/>
        <w:tabs>
          <w:tab w:val="left" w:pos="709"/>
        </w:tabs>
        <w:spacing w:after="0" w:line="240" w:lineRule="auto"/>
        <w:jc w:val="both"/>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bCs/>
        </w:rPr>
      </w:pPr>
      <w:r w:rsidRPr="007575EA">
        <w:rPr>
          <w:rFonts w:cstheme="minorHAnsi"/>
          <w:bCs/>
        </w:rPr>
        <w:t>Clasificador: Al Clasificador por Objeto del Gasto para el Ejercicio Fiscal 2017.</w:t>
      </w: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lastRenderedPageBreak/>
        <w:t>Clave presupuestaria: es el instrumento que nos permite sistematizar la información del Presupuesto de Egresos, de acuerdo con las clasificaciones: administrativa, funcional-programática, económica, regional y fuente de financiamiento entre otras; asimismo vincula las asignaciones y origen, con la ejecución del gasto, permite la identificación del ejercicio fiscal, y constituye un medio de control que integra las categorías y elementos programáticos, para el seguimiento y evaluación del gasto público.</w:t>
      </w:r>
    </w:p>
    <w:p w:rsidR="00C15FB1" w:rsidRPr="00280F12" w:rsidRDefault="00C15FB1" w:rsidP="00C15FB1">
      <w:pPr>
        <w:tabs>
          <w:tab w:val="left" w:pos="709"/>
        </w:tabs>
        <w:spacing w:after="0" w:line="240" w:lineRule="auto"/>
        <w:ind w:left="360"/>
        <w:jc w:val="both"/>
        <w:rPr>
          <w:rFonts w:cstheme="minorHAnsi"/>
        </w:rPr>
      </w:pPr>
    </w:p>
    <w:p w:rsidR="00C15FB1" w:rsidRDefault="00C15FB1" w:rsidP="00C15FB1">
      <w:pPr>
        <w:pStyle w:val="Prrafodelista"/>
        <w:numPr>
          <w:ilvl w:val="0"/>
          <w:numId w:val="14"/>
        </w:numPr>
        <w:tabs>
          <w:tab w:val="left" w:pos="709"/>
          <w:tab w:val="left" w:pos="1654"/>
        </w:tabs>
        <w:suppressAutoHyphens/>
        <w:spacing w:after="0" w:line="240" w:lineRule="auto"/>
        <w:jc w:val="both"/>
        <w:rPr>
          <w:rFonts w:cstheme="minorHAnsi"/>
          <w:lang w:eastAsia="ar-SA"/>
        </w:rPr>
      </w:pPr>
      <w:r w:rsidRPr="00A13419">
        <w:rPr>
          <w:rFonts w:cstheme="minorHAnsi"/>
          <w:lang w:eastAsia="ar-SA"/>
        </w:rPr>
        <w:t>Código: Al Código de la Hacienda Pública para el Estado de Chiapas.</w:t>
      </w:r>
    </w:p>
    <w:p w:rsidR="00C15FB1" w:rsidRPr="00A13419" w:rsidRDefault="00C15FB1" w:rsidP="00C15FB1">
      <w:pPr>
        <w:pStyle w:val="Prrafodelista"/>
        <w:tabs>
          <w:tab w:val="left" w:pos="709"/>
          <w:tab w:val="left" w:pos="1654"/>
        </w:tabs>
        <w:suppressAutoHyphens/>
        <w:spacing w:after="0" w:line="240" w:lineRule="auto"/>
        <w:jc w:val="both"/>
        <w:rPr>
          <w:rFonts w:cstheme="minorHAnsi"/>
          <w:lang w:eastAsia="ar-SA"/>
        </w:rPr>
      </w:pPr>
    </w:p>
    <w:p w:rsidR="00C15FB1" w:rsidRDefault="00C15FB1" w:rsidP="00C15FB1">
      <w:pPr>
        <w:pStyle w:val="Prrafodelista"/>
        <w:numPr>
          <w:ilvl w:val="0"/>
          <w:numId w:val="14"/>
        </w:numPr>
        <w:tabs>
          <w:tab w:val="left" w:pos="709"/>
        </w:tabs>
        <w:spacing w:after="0" w:line="240" w:lineRule="auto"/>
        <w:jc w:val="both"/>
        <w:rPr>
          <w:rFonts w:cstheme="minorHAnsi"/>
          <w:bCs/>
        </w:rPr>
      </w:pPr>
      <w:r w:rsidRPr="00A13419">
        <w:rPr>
          <w:rFonts w:cstheme="minorHAnsi"/>
          <w:bCs/>
        </w:rPr>
        <w:t>Comisión:</w:t>
      </w:r>
      <w:r w:rsidRPr="00A13419">
        <w:rPr>
          <w:rFonts w:cstheme="minorHAnsi"/>
        </w:rPr>
        <w:t xml:space="preserve"> A la tarea o actividad de carácter indispensable conferida al servidor público, que debe realizar en un lugar distinto al de su centro de trabajo, relacionado con las actividades oficiales propias de su </w:t>
      </w:r>
      <w:r w:rsidRPr="00A13419">
        <w:rPr>
          <w:rFonts w:cstheme="minorHAnsi"/>
          <w:bCs/>
        </w:rPr>
        <w:t>atribución.</w:t>
      </w:r>
    </w:p>
    <w:p w:rsidR="00C15FB1" w:rsidRPr="00280F12" w:rsidRDefault="00C15FB1" w:rsidP="00C15FB1">
      <w:pPr>
        <w:pStyle w:val="Prrafodelista"/>
        <w:spacing w:after="0" w:line="240" w:lineRule="auto"/>
        <w:rPr>
          <w:rFonts w:cstheme="minorHAnsi"/>
          <w:bCs/>
        </w:rPr>
      </w:pPr>
    </w:p>
    <w:p w:rsidR="00C15FB1" w:rsidRDefault="00C15FB1" w:rsidP="00C15FB1">
      <w:pPr>
        <w:pStyle w:val="Prrafodelista"/>
        <w:numPr>
          <w:ilvl w:val="0"/>
          <w:numId w:val="14"/>
        </w:numPr>
        <w:tabs>
          <w:tab w:val="left" w:pos="709"/>
          <w:tab w:val="left" w:pos="1654"/>
        </w:tabs>
        <w:suppressAutoHyphens/>
        <w:spacing w:after="0" w:line="240" w:lineRule="auto"/>
        <w:jc w:val="both"/>
        <w:rPr>
          <w:rFonts w:cstheme="minorHAnsi"/>
          <w:lang w:eastAsia="ar-SA"/>
        </w:rPr>
      </w:pPr>
      <w:r w:rsidRPr="00A13419">
        <w:rPr>
          <w:rFonts w:cstheme="minorHAnsi"/>
          <w:lang w:eastAsia="ar-SA"/>
        </w:rPr>
        <w:t>CONAC: Al Consejo Nacional de Armonización Contable.</w:t>
      </w:r>
    </w:p>
    <w:p w:rsidR="00C15FB1" w:rsidRPr="00A13419" w:rsidRDefault="00C15FB1" w:rsidP="00C15FB1">
      <w:pPr>
        <w:pStyle w:val="Prrafodelista"/>
        <w:tabs>
          <w:tab w:val="left" w:pos="709"/>
          <w:tab w:val="left" w:pos="1654"/>
        </w:tabs>
        <w:suppressAutoHyphens/>
        <w:spacing w:after="0" w:line="240" w:lineRule="auto"/>
        <w:jc w:val="both"/>
        <w:rPr>
          <w:rFonts w:cstheme="minorHAnsi"/>
          <w:lang w:eastAsia="ar-SA"/>
        </w:rPr>
      </w:pPr>
    </w:p>
    <w:p w:rsidR="00C15FB1" w:rsidRDefault="00C15FB1" w:rsidP="00C15FB1">
      <w:pPr>
        <w:pStyle w:val="Prrafodelista"/>
        <w:numPr>
          <w:ilvl w:val="0"/>
          <w:numId w:val="14"/>
        </w:numPr>
        <w:tabs>
          <w:tab w:val="left" w:pos="709"/>
        </w:tabs>
        <w:autoSpaceDE w:val="0"/>
        <w:autoSpaceDN w:val="0"/>
        <w:adjustRightInd w:val="0"/>
        <w:spacing w:after="0" w:line="240" w:lineRule="auto"/>
        <w:jc w:val="both"/>
        <w:rPr>
          <w:rFonts w:cstheme="minorHAnsi"/>
        </w:rPr>
      </w:pPr>
      <w:r w:rsidRPr="00A13419">
        <w:rPr>
          <w:rFonts w:cstheme="minorHAnsi"/>
        </w:rPr>
        <w:t>Concepto de Gasto: Es el nivel intermedio que identifica los subconjuntos homogéneos y ordenados en forma específica, producto de la desagregación de los bienes y servicios contemplados en cada capítulo de gasto, para la identificación de los recursos y su relación con los objetivos, indicadores y metas.</w:t>
      </w:r>
    </w:p>
    <w:p w:rsidR="00C15FB1" w:rsidRPr="00280F12" w:rsidRDefault="00C15FB1" w:rsidP="00C15FB1">
      <w:pPr>
        <w:pStyle w:val="Prrafodelista"/>
        <w:spacing w:after="0" w:line="240" w:lineRule="auto"/>
        <w:rPr>
          <w:rFonts w:cstheme="minorHAnsi"/>
        </w:rPr>
      </w:pPr>
    </w:p>
    <w:p w:rsidR="00C15FB1" w:rsidRDefault="00C15FB1" w:rsidP="00C15FB1">
      <w:pPr>
        <w:pStyle w:val="Texto"/>
        <w:numPr>
          <w:ilvl w:val="0"/>
          <w:numId w:val="14"/>
        </w:numPr>
        <w:tabs>
          <w:tab w:val="left" w:pos="709"/>
        </w:tabs>
        <w:spacing w:after="0" w:line="240" w:lineRule="auto"/>
        <w:ind w:left="714" w:hanging="357"/>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Deuda Contingente: cualquier Financiamiento sin fuente o garantía de pago definida, que sea asumida de manera solidaria o subsidiaria por el Estado con los Municipios, organismos descentralizados y empresas de participación estatal mayoritaria y fideicomisos, locales o municipales y, por los propios Municipios con sus respectivos organismos descentralizados y empresas de participación municipal mayoritaria.</w:t>
      </w:r>
    </w:p>
    <w:p w:rsidR="00C15FB1" w:rsidRPr="00A737CC" w:rsidRDefault="00C15FB1" w:rsidP="00C15FB1">
      <w:pPr>
        <w:pStyle w:val="Texto"/>
        <w:tabs>
          <w:tab w:val="left" w:pos="709"/>
        </w:tabs>
        <w:spacing w:after="0" w:line="240" w:lineRule="auto"/>
        <w:ind w:left="714" w:firstLine="0"/>
        <w:rPr>
          <w:rFonts w:asciiTheme="minorHAnsi" w:hAnsiTheme="minorHAnsi" w:cstheme="minorHAnsi"/>
          <w:color w:val="000000"/>
          <w:sz w:val="22"/>
          <w:szCs w:val="22"/>
          <w:lang w:val="es-MX"/>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rPr>
      </w:pPr>
      <w:r w:rsidRPr="00A737CC">
        <w:rPr>
          <w:rFonts w:asciiTheme="minorHAnsi" w:hAnsiTheme="minorHAnsi" w:cstheme="minorHAnsi"/>
          <w:color w:val="000000"/>
          <w:sz w:val="22"/>
          <w:szCs w:val="22"/>
        </w:rPr>
        <w:t>Deuda Pública: cualquier Financiamiento contratado por los Organismos Públicos.</w:t>
      </w:r>
    </w:p>
    <w:p w:rsidR="00C15FB1" w:rsidRPr="00A737CC" w:rsidRDefault="00C15FB1" w:rsidP="00C15FB1">
      <w:pPr>
        <w:pStyle w:val="Texto"/>
        <w:tabs>
          <w:tab w:val="left" w:pos="709"/>
        </w:tabs>
        <w:spacing w:after="0" w:line="240" w:lineRule="auto"/>
        <w:ind w:left="720" w:firstLine="0"/>
        <w:rPr>
          <w:rFonts w:asciiTheme="minorHAnsi" w:hAnsiTheme="minorHAnsi" w:cstheme="minorHAnsi"/>
          <w:color w:val="000000"/>
          <w:sz w:val="22"/>
          <w:szCs w:val="22"/>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Contabilidad Gubernamental: Al órgano administrativo de la Secretaría de Hacienda.</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Política del Gasto: Al órgano administrativo de la Secretaría de Hacienda.</w:t>
      </w:r>
    </w:p>
    <w:p w:rsidR="00C15FB1" w:rsidRPr="00ED3335" w:rsidRDefault="00C15FB1" w:rsidP="00C15FB1">
      <w:pPr>
        <w:tabs>
          <w:tab w:val="left" w:pos="709"/>
        </w:tabs>
        <w:suppressAutoHyphens/>
        <w:spacing w:after="0" w:line="240" w:lineRule="auto"/>
        <w:jc w:val="both"/>
        <w:rPr>
          <w:rFonts w:cstheme="minorHAnsi"/>
          <w:color w:val="000000"/>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Presupuesto del Gasto de Inversión: Al órgano administrativo de la Secretaría de Hacienda.</w:t>
      </w:r>
    </w:p>
    <w:p w:rsidR="00C15FB1" w:rsidRPr="00A13419" w:rsidRDefault="00C15FB1" w:rsidP="00C15FB1">
      <w:pPr>
        <w:pStyle w:val="Prrafodelista"/>
        <w:tabs>
          <w:tab w:val="left" w:pos="709"/>
        </w:tabs>
        <w:suppressAutoHyphens/>
        <w:spacing w:after="0" w:line="240" w:lineRule="auto"/>
        <w:jc w:val="both"/>
        <w:rPr>
          <w:rFonts w:cstheme="minorHAnsi"/>
          <w:color w:val="000000"/>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Presupuesto del Gasto Institucional: Al órgano administrativo de la Secretaría de Hacienda.</w:t>
      </w:r>
    </w:p>
    <w:p w:rsidR="00C15FB1" w:rsidRDefault="00C15FB1" w:rsidP="00C15FB1">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7575EA">
        <w:rPr>
          <w:rFonts w:asciiTheme="minorHAnsi" w:hAnsiTheme="minorHAnsi" w:cstheme="minorHAnsi"/>
          <w:color w:val="000000"/>
          <w:sz w:val="22"/>
          <w:szCs w:val="22"/>
          <w:lang w:val="es-MX"/>
        </w:rPr>
        <w:t>Disciplina Financiera: la observancia de los principios y las disposiciones en materia de responsabilidad hacendaria y financiera, la aplicación de reglas y criterios en el manejo de recursos y contratación de Obligaciones por los Organismos Públicos, que aseguren una gestión responsable y sostenible de sus finanzas públicas, generando condiciones favorables para el crecimiento económico y el empleo y la estabilidad del sistema financiero.</w:t>
      </w:r>
    </w:p>
    <w:p w:rsidR="00C15FB1" w:rsidRDefault="00C15FB1" w:rsidP="00C15FB1">
      <w:pPr>
        <w:pStyle w:val="Prrafodelista"/>
        <w:spacing w:after="0" w:line="240" w:lineRule="auto"/>
        <w:rPr>
          <w:rFonts w:cstheme="minorHAnsi"/>
          <w:color w:val="000000"/>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Disponible presupuestario: Al importe que resulta de restar del liberado el comprometido, este último por el cual se podrá devengar, ejercer y pagar.</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Documentos Presupuestarios: Son los formatos diseñados para registrar </w:t>
      </w:r>
      <w:r w:rsidRPr="00A13419">
        <w:rPr>
          <w:rFonts w:cstheme="minorHAnsi"/>
          <w:lang w:eastAsia="ar-SA"/>
        </w:rPr>
        <w:t xml:space="preserve">en el </w:t>
      </w:r>
      <w:r w:rsidRPr="00A13419">
        <w:rPr>
          <w:rFonts w:cstheme="minorHAnsi"/>
          <w:color w:val="000000"/>
          <w:lang w:eastAsia="ar-SA"/>
        </w:rPr>
        <w:t>Sistema Integral de Administración Hacendaria Estatal–Presupuestario (SIAHE)</w:t>
      </w:r>
      <w:r w:rsidRPr="00A13419">
        <w:rPr>
          <w:rFonts w:cstheme="minorHAnsi"/>
          <w:lang w:eastAsia="ar-SA"/>
        </w:rPr>
        <w:t>,</w:t>
      </w:r>
      <w:r w:rsidRPr="00A13419">
        <w:rPr>
          <w:rFonts w:cstheme="minorHAnsi"/>
          <w:color w:val="000000"/>
          <w:lang w:eastAsia="ar-SA"/>
        </w:rPr>
        <w:t xml:space="preserve"> las operaciones presupuestarias que se generan durante el ejercicio fiscal y que impactan en las diversas etapas del presupuesto. </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Elementos programáticos: Integra la información cualitativa y física de lo que se pretende lograr con los recursos públicos; para identificar u orientar el grado de éxito de la acción gubernamental. Sus componentes son: la misión, objetivos, indicadores y metas, entre otros.</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Estructuras de gasto: Permite conocer diversos niveles de desagregación, distribución e impacto de los recursos públicos, así también considera el origen de dichos recursos.</w:t>
      </w:r>
    </w:p>
    <w:p w:rsidR="00C15FB1" w:rsidRPr="00280F12" w:rsidRDefault="00C15FB1" w:rsidP="00C15FB1">
      <w:pPr>
        <w:pStyle w:val="Prrafodelista"/>
        <w:spacing w:after="0" w:line="240" w:lineRule="auto"/>
        <w:rPr>
          <w:rFonts w:cstheme="minorHAnsi"/>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rPr>
      </w:pPr>
      <w:r w:rsidRPr="00A737CC">
        <w:rPr>
          <w:rFonts w:asciiTheme="minorHAnsi" w:hAnsiTheme="minorHAnsi" w:cstheme="minorHAnsi"/>
          <w:color w:val="000000"/>
          <w:sz w:val="22"/>
          <w:szCs w:val="22"/>
        </w:rPr>
        <w:t>Financiamiento Neto: la diferencia entre las disposiciones realizadas de un Financiamiento y las amortizaciones efectuadas de la Deuda Pública.</w:t>
      </w:r>
    </w:p>
    <w:p w:rsidR="00C15FB1" w:rsidRDefault="00C15FB1" w:rsidP="00C15FB1">
      <w:pPr>
        <w:pStyle w:val="Prrafodelista"/>
        <w:spacing w:after="0" w:line="240" w:lineRule="auto"/>
        <w:rPr>
          <w:rFonts w:cstheme="minorHAnsi"/>
          <w:color w:val="000000"/>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Financiamiento: toda operación constitutiva de un pasivo, directo o contingente, de corto, mediano o largo plazo, a cargo de los Organismos Públicos, derivada de un crédito, empréstito o préstamo, incluyendo arrendamientos y factorajes financieros o cadenas productivas, independientemente de la forma mediante la que se instrumente.</w:t>
      </w:r>
    </w:p>
    <w:p w:rsidR="00C15FB1" w:rsidRDefault="00C15FB1" w:rsidP="00C15FB1">
      <w:pPr>
        <w:pStyle w:val="Prrafodelista"/>
        <w:spacing w:after="0" w:line="240" w:lineRule="auto"/>
        <w:rPr>
          <w:rFonts w:cstheme="minorHAnsi"/>
          <w:color w:val="000000"/>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Fuente de financiamiento: permite identificar las fuentes u orígenes de los ingresos que financian los egresos y precisar la orientación específica de cada fuente a efecto de controlar su aplicación.</w:t>
      </w:r>
    </w:p>
    <w:p w:rsidR="00C15FB1" w:rsidRPr="0047393F" w:rsidRDefault="00C15FB1" w:rsidP="00C15FB1">
      <w:pPr>
        <w:tabs>
          <w:tab w:val="left" w:pos="709"/>
        </w:tabs>
        <w:spacing w:after="0" w:line="240" w:lineRule="auto"/>
        <w:jc w:val="both"/>
        <w:rPr>
          <w:rFonts w:cstheme="minorHAnsi"/>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7575EA">
        <w:rPr>
          <w:rFonts w:asciiTheme="minorHAnsi" w:hAnsiTheme="minorHAnsi" w:cstheme="minorHAnsi"/>
          <w:color w:val="000000"/>
          <w:sz w:val="22"/>
          <w:szCs w:val="22"/>
          <w:lang w:val="es-MX"/>
        </w:rPr>
        <w:t>Gasto corriente: 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15FB1" w:rsidRPr="007575EA" w:rsidRDefault="00C15FB1" w:rsidP="00C15FB1">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7575EA">
        <w:rPr>
          <w:rFonts w:cstheme="minorHAnsi"/>
          <w:bCs/>
        </w:rPr>
        <w:t xml:space="preserve">Gasto de Capital: </w:t>
      </w:r>
      <w:r w:rsidRPr="007575EA">
        <w:rPr>
          <w:rFonts w:cstheme="minorHAnsi"/>
          <w:lang w:val="es-AR"/>
        </w:rPr>
        <w:t>Son los gastos realizados por el Organismo Público destinados a la formación de capital fijo, al incremento de existencias, a la adquisición de objetos valiosos y de activos no producidos, así como las transferencias a los otros componentes institucionales del sistema económico que se efectúan para financiar gastos de éstos con tal propósito y las inversiones financieras realizadas con fines de política. Incluye los gastos en remuneraciones y bienes servicios destinados a construir activos tangibles o intangibles por administración, los que se registrarán en la cuenta correspondiente</w:t>
      </w:r>
      <w:r w:rsidRPr="007575EA">
        <w:rPr>
          <w:rFonts w:cstheme="minorHAnsi"/>
        </w:rPr>
        <w:t>.</w:t>
      </w:r>
    </w:p>
    <w:p w:rsidR="00C15FB1" w:rsidRPr="0047393F" w:rsidRDefault="00C15FB1" w:rsidP="00C15FB1">
      <w:pPr>
        <w:tabs>
          <w:tab w:val="left" w:pos="709"/>
        </w:tabs>
        <w:spacing w:after="0" w:line="240" w:lineRule="auto"/>
        <w:jc w:val="both"/>
        <w:rPr>
          <w:rFonts w:cstheme="minorHAnsi"/>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7575EA">
        <w:rPr>
          <w:rFonts w:asciiTheme="minorHAnsi" w:hAnsiTheme="minorHAnsi" w:cstheme="minorHAnsi"/>
          <w:color w:val="000000"/>
          <w:sz w:val="22"/>
          <w:szCs w:val="22"/>
          <w:lang w:val="es-MX"/>
        </w:rPr>
        <w:t>Gasto etiquetado: las erogaciones que realizan los Organismos Públicos con cargo a las transferencias federales etiquetadas. En el caso de los Municipios, adicionalmente se incluyen las erogaciones que realizan con recursos del Estado con un destino específico.</w:t>
      </w:r>
    </w:p>
    <w:p w:rsidR="00C15FB1" w:rsidRPr="007575EA" w:rsidRDefault="00C15FB1" w:rsidP="00C15FB1">
      <w:pPr>
        <w:pStyle w:val="Texto"/>
        <w:tabs>
          <w:tab w:val="left" w:pos="709"/>
        </w:tabs>
        <w:spacing w:after="0" w:line="240" w:lineRule="auto"/>
        <w:ind w:firstLine="0"/>
        <w:rPr>
          <w:rFonts w:asciiTheme="minorHAnsi" w:hAnsiTheme="minorHAnsi" w:cstheme="minorHAnsi"/>
          <w:color w:val="000000"/>
          <w:sz w:val="22"/>
          <w:szCs w:val="22"/>
          <w:lang w:val="es-MX"/>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7575EA">
        <w:rPr>
          <w:rFonts w:asciiTheme="minorHAnsi" w:hAnsiTheme="minorHAnsi" w:cstheme="minorHAnsi"/>
          <w:color w:val="000000"/>
          <w:sz w:val="22"/>
          <w:szCs w:val="22"/>
          <w:lang w:val="es-MX"/>
        </w:rPr>
        <w:t>Gasto no etiquetado: las erogaciones que realizan los Organismos Públicos con cargo a sus ingresos de libre disposición y financiamientos. En el caso de los Municipios, se excluye el gasto que realicen con recursos del Estado con un destino específico.</w:t>
      </w:r>
    </w:p>
    <w:p w:rsidR="00C15FB1" w:rsidRPr="007575EA" w:rsidRDefault="00C15FB1" w:rsidP="00C15FB1">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C15FB1" w:rsidRDefault="00C15FB1" w:rsidP="00C15FB1">
      <w:pPr>
        <w:pStyle w:val="Prrafodelista"/>
        <w:numPr>
          <w:ilvl w:val="0"/>
          <w:numId w:val="14"/>
        </w:numPr>
        <w:tabs>
          <w:tab w:val="left" w:pos="709"/>
        </w:tabs>
        <w:suppressAutoHyphens/>
        <w:autoSpaceDE w:val="0"/>
        <w:spacing w:after="0" w:line="240" w:lineRule="auto"/>
        <w:jc w:val="both"/>
        <w:rPr>
          <w:rFonts w:cstheme="minorHAnsi"/>
          <w:bCs/>
        </w:rPr>
      </w:pPr>
      <w:r w:rsidRPr="00A13419">
        <w:rPr>
          <w:rFonts w:cstheme="minorHAnsi"/>
          <w:bCs/>
        </w:rPr>
        <w:lastRenderedPageBreak/>
        <w:t>Gasto No Programable: Las erogaciones a cargo de los Organismos Públicos que derivan del cumplimiento de obligaciones legales o del Decreto de Presupuesto de Egresos.</w:t>
      </w:r>
    </w:p>
    <w:p w:rsidR="00C15FB1" w:rsidRPr="00280F12" w:rsidRDefault="00C15FB1" w:rsidP="00C15FB1">
      <w:pPr>
        <w:pStyle w:val="Prrafodelista"/>
        <w:spacing w:after="0" w:line="240" w:lineRule="auto"/>
        <w:rPr>
          <w:rFonts w:cstheme="minorHAnsi"/>
          <w:bCs/>
        </w:rPr>
      </w:pPr>
    </w:p>
    <w:p w:rsidR="00C15FB1" w:rsidRDefault="00C15FB1" w:rsidP="00C15FB1">
      <w:pPr>
        <w:pStyle w:val="Prrafodelista"/>
        <w:numPr>
          <w:ilvl w:val="0"/>
          <w:numId w:val="14"/>
        </w:numPr>
        <w:tabs>
          <w:tab w:val="left" w:pos="709"/>
        </w:tabs>
        <w:suppressAutoHyphens/>
        <w:autoSpaceDE w:val="0"/>
        <w:spacing w:after="0" w:line="240" w:lineRule="auto"/>
        <w:jc w:val="both"/>
        <w:rPr>
          <w:rFonts w:cstheme="minorHAnsi"/>
          <w:bCs/>
        </w:rPr>
      </w:pPr>
      <w:r w:rsidRPr="00A13419">
        <w:rPr>
          <w:rFonts w:cstheme="minorHAnsi"/>
          <w:bCs/>
        </w:rPr>
        <w:t>Gasto Programable:</w:t>
      </w:r>
      <w:r w:rsidRPr="00A13419">
        <w:rPr>
          <w:rFonts w:cstheme="minorHAnsi"/>
          <w:b/>
          <w:bCs/>
        </w:rPr>
        <w:t xml:space="preserve"> </w:t>
      </w:r>
      <w:r w:rsidRPr="00A13419">
        <w:rPr>
          <w:rFonts w:cstheme="minorHAnsi"/>
          <w:bCs/>
        </w:rPr>
        <w:t>Las erogaciones que realizan los Organismos Públicos en cumplimiento de sus atribuciones conforme a los programas para proveer bienes y servicios públicos a la población.</w:t>
      </w:r>
    </w:p>
    <w:p w:rsidR="00C15FB1" w:rsidRPr="00280F12" w:rsidRDefault="00C15FB1" w:rsidP="00C15FB1">
      <w:pPr>
        <w:pStyle w:val="Prrafodelista"/>
        <w:spacing w:after="0" w:line="240" w:lineRule="auto"/>
        <w:rPr>
          <w:rFonts w:cstheme="minorHAnsi"/>
          <w:bCs/>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Gasto total: la totalidad de las erogaciones aprobadas en el Presupuesto de Egresos, con cargo a los ingresos previstos en la Ley de Ingresos, las cuales no incluyen las operaciones que darían lugar a la duplicidad en el registro del gasto.</w:t>
      </w:r>
    </w:p>
    <w:p w:rsidR="00C15FB1" w:rsidRDefault="00C15FB1" w:rsidP="00C15FB1">
      <w:pPr>
        <w:pStyle w:val="Prrafodelista"/>
        <w:spacing w:after="0" w:line="240" w:lineRule="auto"/>
        <w:rPr>
          <w:rFonts w:cstheme="minorHAnsi"/>
          <w:color w:val="000000"/>
        </w:rPr>
      </w:pPr>
    </w:p>
    <w:p w:rsidR="00C15FB1" w:rsidRDefault="00C15FB1" w:rsidP="00C15FB1">
      <w:pPr>
        <w:pStyle w:val="Prrafodelista"/>
        <w:numPr>
          <w:ilvl w:val="0"/>
          <w:numId w:val="14"/>
        </w:numPr>
        <w:tabs>
          <w:tab w:val="left" w:pos="709"/>
        </w:tabs>
        <w:spacing w:after="0" w:line="240" w:lineRule="auto"/>
        <w:jc w:val="both"/>
        <w:rPr>
          <w:rFonts w:cstheme="minorHAnsi"/>
          <w:bCs/>
        </w:rPr>
      </w:pPr>
      <w:r w:rsidRPr="00A13419">
        <w:rPr>
          <w:rFonts w:cstheme="minorHAnsi"/>
          <w:bCs/>
        </w:rPr>
        <w:t>Informe de la Comisión: Documento mediante el cual, el comisionado presenta actividades relevantes realizadas en el desarrollo de la comisión.</w:t>
      </w:r>
    </w:p>
    <w:p w:rsidR="00C15FB1" w:rsidRPr="0047393F" w:rsidRDefault="00C15FB1" w:rsidP="00C15FB1">
      <w:pPr>
        <w:tabs>
          <w:tab w:val="left" w:pos="709"/>
        </w:tabs>
        <w:spacing w:after="0" w:line="240" w:lineRule="auto"/>
        <w:jc w:val="both"/>
        <w:rPr>
          <w:rFonts w:cstheme="minorHAnsi"/>
          <w:bCs/>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Ingresos de libre disposición: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rsidR="00C15FB1" w:rsidRPr="00A737CC" w:rsidRDefault="00C15FB1" w:rsidP="00C15FB1">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Ingresos excedentes: los recursos que durante el ejercicio fiscal se obtienen en exceso de los aprobados en la Ley de Ingresos.</w:t>
      </w:r>
    </w:p>
    <w:p w:rsidR="00C15FB1" w:rsidRPr="00A737CC" w:rsidRDefault="00C15FB1" w:rsidP="00C15FB1">
      <w:pPr>
        <w:pStyle w:val="Texto"/>
        <w:tabs>
          <w:tab w:val="left" w:pos="709"/>
        </w:tabs>
        <w:spacing w:after="0" w:line="240" w:lineRule="auto"/>
        <w:ind w:firstLine="0"/>
        <w:rPr>
          <w:rFonts w:asciiTheme="minorHAnsi" w:hAnsiTheme="minorHAnsi" w:cstheme="minorHAnsi"/>
          <w:color w:val="000000"/>
          <w:sz w:val="22"/>
          <w:szCs w:val="22"/>
          <w:lang w:val="es-MX"/>
        </w:rPr>
      </w:pPr>
    </w:p>
    <w:p w:rsidR="00C15FB1" w:rsidRDefault="00C15FB1" w:rsidP="00C15FB1">
      <w:pPr>
        <w:pStyle w:val="Prrafodelista"/>
        <w:numPr>
          <w:ilvl w:val="0"/>
          <w:numId w:val="14"/>
        </w:numPr>
        <w:tabs>
          <w:tab w:val="left" w:pos="709"/>
        </w:tabs>
        <w:spacing w:after="0" w:line="240" w:lineRule="auto"/>
        <w:jc w:val="both"/>
        <w:rPr>
          <w:rFonts w:cstheme="minorHAnsi"/>
          <w:color w:val="000000"/>
        </w:rPr>
      </w:pPr>
      <w:r w:rsidRPr="00A13419">
        <w:rPr>
          <w:rFonts w:cstheme="minorHAnsi"/>
          <w:color w:val="000000"/>
        </w:rPr>
        <w:t>Ingresos locales: aquéllos percibidos por el Estado  y los Municipios por impuestos, contribuciones de mejoras, derechos, productos y aprovechamientos, incluidos los recibidos por venta de bienes y prestación de servicios y los demás previstos en términos de las disposiciones aplicables.</w:t>
      </w:r>
    </w:p>
    <w:p w:rsidR="00C15FB1" w:rsidRPr="00A13419" w:rsidRDefault="00C15FB1" w:rsidP="00C15FB1">
      <w:pPr>
        <w:pStyle w:val="Prrafodelista"/>
        <w:tabs>
          <w:tab w:val="left" w:pos="709"/>
        </w:tabs>
        <w:spacing w:after="0" w:line="240" w:lineRule="auto"/>
        <w:jc w:val="both"/>
        <w:rPr>
          <w:rFonts w:cstheme="minorHAnsi"/>
          <w:color w:val="000000"/>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Ingresos totales: la totalidad de los Ingresos de libre disposición, las Transferencias federales etiquetadas y el Financiamiento Neto.</w:t>
      </w:r>
    </w:p>
    <w:p w:rsidR="00C15FB1" w:rsidRDefault="00C15FB1" w:rsidP="00C15FB1">
      <w:pPr>
        <w:pStyle w:val="Prrafodelista"/>
        <w:spacing w:after="0" w:line="240" w:lineRule="auto"/>
        <w:rPr>
          <w:rFonts w:cstheme="minorHAnsi"/>
          <w:color w:val="000000"/>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 xml:space="preserve">Instituto: Al Instituto de Comunicación Social del Estado de Chiapas. </w:t>
      </w:r>
    </w:p>
    <w:p w:rsidR="00C15FB1" w:rsidRPr="00280F12" w:rsidRDefault="00C15FB1" w:rsidP="00C15FB1">
      <w:pPr>
        <w:pStyle w:val="Prrafodelista"/>
        <w:spacing w:after="0" w:line="240" w:lineRule="auto"/>
        <w:rPr>
          <w:rFonts w:cstheme="minorHAnsi"/>
          <w:lang w:eastAsia="ar-SA"/>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Inversión pública productiva: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15FB1" w:rsidRDefault="00C15FB1" w:rsidP="00C15FB1">
      <w:pPr>
        <w:pStyle w:val="Prrafodelista"/>
        <w:spacing w:after="0" w:line="240" w:lineRule="auto"/>
        <w:rPr>
          <w:rFonts w:cstheme="minorHAnsi"/>
          <w:color w:val="000000"/>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 xml:space="preserve">Matriz de Indicadores para Resultados (MIR): Herramienta que vincula los distintos instrumentos para el diseño, organización, ejecución, seguimiento, evaluación, y mejora </w:t>
      </w:r>
      <w:r w:rsidRPr="00A13419">
        <w:rPr>
          <w:rFonts w:cstheme="minorHAnsi"/>
        </w:rPr>
        <w:lastRenderedPageBreak/>
        <w:t>delos programas y proyectos públicos; organiza y sintetiza de forma sencilla y armónica los objetivos, indicadores, estructurados en los niveles fin, propósito, componente y actividad.</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7575EA">
        <w:rPr>
          <w:rFonts w:cstheme="minorHAnsi"/>
        </w:rPr>
        <w:t>Memorándum de comisión: Al documento oficial que contiene la autorización y designación del servidor público comisionado, así como el objeto, destino -lugar de comisión- y duración de la comisión –temporalidad- y función.</w:t>
      </w:r>
    </w:p>
    <w:p w:rsidR="003E60AD" w:rsidRPr="003E60AD" w:rsidRDefault="003E60AD" w:rsidP="003E60AD">
      <w:pPr>
        <w:pStyle w:val="Prrafodelista"/>
        <w:rPr>
          <w:rFonts w:cstheme="minorHAnsi"/>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Modificación neta: Al importe de las adecuaciones presupuestarias en cualquiera de sus modalidades que aumentan o disminuyen al presupuesto modificado.</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 w:val="left" w:pos="1654"/>
        </w:tabs>
        <w:suppressAutoHyphens/>
        <w:spacing w:after="0" w:line="240" w:lineRule="auto"/>
        <w:jc w:val="both"/>
        <w:rPr>
          <w:rFonts w:cstheme="minorHAnsi"/>
          <w:color w:val="000000"/>
          <w:lang w:eastAsia="ar-SA"/>
        </w:rPr>
      </w:pPr>
      <w:r w:rsidRPr="00A13419">
        <w:rPr>
          <w:rFonts w:cstheme="minorHAnsi"/>
          <w:lang w:eastAsia="ar-SA"/>
        </w:rPr>
        <w:t>Normas presupuestarias: A las disposiciones administrativas presupuestarias</w:t>
      </w:r>
      <w:r w:rsidRPr="00A13419">
        <w:rPr>
          <w:rFonts w:cstheme="minorHAnsi"/>
          <w:b/>
          <w:bCs/>
          <w:color w:val="0000FF"/>
          <w:lang w:eastAsia="ar-SA"/>
        </w:rPr>
        <w:t xml:space="preserve"> </w:t>
      </w:r>
      <w:r w:rsidRPr="00A13419">
        <w:rPr>
          <w:rFonts w:cstheme="minorHAnsi"/>
          <w:lang w:eastAsia="ar-SA"/>
        </w:rPr>
        <w:t xml:space="preserve">emitidas por </w:t>
      </w:r>
      <w:r w:rsidRPr="00A13419">
        <w:rPr>
          <w:rFonts w:cstheme="minorHAnsi"/>
          <w:color w:val="000000"/>
          <w:lang w:eastAsia="ar-SA"/>
        </w:rPr>
        <w:t>la Secretaría de Hacienda, para regular y optimizar el Presupuesto de Egresos.</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 xml:space="preserve">Obligaciones a corto plazo: cualquier Obligación contratada con Instituciones financieras a </w:t>
      </w:r>
      <w:r>
        <w:rPr>
          <w:rFonts w:asciiTheme="minorHAnsi" w:hAnsiTheme="minorHAnsi" w:cstheme="minorHAnsi"/>
          <w:color w:val="000000"/>
          <w:sz w:val="22"/>
          <w:szCs w:val="22"/>
          <w:lang w:val="es-MX"/>
        </w:rPr>
        <w:t>un plazo menor o igual a un año.</w:t>
      </w:r>
    </w:p>
    <w:p w:rsidR="00C15FB1" w:rsidRPr="00A737CC" w:rsidRDefault="00C15FB1" w:rsidP="00C15FB1">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Obligaciones: los compromisos de pago a cargo de los Organismos Públicos derivados de los Financiamientos y de las Asociaciones Público-Privadas.</w:t>
      </w:r>
    </w:p>
    <w:p w:rsidR="00C15FB1" w:rsidRPr="00A737CC" w:rsidRDefault="00C15FB1" w:rsidP="00C15FB1">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 xml:space="preserve">Operaciones Presupuestarias: Son las que se registran en el </w:t>
      </w:r>
      <w:r w:rsidRPr="00A13419">
        <w:rPr>
          <w:rFonts w:cstheme="minorHAnsi"/>
          <w:color w:val="000000"/>
          <w:lang w:eastAsia="ar-SA"/>
        </w:rPr>
        <w:t>Sistema Integral de Administración Hacendaria Estatal–Presupuestario (SIAHE)</w:t>
      </w:r>
      <w:r w:rsidRPr="00A13419">
        <w:rPr>
          <w:rFonts w:cstheme="minorHAnsi"/>
          <w:lang w:eastAsia="ar-SA"/>
        </w:rPr>
        <w:t>, a través de documentos presupuestarios, adecuaciones presupuestarias en todas sus modalidades,  ministraciones, cancelaciones de ministración y documentos cualitativos.</w:t>
      </w:r>
    </w:p>
    <w:p w:rsidR="00C15FB1" w:rsidRPr="00280F12" w:rsidRDefault="00C15FB1" w:rsidP="00C15FB1">
      <w:pPr>
        <w:pStyle w:val="Prrafodelista"/>
        <w:spacing w:after="0" w:line="240" w:lineRule="auto"/>
        <w:rPr>
          <w:rFonts w:cstheme="minorHAnsi"/>
          <w:lang w:eastAsia="ar-SA"/>
        </w:rPr>
      </w:pPr>
    </w:p>
    <w:p w:rsidR="00C15FB1" w:rsidRDefault="00C15FB1" w:rsidP="00C15FB1">
      <w:pPr>
        <w:pStyle w:val="Prrafodelista"/>
        <w:numPr>
          <w:ilvl w:val="0"/>
          <w:numId w:val="14"/>
        </w:numPr>
        <w:tabs>
          <w:tab w:val="left" w:pos="709"/>
        </w:tabs>
        <w:suppressAutoHyphens/>
        <w:spacing w:after="0" w:line="240" w:lineRule="auto"/>
        <w:ind w:left="714" w:hanging="357"/>
        <w:jc w:val="both"/>
        <w:rPr>
          <w:rFonts w:cstheme="minorHAnsi"/>
          <w:lang w:eastAsia="ar-SA"/>
        </w:rPr>
      </w:pPr>
      <w:r w:rsidRPr="00ED56F4">
        <w:rPr>
          <w:rFonts w:cstheme="minorHAnsi"/>
        </w:rPr>
        <w:t>Organismos Públicos del Ejecutivo: A las Dependencias y sus Órganos Desconcentrados, Entidades y Unidades del Poder Ejecutivo, que tengan o administren un patrimonio o presupuesto formado con recursos o bienes del erario estatal.</w:t>
      </w:r>
    </w:p>
    <w:p w:rsidR="00C15FB1" w:rsidRDefault="00C15FB1" w:rsidP="00C15FB1">
      <w:pPr>
        <w:pStyle w:val="Prrafodelista"/>
        <w:tabs>
          <w:tab w:val="left" w:pos="709"/>
        </w:tabs>
        <w:suppressAutoHyphens/>
        <w:spacing w:after="0" w:line="240" w:lineRule="auto"/>
        <w:ind w:left="714"/>
        <w:jc w:val="both"/>
        <w:rPr>
          <w:rFonts w:cstheme="minorHAnsi"/>
          <w:lang w:eastAsia="ar-SA"/>
        </w:rPr>
      </w:pPr>
    </w:p>
    <w:p w:rsidR="00C15FB1" w:rsidRDefault="00C15FB1" w:rsidP="00C15FB1">
      <w:pPr>
        <w:pStyle w:val="Prrafodelista"/>
        <w:tabs>
          <w:tab w:val="left" w:pos="709"/>
        </w:tabs>
        <w:suppressAutoHyphens/>
        <w:spacing w:after="0" w:line="240" w:lineRule="auto"/>
        <w:ind w:left="714"/>
        <w:jc w:val="both"/>
        <w:rPr>
          <w:rFonts w:cstheme="minorHAnsi"/>
          <w:lang w:eastAsia="ar-SA"/>
        </w:rPr>
      </w:pPr>
      <w:r w:rsidRPr="00ED56F4">
        <w:rPr>
          <w:rFonts w:cstheme="minorHAnsi"/>
          <w:lang w:eastAsia="ar-SA"/>
        </w:rPr>
        <w:t>Cuando se haga referencia a Organismos Públicos, éste se refiere al concepto de Entes Públicos que señalan la Ley General de Contabilidad Gubernamental y la Ley de Disciplina Financiera de las Entidades Federativas y los Municipios.</w:t>
      </w: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Paquete: Al conjunto de servicios proporcionados al servidor público que sustituyen parcial o totalmente el otorgamiento del recurso en efectivo de viáticos y pasajes, que pueden estar integrados por alimentación, hospedaje, transporte y cualquier otro concepto perteneciente a viáticos, o bien por uno o la combinación de éstos.</w:t>
      </w:r>
    </w:p>
    <w:p w:rsidR="00C15FB1" w:rsidRPr="00A13419" w:rsidRDefault="00C15FB1" w:rsidP="00C15FB1">
      <w:pPr>
        <w:pStyle w:val="Prrafodelista"/>
        <w:tabs>
          <w:tab w:val="left" w:pos="709"/>
        </w:tabs>
        <w:spacing w:after="0" w:line="240" w:lineRule="auto"/>
        <w:jc w:val="both"/>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Partida Específica de Gasto: Es el cuarto nivel de agregación, más específico del Clasificador, que describe a los bienes o servicios de un mismo género -en forma enunciativa y no limitativa- requeridos para la consecución de los programas, proyectos, obras, bienes y servicios, objetivos, indicadores y metas, cuyo nivel de agregación permite su cuantificación monetaria, presupuestal y contable. A este nivel de agregación se registra el Presupuesto de Egresos del Estado.</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Partida Genérica de Gasto: Es el tercer nivel de agregación, el cual logrará la armonización a todos los niveles de gobierno.</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bCs/>
        </w:rPr>
        <w:lastRenderedPageBreak/>
        <w:t xml:space="preserve">Pasajes: </w:t>
      </w:r>
      <w:r w:rsidRPr="00A13419">
        <w:rPr>
          <w:rFonts w:cstheme="minorHAnsi"/>
        </w:rPr>
        <w:t>A la asignación económica destinada a cubrir los gastos por concepto de transportación, cuando el desempeño de una comisión lo requiera en el Estado, así como dentro o fuera del País. Queda exceptuado de este concepto el transporte local.</w:t>
      </w:r>
    </w:p>
    <w:p w:rsidR="00C15FB1" w:rsidRPr="00280F12" w:rsidRDefault="00C15FB1" w:rsidP="00C15FB1">
      <w:pPr>
        <w:pStyle w:val="Prrafodelista"/>
        <w:spacing w:after="0" w:line="240" w:lineRule="auto"/>
        <w:rPr>
          <w:rFonts w:cstheme="minorHAnsi"/>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Percepciones extraordinarias: los estímulos, reconocimientos, recompensas, incentivos, y pagos equivalentes a los mismos, que se otorgan de manera excepcional a los servidores públicos, condicionados al cumplimiento de compromisos de resultados sujetos a evaluación; así como el pago de horas de trabajo extraordinarias y demás asignaciones de carácter excepcional autorizadas en los términos de las disposiciones aplicables. Las percepciones extraordinarias no constituyen un ingreso fijo, regular ni permanente, ya que su otorgamiento se encuentra sujeto a requisitos y condiciones variables. Dichos conceptos de pago en ningún caso podrán formar parte integrante de la base de cálculo para efectos de indemnización o liquidación o de prestaciones de seguridad social.</w:t>
      </w:r>
    </w:p>
    <w:p w:rsidR="00C15FB1" w:rsidRDefault="00C15FB1" w:rsidP="00C15FB1">
      <w:pPr>
        <w:pStyle w:val="Prrafodelista"/>
        <w:spacing w:after="0" w:line="240" w:lineRule="auto"/>
        <w:rPr>
          <w:rFonts w:cstheme="minorHAnsi"/>
          <w:color w:val="000000"/>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Percepciones ordinarias: los pagos por sueldos y salarios, conforme a los tabuladores autorizados y las respectivas prestaciones, que se cubren a los servidores públicos de manera regular como contraprestación por el desempeño de sus labores cotidianas en los Organismos Públicos, así como los montos correspondientes a los incrementos a las remuneraciones que, en su caso, se hayan aprobado para el ejercicio fiscal.</w:t>
      </w:r>
    </w:p>
    <w:p w:rsidR="00C15FB1" w:rsidRDefault="00C15FB1" w:rsidP="00C15FB1">
      <w:pPr>
        <w:pStyle w:val="Prrafodelista"/>
        <w:spacing w:after="0" w:line="240" w:lineRule="auto"/>
        <w:rPr>
          <w:rFonts w:cstheme="minorHAnsi"/>
          <w:color w:val="000000"/>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 xml:space="preserve">Pernoctar: Se refiere implícitamente, pasar la noche como huésped en un establecimiento público, distinto al de su domicilio, congruente con el lugar de la comisión.  </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Plan Estatal: Al Plan Estatal de Desarrollo Chiapas 2013-2018 que elabora el Ejecutivo, de conformidad con la Ley de Planeación para el Estado de Chiapas.</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Presupuesto aprobado: Al presupuesto contenido en el Decreto de Presupuesto de Egresos anual aprobado por el H. Congreso del Estado, que incluye a los poderes: Legislativo, Ejecutivo y </w:t>
      </w:r>
      <w:r w:rsidRPr="00A13419">
        <w:rPr>
          <w:rFonts w:cstheme="minorHAnsi"/>
          <w:lang w:eastAsia="ar-SA"/>
        </w:rPr>
        <w:t>Judicial</w:t>
      </w:r>
      <w:r w:rsidRPr="00A13419">
        <w:rPr>
          <w:rFonts w:cstheme="minorHAnsi"/>
          <w:color w:val="000000"/>
          <w:lang w:eastAsia="ar-SA"/>
        </w:rPr>
        <w:t>; organismos autónomos y municipios. En el Sistema Integral de Administración Hacendaria Estatal–Presupuestario (SIAHE) se registra a nivel de Clave Presupuestaria.</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Presupuesto basado en Resultados (</w:t>
      </w:r>
      <w:proofErr w:type="spellStart"/>
      <w:r w:rsidRPr="00A13419">
        <w:rPr>
          <w:rFonts w:cstheme="minorHAnsi"/>
          <w:lang w:eastAsia="ar-SA"/>
        </w:rPr>
        <w:t>PbR</w:t>
      </w:r>
      <w:proofErr w:type="spellEnd"/>
      <w:r w:rsidRPr="00A13419">
        <w:rPr>
          <w:rFonts w:cstheme="minorHAnsi"/>
          <w:lang w:eastAsia="ar-SA"/>
        </w:rPr>
        <w:t>): Proceso que incorpora sistemáticamente consideraciones sobre los resultados, con el objetivo de mejorar la calidad del gasto público y promover una adecuada rendición de cuentas.</w:t>
      </w:r>
    </w:p>
    <w:p w:rsidR="00C15FB1" w:rsidRPr="00280F12" w:rsidRDefault="00C15FB1" w:rsidP="00C15FB1">
      <w:pPr>
        <w:pStyle w:val="Prrafodelista"/>
        <w:spacing w:after="0" w:line="240" w:lineRule="auto"/>
        <w:rPr>
          <w:rFonts w:cstheme="minorHAnsi"/>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color w:val="000000"/>
          <w:lang w:eastAsia="ar-SA"/>
        </w:rPr>
        <w:t xml:space="preserve">Presupuesto comprometido: Al importe con cargo al presupuesto liberado, que representa la aprobación por autoridad competente de un acto administrativo u otro instrumento jurídico que formaliza la relación jurídica con terceros para la adquisición de bienes y servicios o ejecución de obras. En </w:t>
      </w:r>
      <w:r w:rsidRPr="00A13419">
        <w:rPr>
          <w:rFonts w:cstheme="minorHAnsi"/>
          <w:lang w:eastAsia="ar-SA"/>
        </w:rPr>
        <w:t xml:space="preserve">el caso de las obras a ejecutarse o de bienes y servicios a recibirse durante varios ejercicios el compromiso será registrado por la parte que se </w:t>
      </w:r>
      <w:r w:rsidRPr="007575EA">
        <w:rPr>
          <w:rFonts w:cstheme="minorHAnsi"/>
          <w:lang w:eastAsia="ar-SA"/>
        </w:rPr>
        <w:t>ejecutará o recibirá durante cada ejercicio.</w:t>
      </w:r>
    </w:p>
    <w:p w:rsidR="00C15FB1" w:rsidRPr="00280F12" w:rsidRDefault="00C15FB1" w:rsidP="00C15FB1">
      <w:pPr>
        <w:pStyle w:val="Prrafodelista"/>
        <w:spacing w:after="0" w:line="240" w:lineRule="auto"/>
        <w:rPr>
          <w:rFonts w:cstheme="minorHAnsi"/>
          <w:lang w:eastAsia="ar-SA"/>
        </w:rPr>
      </w:pPr>
    </w:p>
    <w:p w:rsidR="00C15FB1" w:rsidRDefault="00C15FB1" w:rsidP="00C15FB1">
      <w:pPr>
        <w:pStyle w:val="Prrafodelista"/>
        <w:numPr>
          <w:ilvl w:val="0"/>
          <w:numId w:val="14"/>
        </w:numPr>
        <w:tabs>
          <w:tab w:val="left" w:pos="709"/>
          <w:tab w:val="left" w:pos="1654"/>
        </w:tabs>
        <w:suppressAutoHyphens/>
        <w:spacing w:after="0" w:line="240" w:lineRule="auto"/>
        <w:jc w:val="both"/>
        <w:rPr>
          <w:rFonts w:cstheme="minorHAnsi"/>
          <w:lang w:eastAsia="ar-SA"/>
        </w:rPr>
      </w:pPr>
      <w:r w:rsidRPr="007575EA">
        <w:rPr>
          <w:rFonts w:cstheme="minorHAnsi"/>
          <w:lang w:eastAsia="ar-SA"/>
        </w:rPr>
        <w:t>Presupuesto de Egresos: Al Presupuesto de Egresos del Estado de Chiapas para el Ejercicio Fiscal correspondiente.</w:t>
      </w:r>
    </w:p>
    <w:p w:rsidR="00C15FB1" w:rsidRPr="00280F12" w:rsidRDefault="00C15FB1" w:rsidP="00C15FB1">
      <w:pPr>
        <w:pStyle w:val="Prrafodelista"/>
        <w:spacing w:after="0" w:line="240" w:lineRule="auto"/>
        <w:rPr>
          <w:rFonts w:cstheme="minorHAnsi"/>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Presupuesto devengado: Al importe que representa el reconocimiento de una  obligación de pago a favor de terceros por la recepción de conformidad de bienes, servicios y obras </w:t>
      </w:r>
      <w:r w:rsidRPr="00A13419">
        <w:rPr>
          <w:rFonts w:cstheme="minorHAnsi"/>
          <w:color w:val="000000"/>
          <w:lang w:eastAsia="ar-SA"/>
        </w:rPr>
        <w:lastRenderedPageBreak/>
        <w:t>oportunamente contratados; así como de las obligaciones que derivan de tratados, leyes, decretos, resoluciones y sentencias definitivas.</w:t>
      </w:r>
    </w:p>
    <w:p w:rsidR="00C15FB1" w:rsidRPr="00A13419" w:rsidRDefault="00C15FB1" w:rsidP="00C15FB1">
      <w:pPr>
        <w:pStyle w:val="Prrafodelista"/>
        <w:tabs>
          <w:tab w:val="left" w:pos="709"/>
        </w:tabs>
        <w:suppressAutoHyphens/>
        <w:spacing w:after="0" w:line="240" w:lineRule="auto"/>
        <w:jc w:val="both"/>
        <w:rPr>
          <w:rFonts w:cstheme="minorHAnsi"/>
          <w:color w:val="000000"/>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ejercido: Al importe que representa la emisión de un orden de pago, contra-recibo u otro similar, derivado de una transacción financiera.</w:t>
      </w:r>
    </w:p>
    <w:p w:rsidR="007D46C5" w:rsidRPr="007D46C5" w:rsidRDefault="007D46C5" w:rsidP="007D46C5">
      <w:pPr>
        <w:pStyle w:val="Prrafodelista"/>
        <w:rPr>
          <w:rFonts w:cstheme="minorHAnsi"/>
          <w:color w:val="000000"/>
          <w:lang w:eastAsia="ar-SA"/>
        </w:rPr>
      </w:pPr>
    </w:p>
    <w:p w:rsidR="00C15FB1" w:rsidRDefault="00C15FB1" w:rsidP="00C15FB1">
      <w:pPr>
        <w:pStyle w:val="Prrafodelista"/>
        <w:numPr>
          <w:ilvl w:val="0"/>
          <w:numId w:val="14"/>
        </w:numPr>
        <w:tabs>
          <w:tab w:val="left" w:pos="709"/>
          <w:tab w:val="left" w:pos="851"/>
        </w:tabs>
        <w:suppressAutoHyphens/>
        <w:spacing w:after="0" w:line="240" w:lineRule="auto"/>
        <w:jc w:val="both"/>
        <w:rPr>
          <w:rFonts w:cstheme="minorHAnsi"/>
          <w:color w:val="000000"/>
          <w:lang w:eastAsia="ar-SA"/>
        </w:rPr>
      </w:pPr>
      <w:r w:rsidRPr="00A13419">
        <w:rPr>
          <w:rFonts w:cstheme="minorHAnsi"/>
          <w:color w:val="000000"/>
          <w:lang w:eastAsia="ar-SA"/>
        </w:rPr>
        <w:t>Presupuesto liberado: Al importe del presupuesto calendarizado en los meses de  enero a diciembre.</w:t>
      </w:r>
    </w:p>
    <w:p w:rsidR="00C15FB1" w:rsidRPr="00A13419" w:rsidRDefault="00C15FB1" w:rsidP="00C15FB1">
      <w:pPr>
        <w:pStyle w:val="Prrafodelista"/>
        <w:tabs>
          <w:tab w:val="left" w:pos="709"/>
          <w:tab w:val="left" w:pos="851"/>
        </w:tabs>
        <w:suppressAutoHyphens/>
        <w:spacing w:after="0" w:line="240" w:lineRule="auto"/>
        <w:jc w:val="both"/>
        <w:rPr>
          <w:rFonts w:cstheme="minorHAnsi"/>
          <w:color w:val="000000"/>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ministrado: Al importe que representan los recursos presupuestarios que serán radicados con base a los calendarios autorizados.</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modificado: A</w:t>
      </w:r>
      <w:r w:rsidRPr="00A13419">
        <w:rPr>
          <w:rFonts w:cstheme="minorHAnsi"/>
          <w:b/>
          <w:color w:val="000000"/>
          <w:lang w:eastAsia="ar-SA"/>
        </w:rPr>
        <w:t xml:space="preserve"> </w:t>
      </w:r>
      <w:r w:rsidRPr="00A13419">
        <w:rPr>
          <w:rFonts w:cstheme="minorHAnsi"/>
          <w:color w:val="000000"/>
          <w:lang w:eastAsia="ar-SA"/>
        </w:rPr>
        <w:t>la suma de asignaciones presupuestarias que resulta de incorporar, en su caso, las adecuaciones presupuestarias autorizadas al presupuesto aprobado durante el ejercicio fiscal, -aumento o disminución- y que se expresa a nivel de clave presupuestaria.</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Presupuesto pagado: Al importe que representa la cancelación total o parcial de las obligaciones de pago, que se concreta mediante el desembolso de efectivo, transacción electrónica, cheque </w:t>
      </w:r>
      <w:proofErr w:type="spellStart"/>
      <w:r w:rsidRPr="00A13419">
        <w:rPr>
          <w:rFonts w:cstheme="minorHAnsi"/>
          <w:color w:val="000000"/>
          <w:lang w:eastAsia="ar-SA"/>
        </w:rPr>
        <w:t>ó</w:t>
      </w:r>
      <w:proofErr w:type="spellEnd"/>
      <w:r w:rsidRPr="00A13419">
        <w:rPr>
          <w:rFonts w:cstheme="minorHAnsi"/>
          <w:color w:val="000000"/>
          <w:lang w:eastAsia="ar-SA"/>
        </w:rPr>
        <w:t xml:space="preserve"> cualquier otro medio de pago.</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por liberar: Al importe que representa la diferencia entre el presupuesto modificado y el presupuesto liberado.</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Presupuesto por liberar: Al importe que representa la diferencia entre el presupuesto modificado y el presupuesto liberado.</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lang w:eastAsia="ar-SA"/>
        </w:rPr>
        <w:t>Presupuesto:</w:t>
      </w:r>
      <w:r w:rsidRPr="00A13419">
        <w:rPr>
          <w:rFonts w:cstheme="minorHAnsi"/>
          <w:color w:val="000000"/>
          <w:lang w:eastAsia="ar-SA"/>
        </w:rPr>
        <w:t xml:space="preserve"> Al instrumento de política del Estado, que orienta la capacidad de recursos a programas y proyectos, obras, bienes y servicios estratégicos de gran relevancia a la población, vinculados a los objetivos del plan y programas. El presupuesto generalmente es anual, aunque existen programas y proyectos con corte plurianual.</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 w:val="left" w:pos="900"/>
        </w:tabs>
        <w:suppressAutoHyphens/>
        <w:spacing w:after="0" w:line="240" w:lineRule="auto"/>
        <w:jc w:val="both"/>
        <w:rPr>
          <w:rFonts w:cstheme="minorHAnsi"/>
          <w:lang w:eastAsia="ar-SA"/>
        </w:rPr>
      </w:pPr>
      <w:r w:rsidRPr="00A13419">
        <w:rPr>
          <w:rFonts w:cstheme="minorHAnsi"/>
          <w:lang w:eastAsia="ar-SA"/>
        </w:rPr>
        <w:t>Proceso Presupuestario: Al conjunto de fases o etapas por las que discurre el Presupuesto de Egresos, considerado como un proceso ininterrumpido, dinámico, flexible y de mejora continua, mediante el cual se planea, programa, presupuesta, ejecuta, controla y evalúa el gasto público.</w:t>
      </w:r>
    </w:p>
    <w:p w:rsidR="00C15FB1" w:rsidRPr="00280F12" w:rsidRDefault="00C15FB1" w:rsidP="00C15FB1">
      <w:pPr>
        <w:pStyle w:val="Prrafodelista"/>
        <w:spacing w:after="0" w:line="240" w:lineRule="auto"/>
        <w:rPr>
          <w:rFonts w:cstheme="minorHAnsi"/>
          <w:lang w:eastAsia="ar-SA"/>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Programa Presupuestario: Categoría programática que permite organizar, en forma representativa y homogénea, las asignaciones de recursos a cargo de los ejecutores del gasto público, para el cumplimiento de sus objetivos y metas; además focaliza la población potencial y se conoce con mayor claridad el impacto de la intervención gubernamental en el bienestar de la población.</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Proyecto de inversión: Es aquel que tiene como finalidad elevar la producción y productividad, generar bienestar social que privilegia el interés colectivo y la creación del bien común, además de incrementar, conservar y mejorar el patrimonio estatal.</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lastRenderedPageBreak/>
        <w:t>Proyecto institucional: son proyectos relacionados a estructuras orgánicas con tareas institucionales específicas orientadas al cumplimiento de las funciones estipuladas en la Ley Orgánica de la Administración Pública Estatal, Reglamento Interior o el documento legal correspondiente.</w:t>
      </w:r>
    </w:p>
    <w:p w:rsidR="00C15FB1" w:rsidRPr="00A13419" w:rsidRDefault="00C15FB1" w:rsidP="00C15FB1">
      <w:pPr>
        <w:pStyle w:val="Prrafodelista"/>
        <w:tabs>
          <w:tab w:val="left" w:pos="709"/>
        </w:tabs>
        <w:spacing w:after="0" w:line="240" w:lineRule="auto"/>
        <w:jc w:val="both"/>
        <w:rPr>
          <w:rFonts w:cstheme="minorHAnsi"/>
        </w:rPr>
      </w:pPr>
    </w:p>
    <w:p w:rsidR="00C15FB1" w:rsidRDefault="00C15FB1" w:rsidP="00C15FB1">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Secretaría: A la Secretaría de Hacienda.</w:t>
      </w:r>
    </w:p>
    <w:p w:rsidR="00C15FB1" w:rsidRPr="00280F12" w:rsidRDefault="00C15FB1" w:rsidP="00C15FB1">
      <w:pPr>
        <w:pStyle w:val="Prrafodelista"/>
        <w:spacing w:after="0" w:line="240" w:lineRule="auto"/>
        <w:rPr>
          <w:rFonts w:cstheme="minorHAnsi"/>
          <w:color w:val="000000"/>
          <w:lang w:eastAsia="ar-SA"/>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Sector público: a las dependencias u organismos de los gobiernos federal, estatal y municipal que intervienen en alguna etapa de la planeación para el desarrollo del estado. Se conforma también por los organismos públicos autónomos, empresas paraestatales, así como por los poderes: legislativo y judicial del estado.</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rPr>
        <w:t>Sector social: a todos aquellos ciudadanos que actúan de manera individual o colectiva, con el objetivo de participar en los procesos de toma de decisiones establecidos en el sistema estatal de planeación democrática.</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bCs/>
        </w:rPr>
        <w:t>Servidor público:</w:t>
      </w:r>
      <w:r w:rsidRPr="00A13419">
        <w:rPr>
          <w:rFonts w:cstheme="minorHAnsi"/>
        </w:rPr>
        <w:t xml:space="preserve"> A la persona en servicio activo que desempeña un empleo, cargo o comisión de cualquier naturaleza, adscrito a la Administración Pública Estatal.</w:t>
      </w:r>
    </w:p>
    <w:p w:rsidR="00C15FB1" w:rsidRPr="00280F12" w:rsidRDefault="00C15FB1" w:rsidP="00C15FB1">
      <w:pPr>
        <w:pStyle w:val="Prrafodelista"/>
        <w:spacing w:after="0" w:line="240" w:lineRule="auto"/>
        <w:rPr>
          <w:rFonts w:cstheme="minorHAnsi"/>
        </w:rPr>
      </w:pPr>
    </w:p>
    <w:p w:rsidR="00C15FB1" w:rsidRPr="001F20B3" w:rsidRDefault="00C15FB1" w:rsidP="00C15FB1">
      <w:pPr>
        <w:pStyle w:val="Prrafodelista"/>
        <w:numPr>
          <w:ilvl w:val="0"/>
          <w:numId w:val="14"/>
        </w:numPr>
        <w:tabs>
          <w:tab w:val="left" w:pos="709"/>
        </w:tabs>
        <w:spacing w:after="0" w:line="240" w:lineRule="auto"/>
        <w:jc w:val="both"/>
        <w:rPr>
          <w:rFonts w:cstheme="minorHAnsi"/>
        </w:rPr>
      </w:pPr>
      <w:r w:rsidRPr="001F20B3">
        <w:rPr>
          <w:rFonts w:cstheme="minorHAnsi"/>
        </w:rPr>
        <w:t xml:space="preserve">Sistema de Evaluación del Desempeño (SED): Es el conjunto de elementos metodológicos que permiten realizar con independencia de otros sistemas, una valoración objetiva del desempeño de los programas bajo los principios de verificación del grado de cumplimiento de metas y objetivos con base en indicadores estratégicos y de gestión, para: </w:t>
      </w:r>
    </w:p>
    <w:p w:rsidR="00C15FB1" w:rsidRPr="001F20B3" w:rsidRDefault="00C15FB1" w:rsidP="00C15FB1">
      <w:pPr>
        <w:pStyle w:val="Prrafodelista"/>
        <w:tabs>
          <w:tab w:val="left" w:pos="709"/>
        </w:tabs>
        <w:spacing w:after="0" w:line="240" w:lineRule="auto"/>
        <w:jc w:val="both"/>
        <w:rPr>
          <w:rFonts w:cstheme="minorHAnsi"/>
        </w:rPr>
      </w:pPr>
    </w:p>
    <w:p w:rsidR="00C15FB1" w:rsidRPr="001F20B3" w:rsidRDefault="00C15FB1" w:rsidP="00C15FB1">
      <w:pPr>
        <w:pStyle w:val="Prrafodelista"/>
        <w:numPr>
          <w:ilvl w:val="0"/>
          <w:numId w:val="15"/>
        </w:numPr>
        <w:tabs>
          <w:tab w:val="left" w:pos="709"/>
        </w:tabs>
        <w:spacing w:after="0" w:line="240" w:lineRule="auto"/>
        <w:jc w:val="both"/>
        <w:rPr>
          <w:rFonts w:cstheme="minorHAnsi"/>
        </w:rPr>
      </w:pPr>
      <w:r w:rsidRPr="001F20B3">
        <w:rPr>
          <w:rFonts w:cstheme="minorHAnsi"/>
        </w:rPr>
        <w:t>Conocer los resultados de la aplicación de los recursos públicos y el impacto social de los programas y proyectos.</w:t>
      </w:r>
    </w:p>
    <w:p w:rsidR="00C15FB1" w:rsidRPr="001F20B3" w:rsidRDefault="00C15FB1" w:rsidP="00C15FB1">
      <w:pPr>
        <w:pStyle w:val="Prrafodelista"/>
        <w:numPr>
          <w:ilvl w:val="0"/>
          <w:numId w:val="15"/>
        </w:numPr>
        <w:tabs>
          <w:tab w:val="left" w:pos="709"/>
        </w:tabs>
        <w:spacing w:after="0" w:line="240" w:lineRule="auto"/>
        <w:jc w:val="both"/>
        <w:rPr>
          <w:rFonts w:cstheme="minorHAnsi"/>
        </w:rPr>
      </w:pPr>
      <w:r w:rsidRPr="001F20B3">
        <w:rPr>
          <w:rFonts w:cstheme="minorHAnsi"/>
        </w:rPr>
        <w:t>Identificar la eficiencia, economía, eficacia y calidad en la Administración Pública.</w:t>
      </w:r>
    </w:p>
    <w:p w:rsidR="00C15FB1" w:rsidRDefault="00C15FB1" w:rsidP="00C15FB1">
      <w:pPr>
        <w:pStyle w:val="Prrafodelista"/>
        <w:numPr>
          <w:ilvl w:val="0"/>
          <w:numId w:val="15"/>
        </w:numPr>
        <w:tabs>
          <w:tab w:val="left" w:pos="709"/>
        </w:tabs>
        <w:spacing w:after="0" w:line="240" w:lineRule="auto"/>
        <w:jc w:val="both"/>
        <w:rPr>
          <w:rFonts w:cstheme="minorHAnsi"/>
        </w:rPr>
      </w:pPr>
      <w:r w:rsidRPr="001F20B3">
        <w:rPr>
          <w:rFonts w:cstheme="minorHAnsi"/>
        </w:rPr>
        <w:t>Aplicar medidas conducentes enfatizando en la calidad de los bienes y servicios públicos, la satisfacción del ciudadano y el cumplimiento de los criterios de legalidad, honestidad, eficiencia, eficacia, economía, calidad, racionalidad, austeridad, transparencia, control, rendición de cuentas y equidad de género.</w:t>
      </w:r>
    </w:p>
    <w:p w:rsidR="00C15FB1" w:rsidRPr="00A13419" w:rsidRDefault="00C15FB1" w:rsidP="00C15FB1">
      <w:pPr>
        <w:pStyle w:val="Prrafodelista"/>
        <w:tabs>
          <w:tab w:val="left" w:pos="709"/>
        </w:tabs>
        <w:spacing w:after="0" w:line="240" w:lineRule="auto"/>
        <w:ind w:left="1440"/>
        <w:jc w:val="both"/>
        <w:rPr>
          <w:rFonts w:cstheme="minorHAnsi"/>
        </w:rPr>
      </w:pPr>
    </w:p>
    <w:p w:rsidR="00C15FB1" w:rsidRDefault="00C15FB1" w:rsidP="00C15FB1">
      <w:pPr>
        <w:pStyle w:val="Prrafodelista"/>
        <w:numPr>
          <w:ilvl w:val="0"/>
          <w:numId w:val="14"/>
        </w:numPr>
        <w:tabs>
          <w:tab w:val="left" w:pos="709"/>
          <w:tab w:val="left" w:pos="840"/>
        </w:tabs>
        <w:suppressAutoHyphens/>
        <w:spacing w:after="0" w:line="240" w:lineRule="auto"/>
        <w:jc w:val="both"/>
        <w:rPr>
          <w:rFonts w:cstheme="minorHAnsi"/>
          <w:lang w:eastAsia="ar-SA"/>
        </w:rPr>
      </w:pPr>
      <w:r w:rsidRPr="00A13419">
        <w:rPr>
          <w:rFonts w:cstheme="minorHAnsi"/>
          <w:color w:val="000000"/>
          <w:lang w:eastAsia="ar-SA"/>
        </w:rPr>
        <w:t>SP: al Sistema Integral de Administración Hacendaria Estatal–Presupuestario (SIAHE), ya que es el instrumento presupuestario que contiene información veraz, confiable y oportuna</w:t>
      </w:r>
      <w:r w:rsidRPr="00A13419">
        <w:rPr>
          <w:rFonts w:cstheme="minorHAnsi"/>
          <w:lang w:eastAsia="ar-SA"/>
        </w:rPr>
        <w:t xml:space="preserve"> para la toma de decisiones.</w:t>
      </w:r>
    </w:p>
    <w:p w:rsidR="00C15FB1" w:rsidRPr="00A13419" w:rsidRDefault="00C15FB1" w:rsidP="00C15FB1">
      <w:pPr>
        <w:pStyle w:val="Prrafodelista"/>
        <w:tabs>
          <w:tab w:val="left" w:pos="709"/>
          <w:tab w:val="left" w:pos="840"/>
        </w:tabs>
        <w:suppressAutoHyphens/>
        <w:spacing w:after="0" w:line="240" w:lineRule="auto"/>
        <w:jc w:val="both"/>
        <w:rPr>
          <w:rFonts w:cstheme="minorHAnsi"/>
          <w:lang w:eastAsia="ar-SA"/>
        </w:rPr>
      </w:pPr>
    </w:p>
    <w:p w:rsidR="00C15FB1" w:rsidRDefault="00C15FB1" w:rsidP="00C15FB1">
      <w:pPr>
        <w:pStyle w:val="Prrafodelista"/>
        <w:numPr>
          <w:ilvl w:val="0"/>
          <w:numId w:val="14"/>
        </w:numPr>
        <w:tabs>
          <w:tab w:val="left" w:pos="709"/>
          <w:tab w:val="left" w:pos="851"/>
          <w:tab w:val="left" w:pos="1560"/>
        </w:tabs>
        <w:suppressAutoHyphens/>
        <w:spacing w:after="0" w:line="240" w:lineRule="auto"/>
        <w:jc w:val="both"/>
        <w:rPr>
          <w:rFonts w:cstheme="minorHAnsi"/>
          <w:color w:val="000000"/>
          <w:lang w:eastAsia="ar-SA"/>
        </w:rPr>
      </w:pPr>
      <w:proofErr w:type="spellStart"/>
      <w:r w:rsidRPr="00A13419">
        <w:rPr>
          <w:rFonts w:cstheme="minorHAnsi"/>
          <w:lang w:eastAsia="ar-SA"/>
        </w:rPr>
        <w:t>Subdependencia</w:t>
      </w:r>
      <w:proofErr w:type="spellEnd"/>
      <w:r w:rsidRPr="00A13419">
        <w:rPr>
          <w:rFonts w:cstheme="minorHAnsi"/>
          <w:lang w:eastAsia="ar-SA"/>
        </w:rPr>
        <w:t xml:space="preserve">: Para efectos de registro </w:t>
      </w:r>
      <w:r w:rsidRPr="00A13419">
        <w:rPr>
          <w:rFonts w:cstheme="minorHAnsi"/>
          <w:color w:val="000000"/>
          <w:lang w:eastAsia="ar-SA"/>
        </w:rPr>
        <w:t>presupuestario a las unidades administrativas, a los órganos desconcentrados y en su caso a organismos: descentralizados y auxiliares que estén adscritos a la administración pública estatal y aquellas incluidas en los poderes: Legislativo y Judicial.</w:t>
      </w:r>
    </w:p>
    <w:p w:rsidR="00C15FB1" w:rsidRPr="00A13419" w:rsidRDefault="00C15FB1" w:rsidP="00C15FB1">
      <w:pPr>
        <w:pStyle w:val="Prrafodelista"/>
        <w:tabs>
          <w:tab w:val="left" w:pos="709"/>
          <w:tab w:val="left" w:pos="851"/>
          <w:tab w:val="left" w:pos="1560"/>
        </w:tabs>
        <w:suppressAutoHyphens/>
        <w:spacing w:after="0" w:line="240" w:lineRule="auto"/>
        <w:jc w:val="both"/>
        <w:rPr>
          <w:rFonts w:cstheme="minorHAnsi"/>
          <w:color w:val="000000"/>
          <w:lang w:eastAsia="ar-SA"/>
        </w:rPr>
      </w:pPr>
    </w:p>
    <w:p w:rsidR="00C15FB1" w:rsidRDefault="00C15FB1" w:rsidP="00C15FB1">
      <w:pPr>
        <w:pStyle w:val="Prrafodelista"/>
        <w:numPr>
          <w:ilvl w:val="0"/>
          <w:numId w:val="14"/>
        </w:numPr>
        <w:tabs>
          <w:tab w:val="left" w:pos="709"/>
          <w:tab w:val="left" w:pos="851"/>
        </w:tabs>
        <w:suppressAutoHyphens/>
        <w:spacing w:after="0" w:line="240" w:lineRule="auto"/>
        <w:jc w:val="both"/>
        <w:rPr>
          <w:rFonts w:cstheme="minorHAnsi"/>
          <w:lang w:eastAsia="ar-SA"/>
        </w:rPr>
      </w:pPr>
      <w:r w:rsidRPr="00A13419">
        <w:rPr>
          <w:rFonts w:cstheme="minorHAnsi"/>
          <w:lang w:eastAsia="ar-SA"/>
        </w:rPr>
        <w:t>Subejercicio de gasto: Se define como las disponibilidades presupuestarias que resultan, con base en el calendario del presupuesto autorizado, sin cumplir oportunamente con las metas contenidas en los programas o sin contar con el compromiso formal de su ejecución.</w:t>
      </w:r>
    </w:p>
    <w:p w:rsidR="00C15FB1" w:rsidRPr="00A13419" w:rsidRDefault="00C15FB1" w:rsidP="00C15FB1">
      <w:pPr>
        <w:pStyle w:val="Prrafodelista"/>
        <w:tabs>
          <w:tab w:val="left" w:pos="709"/>
          <w:tab w:val="left" w:pos="851"/>
        </w:tabs>
        <w:suppressAutoHyphens/>
        <w:spacing w:after="0" w:line="240" w:lineRule="auto"/>
        <w:jc w:val="both"/>
        <w:rPr>
          <w:rFonts w:cstheme="minorHAnsi"/>
          <w:lang w:eastAsia="ar-SA"/>
        </w:rPr>
      </w:pPr>
    </w:p>
    <w:p w:rsidR="00C15FB1"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bCs/>
        </w:rPr>
        <w:lastRenderedPageBreak/>
        <w:t xml:space="preserve">Tarifa: </w:t>
      </w:r>
      <w:r w:rsidRPr="00A13419">
        <w:rPr>
          <w:rFonts w:cstheme="minorHAnsi"/>
        </w:rPr>
        <w:t>Al importe máximo diario que se podrá otorgar al servidor público en servicio activo por concepto de viáticos, acorde a la categoría y puesto, nivel jerárquico de aplicación y zonificación.</w:t>
      </w:r>
    </w:p>
    <w:p w:rsidR="00C15FB1" w:rsidRPr="00280F12" w:rsidRDefault="00C15FB1" w:rsidP="00C15FB1">
      <w:pPr>
        <w:pStyle w:val="Prrafodelista"/>
        <w:spacing w:after="0" w:line="240" w:lineRule="auto"/>
        <w:rPr>
          <w:rFonts w:cstheme="minorHAnsi"/>
        </w:rPr>
      </w:pPr>
    </w:p>
    <w:p w:rsidR="00C15FB1" w:rsidRDefault="00C15FB1" w:rsidP="00C15FB1">
      <w:pPr>
        <w:pStyle w:val="Prrafodelista"/>
        <w:numPr>
          <w:ilvl w:val="0"/>
          <w:numId w:val="14"/>
        </w:numPr>
        <w:tabs>
          <w:tab w:val="left" w:pos="-1560"/>
          <w:tab w:val="left" w:pos="709"/>
          <w:tab w:val="left" w:pos="851"/>
          <w:tab w:val="left" w:pos="993"/>
        </w:tabs>
        <w:suppressAutoHyphens/>
        <w:spacing w:after="0" w:line="240" w:lineRule="auto"/>
        <w:jc w:val="both"/>
        <w:rPr>
          <w:rFonts w:cstheme="minorHAnsi"/>
          <w:lang w:eastAsia="ar-SA"/>
        </w:rPr>
      </w:pPr>
      <w:r w:rsidRPr="00A13419">
        <w:rPr>
          <w:rFonts w:cstheme="minorHAnsi"/>
          <w:lang w:eastAsia="ar-SA"/>
        </w:rPr>
        <w:t>Tesorería Única: Al órgano administrativo de la Secretaría de Hacienda.</w:t>
      </w:r>
    </w:p>
    <w:p w:rsidR="00C15FB1" w:rsidRPr="00280F12" w:rsidRDefault="00C15FB1" w:rsidP="00C15FB1">
      <w:pPr>
        <w:pStyle w:val="Prrafodelista"/>
        <w:spacing w:after="0" w:line="240" w:lineRule="auto"/>
        <w:rPr>
          <w:rFonts w:cstheme="minorHAnsi"/>
          <w:lang w:eastAsia="ar-SA"/>
        </w:rPr>
      </w:pPr>
    </w:p>
    <w:p w:rsidR="00C15FB1" w:rsidRDefault="00C15FB1" w:rsidP="00C15FB1">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Transferencias federales etiquetadas: los recursos que reci</w:t>
      </w:r>
      <w:r w:rsidR="009335F3">
        <w:rPr>
          <w:rFonts w:asciiTheme="minorHAnsi" w:hAnsiTheme="minorHAnsi" w:cstheme="minorHAnsi"/>
          <w:color w:val="000000"/>
          <w:sz w:val="22"/>
          <w:szCs w:val="22"/>
          <w:lang w:val="es-MX"/>
        </w:rPr>
        <w:t xml:space="preserve">be de la Federación el Estado y </w:t>
      </w:r>
      <w:r w:rsidRPr="00A737CC">
        <w:rPr>
          <w:rFonts w:asciiTheme="minorHAnsi" w:hAnsiTheme="minorHAnsi" w:cstheme="minorHAnsi"/>
          <w:color w:val="000000"/>
          <w:sz w:val="22"/>
          <w:szCs w:val="22"/>
          <w:lang w:val="es-MX"/>
        </w:rPr>
        <w:t>los Municipios,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rsidR="00C15FB1" w:rsidRDefault="00C15FB1" w:rsidP="00C15FB1">
      <w:pPr>
        <w:pStyle w:val="Prrafodelista"/>
        <w:spacing w:after="0" w:line="240" w:lineRule="auto"/>
        <w:rPr>
          <w:rFonts w:cstheme="minorHAnsi"/>
          <w:color w:val="000000"/>
        </w:rPr>
      </w:pPr>
    </w:p>
    <w:p w:rsidR="00C15FB1" w:rsidRPr="00A13419" w:rsidRDefault="00C15FB1" w:rsidP="00C15FB1">
      <w:pPr>
        <w:pStyle w:val="Prrafodelista"/>
        <w:numPr>
          <w:ilvl w:val="0"/>
          <w:numId w:val="14"/>
        </w:numPr>
        <w:tabs>
          <w:tab w:val="left" w:pos="709"/>
        </w:tabs>
        <w:spacing w:after="0" w:line="240" w:lineRule="auto"/>
        <w:jc w:val="both"/>
        <w:rPr>
          <w:rFonts w:cstheme="minorHAnsi"/>
        </w:rPr>
      </w:pPr>
      <w:r w:rsidRPr="00A13419">
        <w:rPr>
          <w:rFonts w:cstheme="minorHAnsi"/>
          <w:bCs/>
        </w:rPr>
        <w:t xml:space="preserve">Viáticos: </w:t>
      </w:r>
      <w:r w:rsidRPr="00A13419">
        <w:rPr>
          <w:rFonts w:cstheme="minorHAnsi"/>
        </w:rPr>
        <w:t xml:space="preserve">A la asignación económica destinada a cubrir total o parcialmente los gastos por concepto de: hospedaje, alimentación, transporte local, tintorería, lavandería, servicio de internet, fax, fotocopiado, llamadas telefónicas, propinas y cualquier otro similar o conexo a éstos, cuando el desempeño de una comisión lo requiera, siempre y cuando dicha comisión se realice en un lugar cuya ubicación geográfica sea distinta al de su lugar de adscripción. </w:t>
      </w:r>
    </w:p>
    <w:p w:rsidR="00C15FB1" w:rsidRDefault="00C15FB1" w:rsidP="00C15FB1">
      <w:pPr>
        <w:ind w:firstLine="708"/>
      </w:pPr>
    </w:p>
    <w:p w:rsidR="00C15FB1" w:rsidRDefault="00C15FB1" w:rsidP="009E13D8">
      <w:pPr>
        <w:jc w:val="both"/>
        <w:rPr>
          <w:rFonts w:ascii="Arial" w:hAnsi="Arial" w:cs="Arial"/>
          <w:b/>
          <w:bCs/>
          <w:sz w:val="24"/>
          <w:szCs w:val="20"/>
        </w:rPr>
      </w:pPr>
    </w:p>
    <w:p w:rsidR="00A31E28" w:rsidRDefault="00A31E28" w:rsidP="009E13D8">
      <w:pPr>
        <w:jc w:val="both"/>
        <w:rPr>
          <w:rFonts w:ascii="Arial" w:hAnsi="Arial" w:cs="Arial"/>
          <w:bCs/>
          <w:sz w:val="20"/>
          <w:szCs w:val="20"/>
        </w:rPr>
      </w:pPr>
    </w:p>
    <w:p w:rsidR="00B70329" w:rsidRPr="00B70329" w:rsidRDefault="00B70329" w:rsidP="009E13D8">
      <w:pPr>
        <w:jc w:val="both"/>
        <w:rPr>
          <w:rFonts w:ascii="Arial" w:hAnsi="Arial" w:cs="Arial"/>
          <w:bCs/>
          <w:sz w:val="20"/>
          <w:szCs w:val="20"/>
        </w:rPr>
      </w:pPr>
    </w:p>
    <w:p w:rsidR="00A31E28" w:rsidRDefault="00A31E28" w:rsidP="009E13D8">
      <w:pPr>
        <w:jc w:val="both"/>
        <w:rPr>
          <w:rFonts w:ascii="Arial" w:hAnsi="Arial" w:cs="Arial"/>
          <w:b/>
          <w:bCs/>
          <w:sz w:val="24"/>
          <w:szCs w:val="20"/>
        </w:rPr>
      </w:pPr>
    </w:p>
    <w:p w:rsidR="00A31E28" w:rsidRDefault="00A31E28" w:rsidP="009E13D8">
      <w:pPr>
        <w:jc w:val="both"/>
        <w:rPr>
          <w:rFonts w:ascii="Arial" w:hAnsi="Arial" w:cs="Arial"/>
          <w:b/>
          <w:bCs/>
          <w:sz w:val="24"/>
          <w:szCs w:val="20"/>
        </w:rPr>
      </w:pPr>
    </w:p>
    <w:p w:rsidR="00553FD8" w:rsidRDefault="00553FD8" w:rsidP="009E13D8">
      <w:pPr>
        <w:jc w:val="both"/>
        <w:rPr>
          <w:rFonts w:ascii="Arial" w:hAnsi="Arial" w:cs="Arial"/>
          <w:b/>
          <w:bCs/>
          <w:sz w:val="24"/>
          <w:szCs w:val="20"/>
        </w:rPr>
      </w:pPr>
    </w:p>
    <w:p w:rsidR="00553FD8" w:rsidRDefault="00553FD8" w:rsidP="009E13D8">
      <w:pPr>
        <w:jc w:val="both"/>
        <w:rPr>
          <w:rFonts w:ascii="Arial" w:hAnsi="Arial" w:cs="Arial"/>
          <w:b/>
          <w:bCs/>
          <w:sz w:val="24"/>
          <w:szCs w:val="20"/>
        </w:rPr>
      </w:pPr>
    </w:p>
    <w:p w:rsidR="00553FD8" w:rsidRDefault="00553FD8" w:rsidP="009E13D8">
      <w:pPr>
        <w:jc w:val="both"/>
        <w:rPr>
          <w:rFonts w:ascii="Arial" w:hAnsi="Arial" w:cs="Arial"/>
          <w:b/>
          <w:bCs/>
          <w:sz w:val="24"/>
          <w:szCs w:val="20"/>
        </w:rPr>
      </w:pPr>
    </w:p>
    <w:p w:rsidR="00553FD8" w:rsidRDefault="00553FD8" w:rsidP="009E13D8">
      <w:pPr>
        <w:jc w:val="both"/>
        <w:rPr>
          <w:rFonts w:ascii="Arial" w:hAnsi="Arial" w:cs="Arial"/>
          <w:b/>
          <w:bCs/>
          <w:sz w:val="24"/>
          <w:szCs w:val="20"/>
        </w:rPr>
      </w:pPr>
    </w:p>
    <w:p w:rsidR="00553FD8" w:rsidRDefault="00553FD8" w:rsidP="009E13D8">
      <w:pPr>
        <w:jc w:val="both"/>
        <w:rPr>
          <w:rFonts w:ascii="Arial" w:hAnsi="Arial" w:cs="Arial"/>
          <w:b/>
          <w:bCs/>
          <w:sz w:val="24"/>
          <w:szCs w:val="20"/>
        </w:rPr>
      </w:pPr>
    </w:p>
    <w:p w:rsidR="00553FD8" w:rsidRDefault="00553FD8" w:rsidP="009E13D8">
      <w:pPr>
        <w:jc w:val="both"/>
        <w:rPr>
          <w:rFonts w:ascii="Arial" w:hAnsi="Arial" w:cs="Arial"/>
          <w:b/>
          <w:bCs/>
          <w:sz w:val="24"/>
          <w:szCs w:val="20"/>
        </w:rPr>
      </w:pPr>
    </w:p>
    <w:p w:rsidR="00553FD8" w:rsidRDefault="00553FD8" w:rsidP="009E13D8">
      <w:pPr>
        <w:jc w:val="both"/>
        <w:rPr>
          <w:rFonts w:ascii="Arial" w:hAnsi="Arial" w:cs="Arial"/>
          <w:b/>
          <w:bCs/>
          <w:sz w:val="24"/>
          <w:szCs w:val="20"/>
        </w:rPr>
      </w:pPr>
    </w:p>
    <w:p w:rsidR="00A31E28" w:rsidRDefault="00A31E28" w:rsidP="009E13D8">
      <w:pPr>
        <w:jc w:val="both"/>
        <w:rPr>
          <w:rFonts w:ascii="Arial" w:hAnsi="Arial" w:cs="Arial"/>
          <w:b/>
          <w:bCs/>
          <w:sz w:val="24"/>
          <w:szCs w:val="20"/>
        </w:rPr>
      </w:pPr>
    </w:p>
    <w:p w:rsidR="00A31E28" w:rsidRDefault="00A31E28" w:rsidP="009E13D8">
      <w:pPr>
        <w:jc w:val="both"/>
        <w:rPr>
          <w:rFonts w:ascii="Arial" w:hAnsi="Arial" w:cs="Arial"/>
          <w:b/>
          <w:bCs/>
          <w:sz w:val="24"/>
          <w:szCs w:val="20"/>
        </w:rPr>
      </w:pPr>
    </w:p>
    <w:p w:rsidR="00755DF5" w:rsidRPr="002A00BD" w:rsidRDefault="00755DF5" w:rsidP="00755DF5">
      <w:pPr>
        <w:pStyle w:val="Prrafodelista"/>
        <w:numPr>
          <w:ilvl w:val="0"/>
          <w:numId w:val="11"/>
        </w:numPr>
        <w:spacing w:line="240" w:lineRule="auto"/>
        <w:rPr>
          <w:rFonts w:ascii="Arial" w:hAnsi="Arial" w:cs="Arial"/>
          <w:b/>
        </w:rPr>
      </w:pPr>
      <w:r w:rsidRPr="00230E05">
        <w:rPr>
          <w:rFonts w:ascii="Arial" w:hAnsi="Arial" w:cs="Arial"/>
          <w:b/>
          <w:sz w:val="24"/>
        </w:rPr>
        <w:lastRenderedPageBreak/>
        <w:t>Criterios para incrementos salariales.</w:t>
      </w:r>
    </w:p>
    <w:p w:rsidR="002A00BD" w:rsidRPr="00230E05" w:rsidRDefault="002A00BD" w:rsidP="002A00BD">
      <w:pPr>
        <w:pStyle w:val="Prrafodelista"/>
        <w:spacing w:line="240" w:lineRule="auto"/>
        <w:rPr>
          <w:rFonts w:ascii="Arial" w:hAnsi="Arial" w:cs="Arial"/>
          <w:b/>
        </w:rPr>
      </w:pPr>
    </w:p>
    <w:p w:rsidR="002A00BD" w:rsidRDefault="002A00BD" w:rsidP="002A00BD">
      <w:pPr>
        <w:pStyle w:val="Prrafodelista"/>
        <w:spacing w:after="0" w:line="240" w:lineRule="auto"/>
        <w:jc w:val="both"/>
      </w:pPr>
      <w:r w:rsidRPr="00E53C86">
        <w:t>Los criterios que regulan los incrementos salariales se sujetarán a las negociaciones realizadas con el Sindicato de Trabajadores al Servicio del Estado, así como a los incrementos que emite la Comisión Nacional de Salarios Mínimos.</w:t>
      </w:r>
    </w:p>
    <w:p w:rsidR="002A00BD" w:rsidRPr="00E53C86" w:rsidRDefault="002A00BD" w:rsidP="002A00BD">
      <w:pPr>
        <w:pStyle w:val="Prrafodelista"/>
        <w:spacing w:after="0" w:line="240" w:lineRule="auto"/>
        <w:jc w:val="both"/>
      </w:pPr>
    </w:p>
    <w:p w:rsidR="002A00BD" w:rsidRDefault="002A00BD" w:rsidP="002A00BD">
      <w:pPr>
        <w:pStyle w:val="Prrafodelista"/>
        <w:spacing w:after="0" w:line="240" w:lineRule="auto"/>
        <w:jc w:val="both"/>
      </w:pPr>
      <w:r w:rsidRPr="00E53C86">
        <w:t>El Sindicato y el Poder Ejecutivo del Estado a través de la Secretaría de Hacienda, establecerán conjuntamente los criterios y los períodos para revisar las prestaciones que disfruten los trabajadores.</w:t>
      </w:r>
    </w:p>
    <w:p w:rsidR="00AF4469" w:rsidRPr="00E53C86" w:rsidRDefault="00AF4469" w:rsidP="002A00BD">
      <w:pPr>
        <w:pStyle w:val="Prrafodelista"/>
        <w:spacing w:after="0" w:line="240" w:lineRule="auto"/>
        <w:jc w:val="both"/>
      </w:pPr>
    </w:p>
    <w:p w:rsidR="002A00BD" w:rsidRDefault="002A00BD" w:rsidP="002A00BD">
      <w:pPr>
        <w:pStyle w:val="Prrafodelista"/>
        <w:spacing w:after="0" w:line="240" w:lineRule="auto"/>
        <w:jc w:val="both"/>
      </w:pPr>
      <w:r w:rsidRPr="00E53C86">
        <w:t>El presupuesto de remuneraciones no tendrá características de techo financiero autorizado, ya que estará en función a la plantilla de personal autorizada y las economías que se generen no estarán sujetas a consideraciones para su ejercicio.</w:t>
      </w:r>
    </w:p>
    <w:p w:rsidR="002A00BD" w:rsidRDefault="002A00BD" w:rsidP="002A00BD">
      <w:pPr>
        <w:pStyle w:val="Prrafodelista"/>
        <w:spacing w:after="0" w:line="240" w:lineRule="auto"/>
        <w:jc w:val="both"/>
      </w:pPr>
    </w:p>
    <w:p w:rsidR="002A00BD" w:rsidRPr="002A00BD" w:rsidRDefault="002A00BD" w:rsidP="002A00BD">
      <w:pPr>
        <w:pStyle w:val="Prrafodelista"/>
        <w:numPr>
          <w:ilvl w:val="0"/>
          <w:numId w:val="11"/>
        </w:numPr>
        <w:spacing w:line="240" w:lineRule="auto"/>
        <w:rPr>
          <w:rFonts w:ascii="Arial" w:hAnsi="Arial" w:cs="Arial"/>
          <w:b/>
        </w:rPr>
      </w:pPr>
      <w:r w:rsidRPr="00230E05">
        <w:rPr>
          <w:rFonts w:ascii="Arial" w:hAnsi="Arial" w:cs="Arial"/>
          <w:b/>
          <w:sz w:val="24"/>
        </w:rPr>
        <w:t>Criterios para</w:t>
      </w:r>
      <w:r>
        <w:rPr>
          <w:rFonts w:ascii="Arial" w:hAnsi="Arial" w:cs="Arial"/>
          <w:b/>
          <w:sz w:val="24"/>
        </w:rPr>
        <w:t xml:space="preserve"> la reasignación de gasto público.</w:t>
      </w:r>
    </w:p>
    <w:p w:rsidR="002A00BD" w:rsidRDefault="002A00BD" w:rsidP="002A00BD">
      <w:pPr>
        <w:pStyle w:val="Prrafodelista"/>
        <w:spacing w:after="0" w:line="240" w:lineRule="auto"/>
        <w:jc w:val="both"/>
      </w:pPr>
    </w:p>
    <w:p w:rsidR="00E614B9" w:rsidRDefault="00E614B9" w:rsidP="00E614B9">
      <w:pPr>
        <w:pStyle w:val="Prrafodelista"/>
        <w:spacing w:after="0" w:line="240" w:lineRule="auto"/>
        <w:jc w:val="both"/>
      </w:pPr>
      <w:r>
        <w:t xml:space="preserve">Los criterios para la reasignación del gasto público se fundamentan en el </w:t>
      </w:r>
      <w:r w:rsidRPr="00E53C86">
        <w:t xml:space="preserve">Título Segundo y Capítulo </w:t>
      </w:r>
      <w:r>
        <w:t>I, artículo 366 del “Código de la Hacienda Pública para el Estado de Chiapas”, última reforma publicada en el Periódico Oficial No. 274, Tomo III, de fecha 31 de diciembre de 2016. Así como en los artículos 18 al 20 de las “Normas Presupuestarias para la Administración Pública del Estado de Chiapas para el Ejercicio Fiscal 2017”, Periódico Oficial No. 272-3ª. Sección, Tomo III Publicación No. 1744-A-2016, de fecha 28 de diciembre de 2016.</w:t>
      </w:r>
    </w:p>
    <w:p w:rsidR="00660137" w:rsidRDefault="00660137" w:rsidP="002A00BD">
      <w:pPr>
        <w:pStyle w:val="Prrafodelista"/>
        <w:spacing w:after="0" w:line="240" w:lineRule="auto"/>
        <w:jc w:val="both"/>
      </w:pPr>
    </w:p>
    <w:p w:rsidR="00755DF5" w:rsidRDefault="00755DF5" w:rsidP="00755DF5">
      <w:pPr>
        <w:pStyle w:val="Prrafodelista"/>
        <w:numPr>
          <w:ilvl w:val="0"/>
          <w:numId w:val="11"/>
        </w:numPr>
        <w:spacing w:line="240" w:lineRule="auto"/>
        <w:rPr>
          <w:rFonts w:ascii="Arial" w:hAnsi="Arial" w:cs="Arial"/>
          <w:b/>
          <w:sz w:val="24"/>
        </w:rPr>
      </w:pPr>
      <w:r w:rsidRPr="00EC2748">
        <w:rPr>
          <w:rFonts w:ascii="Arial" w:hAnsi="Arial" w:cs="Arial"/>
          <w:b/>
          <w:sz w:val="24"/>
        </w:rPr>
        <w:t>Criterios sobre fideicomisos.</w:t>
      </w:r>
    </w:p>
    <w:p w:rsidR="00993B4F" w:rsidRPr="009C6ACE" w:rsidRDefault="00993B4F" w:rsidP="00993B4F">
      <w:pPr>
        <w:pStyle w:val="Prrafodelista"/>
        <w:spacing w:line="240" w:lineRule="auto"/>
        <w:rPr>
          <w:rFonts w:ascii="Arial" w:hAnsi="Arial" w:cs="Arial"/>
          <w:b/>
        </w:rPr>
      </w:pPr>
    </w:p>
    <w:p w:rsidR="00993B4F" w:rsidRDefault="00993B4F" w:rsidP="00993B4F">
      <w:pPr>
        <w:pStyle w:val="Prrafodelista"/>
        <w:spacing w:after="0" w:line="240" w:lineRule="auto"/>
        <w:jc w:val="both"/>
      </w:pPr>
      <w:r w:rsidRPr="00E53C86">
        <w:t xml:space="preserve">Los criterios sobre fideicomisos se fundamentan en el Título Segundo y Capítulo IX del Código de la Hacienda Pública para el Estado de Chiapas, última reforma publicada en el Periódico Oficial No. </w:t>
      </w:r>
      <w:r w:rsidR="005F727B">
        <w:t>03</w:t>
      </w:r>
      <w:r w:rsidRPr="00E53C86">
        <w:t xml:space="preserve">7, Tomo II, de fecha </w:t>
      </w:r>
      <w:r w:rsidR="005F727B">
        <w:t>18</w:t>
      </w:r>
      <w:r w:rsidRPr="00E53C86">
        <w:t xml:space="preserve"> de </w:t>
      </w:r>
      <w:r w:rsidR="005F727B">
        <w:t>mayo</w:t>
      </w:r>
      <w:r w:rsidRPr="00E53C86">
        <w:t xml:space="preserve"> de 201</w:t>
      </w:r>
      <w:r w:rsidR="005F727B">
        <w:t>6</w:t>
      </w:r>
      <w:r w:rsidRPr="00E53C86">
        <w:t>.</w:t>
      </w:r>
    </w:p>
    <w:p w:rsidR="00DE2518" w:rsidRDefault="00DE2518" w:rsidP="00755DF5">
      <w:pPr>
        <w:spacing w:line="240" w:lineRule="auto"/>
        <w:ind w:left="709"/>
        <w:jc w:val="both"/>
        <w:rPr>
          <w:rFonts w:ascii="Arial" w:hAnsi="Arial" w:cs="Arial"/>
        </w:rPr>
      </w:pPr>
    </w:p>
    <w:p w:rsidR="00755DF5" w:rsidRPr="00993B4F" w:rsidRDefault="00755DF5" w:rsidP="00755DF5">
      <w:pPr>
        <w:pStyle w:val="Prrafodelista"/>
        <w:numPr>
          <w:ilvl w:val="0"/>
          <w:numId w:val="11"/>
        </w:numPr>
        <w:spacing w:line="240" w:lineRule="auto"/>
        <w:rPr>
          <w:rFonts w:ascii="Arial" w:hAnsi="Arial" w:cs="Arial"/>
          <w:b/>
        </w:rPr>
      </w:pPr>
      <w:r w:rsidRPr="00230E05">
        <w:rPr>
          <w:rFonts w:ascii="Arial" w:hAnsi="Arial" w:cs="Arial"/>
          <w:b/>
          <w:sz w:val="24"/>
        </w:rPr>
        <w:t>Criterios sobre subsidios.</w:t>
      </w:r>
    </w:p>
    <w:p w:rsidR="00993B4F" w:rsidRPr="00230E05" w:rsidRDefault="00993B4F" w:rsidP="00993B4F">
      <w:pPr>
        <w:pStyle w:val="Prrafodelista"/>
        <w:spacing w:line="240" w:lineRule="auto"/>
        <w:rPr>
          <w:rFonts w:ascii="Arial" w:hAnsi="Arial" w:cs="Arial"/>
          <w:b/>
        </w:rPr>
      </w:pPr>
    </w:p>
    <w:p w:rsidR="00993B4F" w:rsidRDefault="00993B4F" w:rsidP="00993B4F">
      <w:pPr>
        <w:pStyle w:val="Prrafodelista"/>
        <w:spacing w:after="0" w:line="240" w:lineRule="auto"/>
        <w:jc w:val="both"/>
      </w:pPr>
      <w:r w:rsidRPr="00E53C86">
        <w:t xml:space="preserve">Los criterios sobre subsidios se fundamentan en el Título Segundo y Capítulo VII del Código de la Hacienda Pública para el Estado de Chiapas, última reforma publicada en el Periódico Oficial No. </w:t>
      </w:r>
      <w:r w:rsidR="00D2261F">
        <w:t>037</w:t>
      </w:r>
      <w:r w:rsidRPr="00E53C86">
        <w:t>, Tomo</w:t>
      </w:r>
      <w:r w:rsidR="00D2261F">
        <w:t xml:space="preserve"> </w:t>
      </w:r>
      <w:r w:rsidRPr="00E53C86">
        <w:t xml:space="preserve">II, de fecha </w:t>
      </w:r>
      <w:r w:rsidR="00D2261F">
        <w:t>18</w:t>
      </w:r>
      <w:r w:rsidRPr="00E53C86">
        <w:t xml:space="preserve"> de </w:t>
      </w:r>
      <w:r w:rsidR="00D2261F">
        <w:t>mayo</w:t>
      </w:r>
      <w:r w:rsidRPr="00E53C86">
        <w:t xml:space="preserve"> de 201</w:t>
      </w:r>
      <w:r w:rsidR="00D2261F">
        <w:t>6</w:t>
      </w:r>
      <w:r w:rsidRPr="00E53C86">
        <w:t xml:space="preserve">; asimismo en el Capítulo Quinto y Sección Quinta del Reglamento del Código de la Hacienda Pública para el Estado de Chiapas, última reforma publicada en el Periódico Oficial No. </w:t>
      </w:r>
      <w:r w:rsidR="00D2261F">
        <w:t>22</w:t>
      </w:r>
      <w:r w:rsidRPr="00E53C86">
        <w:t>5, Tomo</w:t>
      </w:r>
      <w:r w:rsidR="000F1B80">
        <w:t xml:space="preserve"> I</w:t>
      </w:r>
      <w:r w:rsidRPr="00E53C86">
        <w:t>II, de fecha 2</w:t>
      </w:r>
      <w:r w:rsidR="00D2261F">
        <w:t>4</w:t>
      </w:r>
      <w:r w:rsidRPr="00E53C86">
        <w:t xml:space="preserve"> de </w:t>
      </w:r>
      <w:r w:rsidR="00D2261F">
        <w:t>febrero</w:t>
      </w:r>
      <w:r w:rsidRPr="00E53C86">
        <w:t xml:space="preserve"> de 201</w:t>
      </w:r>
      <w:r w:rsidR="00D2261F">
        <w:t>6</w:t>
      </w:r>
      <w:r w:rsidRPr="00E53C86">
        <w:t>.</w:t>
      </w:r>
    </w:p>
    <w:p w:rsidR="00755DF5" w:rsidRPr="004857DB" w:rsidRDefault="00755DF5" w:rsidP="00755DF5">
      <w:pPr>
        <w:spacing w:line="240" w:lineRule="auto"/>
        <w:ind w:left="284"/>
        <w:jc w:val="both"/>
        <w:rPr>
          <w:rFonts w:ascii="Arial" w:hAnsi="Arial" w:cs="Arial"/>
          <w:b/>
        </w:rPr>
      </w:pPr>
    </w:p>
    <w:p w:rsidR="00755DF5" w:rsidRPr="00993B4F" w:rsidRDefault="00755DF5" w:rsidP="00755DF5">
      <w:pPr>
        <w:pStyle w:val="Prrafodelista"/>
        <w:numPr>
          <w:ilvl w:val="0"/>
          <w:numId w:val="11"/>
        </w:numPr>
        <w:spacing w:line="240" w:lineRule="auto"/>
        <w:rPr>
          <w:rFonts w:ascii="Arial" w:hAnsi="Arial" w:cs="Arial"/>
          <w:b/>
        </w:rPr>
      </w:pPr>
      <w:r w:rsidRPr="00230E05">
        <w:rPr>
          <w:rFonts w:ascii="Arial" w:hAnsi="Arial" w:cs="Arial"/>
          <w:b/>
          <w:sz w:val="24"/>
        </w:rPr>
        <w:t>Criterios para la administración y gastos de ingresos excedentes.</w:t>
      </w:r>
    </w:p>
    <w:p w:rsidR="00993B4F" w:rsidRPr="00230E05" w:rsidRDefault="00993B4F" w:rsidP="00993B4F">
      <w:pPr>
        <w:pStyle w:val="Prrafodelista"/>
        <w:spacing w:line="240" w:lineRule="auto"/>
        <w:rPr>
          <w:rFonts w:ascii="Arial" w:hAnsi="Arial" w:cs="Arial"/>
          <w:b/>
        </w:rPr>
      </w:pPr>
    </w:p>
    <w:p w:rsidR="00993B4F" w:rsidRDefault="00993B4F" w:rsidP="00993B4F">
      <w:pPr>
        <w:pStyle w:val="Prrafodelista"/>
        <w:spacing w:after="0" w:line="240" w:lineRule="auto"/>
        <w:jc w:val="both"/>
      </w:pPr>
      <w:r w:rsidRPr="00E53C86">
        <w:t xml:space="preserve">Los criterios para la administración y gastos de ingresos excedentes se fundamentan en el artículo </w:t>
      </w:r>
      <w:r w:rsidR="00B604E2">
        <w:t>368</w:t>
      </w:r>
      <w:r w:rsidRPr="00E53C86">
        <w:t xml:space="preserve"> del Código de la Hacienda Pública para el Estado de Chiapas, última reforma publicada en el Periódico Oficial No. </w:t>
      </w:r>
      <w:r w:rsidR="000F1B80">
        <w:t>037, Tomo II</w:t>
      </w:r>
      <w:r w:rsidRPr="00E53C86">
        <w:t xml:space="preserve">, de fecha </w:t>
      </w:r>
      <w:r w:rsidR="000F1B80">
        <w:t>18</w:t>
      </w:r>
      <w:r w:rsidRPr="00E53C86">
        <w:t xml:space="preserve"> de </w:t>
      </w:r>
      <w:r w:rsidR="000F1B80">
        <w:t>mayo</w:t>
      </w:r>
      <w:r w:rsidRPr="00E53C86">
        <w:t xml:space="preserve"> de 201</w:t>
      </w:r>
      <w:r w:rsidR="000F1B80">
        <w:t>6</w:t>
      </w:r>
      <w:r w:rsidRPr="00E53C86">
        <w:t xml:space="preserve">; asimismo en el Capítulo Quinto y Sección Segunda del Reglamento del Código de la Hacienda Pública para el Estado de Chiapas, última reforma publicada en el Periódico Oficial No. </w:t>
      </w:r>
      <w:r w:rsidR="00A069F8">
        <w:t>22</w:t>
      </w:r>
      <w:r w:rsidRPr="00E53C86">
        <w:t>5, Tomo III, de fecha 2</w:t>
      </w:r>
      <w:r w:rsidR="00A069F8">
        <w:t>4</w:t>
      </w:r>
      <w:r w:rsidRPr="00E53C86">
        <w:t xml:space="preserve"> de </w:t>
      </w:r>
      <w:r w:rsidR="00A069F8">
        <w:t>febrero</w:t>
      </w:r>
      <w:r w:rsidRPr="00E53C86">
        <w:t xml:space="preserve"> de 201</w:t>
      </w:r>
      <w:r w:rsidR="00A069F8">
        <w:t>6</w:t>
      </w:r>
      <w:r w:rsidRPr="00E53C86">
        <w:t>.</w:t>
      </w:r>
    </w:p>
    <w:p w:rsidR="00755DF5" w:rsidRPr="00230E05" w:rsidRDefault="00755DF5" w:rsidP="00755DF5">
      <w:pPr>
        <w:pStyle w:val="Prrafodelista"/>
        <w:numPr>
          <w:ilvl w:val="0"/>
          <w:numId w:val="11"/>
        </w:numPr>
        <w:spacing w:line="240" w:lineRule="auto"/>
        <w:rPr>
          <w:rFonts w:ascii="Arial" w:hAnsi="Arial" w:cs="Arial"/>
          <w:b/>
        </w:rPr>
      </w:pPr>
      <w:r w:rsidRPr="00230E05">
        <w:rPr>
          <w:rFonts w:ascii="Arial" w:hAnsi="Arial" w:cs="Arial"/>
          <w:b/>
          <w:sz w:val="24"/>
        </w:rPr>
        <w:lastRenderedPageBreak/>
        <w:t>Criterios para la administración y gasto de ahorros/economías.</w:t>
      </w:r>
    </w:p>
    <w:p w:rsidR="00993B4F" w:rsidRDefault="00993B4F" w:rsidP="00993B4F">
      <w:pPr>
        <w:pStyle w:val="Prrafodelista"/>
        <w:spacing w:after="0" w:line="240" w:lineRule="auto"/>
        <w:jc w:val="both"/>
      </w:pPr>
    </w:p>
    <w:p w:rsidR="00993B4F" w:rsidRDefault="00993B4F" w:rsidP="00993B4F">
      <w:pPr>
        <w:pStyle w:val="Prrafodelista"/>
        <w:spacing w:after="0" w:line="240" w:lineRule="auto"/>
        <w:jc w:val="both"/>
      </w:pPr>
      <w:r w:rsidRPr="00E53C86">
        <w:t xml:space="preserve">Los criterios para la administración y gasto de ahorros/economías se fundamentan en el artículo </w:t>
      </w:r>
      <w:r w:rsidR="00B604E2">
        <w:t>367</w:t>
      </w:r>
      <w:r w:rsidRPr="00E53C86">
        <w:t xml:space="preserve"> del Código de la Hacienda Pública para el Estado de Chiapas, última reforma publicada en el Periódico Oficial No. </w:t>
      </w:r>
      <w:r w:rsidR="00B604E2">
        <w:t>03</w:t>
      </w:r>
      <w:r w:rsidRPr="00E53C86">
        <w:t xml:space="preserve">7, Tomo II, de fecha </w:t>
      </w:r>
      <w:r w:rsidR="00B604E2">
        <w:t>18</w:t>
      </w:r>
      <w:r w:rsidRPr="00E53C86">
        <w:t xml:space="preserve"> de </w:t>
      </w:r>
      <w:r w:rsidR="00B604E2">
        <w:t>mayo</w:t>
      </w:r>
      <w:r w:rsidRPr="00E53C86">
        <w:t xml:space="preserve"> de 201</w:t>
      </w:r>
      <w:r w:rsidR="00B604E2">
        <w:t>6</w:t>
      </w:r>
      <w:r w:rsidRPr="00E53C86">
        <w:t xml:space="preserve">; asimismo en el Capítulo Quinto y Sección Cuarta del Reglamento del Código de la Hacienda Pública para el Estado de Chiapas, última reforma publicada en el Periódico Oficial No. </w:t>
      </w:r>
      <w:r w:rsidR="00897DEB">
        <w:t>225</w:t>
      </w:r>
      <w:r w:rsidRPr="00E53C86">
        <w:t>, Tomo III, de fecha 2</w:t>
      </w:r>
      <w:r w:rsidR="00B604E2">
        <w:t>4</w:t>
      </w:r>
      <w:r w:rsidRPr="00E53C86">
        <w:t xml:space="preserve"> de </w:t>
      </w:r>
      <w:r w:rsidR="00B604E2">
        <w:t>febrero</w:t>
      </w:r>
      <w:r w:rsidRPr="00E53C86">
        <w:t xml:space="preserve"> de 201</w:t>
      </w:r>
      <w:r w:rsidR="00B604E2">
        <w:t>6</w:t>
      </w:r>
      <w:r w:rsidRPr="00E53C86">
        <w:t>.</w:t>
      </w:r>
    </w:p>
    <w:p w:rsidR="00DE2518" w:rsidRPr="00755DF5" w:rsidRDefault="00DE2518" w:rsidP="00755DF5">
      <w:pPr>
        <w:spacing w:line="240" w:lineRule="auto"/>
        <w:ind w:left="709"/>
        <w:jc w:val="both"/>
        <w:rPr>
          <w:rFonts w:ascii="Arial" w:hAnsi="Arial" w:cs="Arial"/>
          <w:b/>
        </w:rPr>
      </w:pPr>
    </w:p>
    <w:p w:rsidR="00EE3B14" w:rsidRPr="00EE3B14" w:rsidRDefault="00EE3B14" w:rsidP="00EE3B14">
      <w:pPr>
        <w:jc w:val="both"/>
      </w:pPr>
    </w:p>
    <w:p w:rsidR="00EE3B14" w:rsidRPr="004857DB" w:rsidRDefault="00EE3B14" w:rsidP="00EE3B14">
      <w:pPr>
        <w:contextualSpacing/>
        <w:jc w:val="both"/>
        <w:rPr>
          <w:rFonts w:ascii="Arial" w:hAnsi="Arial" w:cs="Arial"/>
          <w:b/>
        </w:rPr>
      </w:pPr>
    </w:p>
    <w:p w:rsidR="00EE3B14" w:rsidRDefault="00EE3B14" w:rsidP="00EE3B14">
      <w:pPr>
        <w:jc w:val="both"/>
        <w:rPr>
          <w:rFonts w:ascii="Arial" w:hAnsi="Arial" w:cs="Arial"/>
        </w:rPr>
      </w:pPr>
    </w:p>
    <w:p w:rsidR="005B1E52" w:rsidRDefault="005B1E52" w:rsidP="00EE3B14">
      <w:pPr>
        <w:jc w:val="both"/>
        <w:rPr>
          <w:rFonts w:ascii="Arial" w:hAnsi="Arial" w:cs="Arial"/>
        </w:rPr>
      </w:pPr>
    </w:p>
    <w:p w:rsidR="005B1E52" w:rsidRDefault="005B1E52" w:rsidP="00EE3B14">
      <w:pPr>
        <w:jc w:val="both"/>
        <w:rPr>
          <w:rFonts w:ascii="Arial" w:hAnsi="Arial" w:cs="Arial"/>
        </w:rPr>
      </w:pPr>
    </w:p>
    <w:p w:rsidR="005B1E52" w:rsidRDefault="005B1E52" w:rsidP="00EE3B14">
      <w:pPr>
        <w:jc w:val="both"/>
        <w:rPr>
          <w:rFonts w:ascii="Arial" w:hAnsi="Arial" w:cs="Arial"/>
        </w:rPr>
      </w:pPr>
    </w:p>
    <w:p w:rsidR="005B1E52" w:rsidRDefault="005B1E52" w:rsidP="00EE3B14">
      <w:pPr>
        <w:jc w:val="both"/>
        <w:rPr>
          <w:rFonts w:ascii="Arial" w:hAnsi="Arial" w:cs="Arial"/>
        </w:rPr>
      </w:pPr>
    </w:p>
    <w:p w:rsidR="005B1E52" w:rsidRDefault="005B1E52" w:rsidP="00EE3B14">
      <w:pPr>
        <w:jc w:val="both"/>
        <w:rPr>
          <w:rFonts w:ascii="Arial" w:hAnsi="Arial" w:cs="Arial"/>
        </w:rPr>
      </w:pPr>
    </w:p>
    <w:p w:rsidR="005B1E52" w:rsidRDefault="005B1E52" w:rsidP="00EE3B14">
      <w:pPr>
        <w:jc w:val="both"/>
        <w:rPr>
          <w:rFonts w:ascii="Arial" w:hAnsi="Arial" w:cs="Arial"/>
        </w:rPr>
      </w:pPr>
    </w:p>
    <w:p w:rsidR="005B1E52" w:rsidRDefault="005B1E52" w:rsidP="00EE3B14">
      <w:pPr>
        <w:jc w:val="both"/>
        <w:rPr>
          <w:rFonts w:ascii="Arial" w:hAnsi="Arial" w:cs="Arial"/>
        </w:rPr>
      </w:pPr>
    </w:p>
    <w:p w:rsidR="005B1E52" w:rsidRDefault="005B1E52" w:rsidP="00EE3B14">
      <w:pPr>
        <w:jc w:val="both"/>
        <w:rPr>
          <w:rFonts w:ascii="Arial" w:hAnsi="Arial" w:cs="Arial"/>
        </w:rPr>
      </w:pPr>
    </w:p>
    <w:p w:rsidR="005B1E52" w:rsidRDefault="005B1E52" w:rsidP="00EE3B14">
      <w:pPr>
        <w:jc w:val="both"/>
        <w:rPr>
          <w:rFonts w:ascii="Arial" w:hAnsi="Arial" w:cs="Arial"/>
        </w:rPr>
      </w:pPr>
    </w:p>
    <w:p w:rsidR="00DA17E6" w:rsidRDefault="00DA17E6" w:rsidP="00EE3B14">
      <w:pPr>
        <w:jc w:val="both"/>
        <w:rPr>
          <w:rFonts w:ascii="Arial" w:hAnsi="Arial" w:cs="Arial"/>
        </w:rPr>
      </w:pPr>
    </w:p>
    <w:p w:rsidR="00DA17E6" w:rsidRDefault="00DA17E6" w:rsidP="00EE3B14">
      <w:pPr>
        <w:jc w:val="both"/>
        <w:rPr>
          <w:rFonts w:ascii="Arial" w:hAnsi="Arial" w:cs="Arial"/>
        </w:rPr>
      </w:pPr>
    </w:p>
    <w:p w:rsidR="00DA17E6" w:rsidRDefault="00DA17E6" w:rsidP="00EE3B14">
      <w:pPr>
        <w:jc w:val="both"/>
        <w:rPr>
          <w:rFonts w:ascii="Arial" w:hAnsi="Arial" w:cs="Arial"/>
        </w:rPr>
      </w:pPr>
    </w:p>
    <w:p w:rsidR="00DA17E6" w:rsidRDefault="00DA17E6" w:rsidP="00EE3B14">
      <w:pPr>
        <w:jc w:val="both"/>
        <w:rPr>
          <w:rFonts w:ascii="Arial" w:hAnsi="Arial" w:cs="Arial"/>
        </w:rPr>
      </w:pPr>
    </w:p>
    <w:p w:rsidR="00DA17E6" w:rsidRDefault="00DA17E6" w:rsidP="00EE3B14">
      <w:pPr>
        <w:jc w:val="both"/>
        <w:rPr>
          <w:rFonts w:ascii="Arial" w:hAnsi="Arial" w:cs="Arial"/>
        </w:rPr>
      </w:pPr>
    </w:p>
    <w:p w:rsidR="00DA17E6" w:rsidRDefault="00DA17E6" w:rsidP="00EE3B14">
      <w:pPr>
        <w:jc w:val="both"/>
        <w:rPr>
          <w:rFonts w:ascii="Arial" w:hAnsi="Arial" w:cs="Arial"/>
        </w:rPr>
      </w:pPr>
    </w:p>
    <w:p w:rsidR="005B1E52" w:rsidRDefault="005B1E52" w:rsidP="00EE3B14">
      <w:pPr>
        <w:jc w:val="both"/>
        <w:rPr>
          <w:rFonts w:ascii="Arial" w:hAnsi="Arial" w:cs="Arial"/>
        </w:rPr>
      </w:pPr>
    </w:p>
    <w:p w:rsidR="005B1E52" w:rsidRDefault="005B1E52" w:rsidP="00EE3B14">
      <w:pPr>
        <w:jc w:val="both"/>
        <w:rPr>
          <w:rFonts w:ascii="Arial" w:hAnsi="Arial" w:cs="Arial"/>
        </w:rPr>
      </w:pPr>
    </w:p>
    <w:p w:rsidR="007E5C9F" w:rsidRDefault="007E5C9F" w:rsidP="00F37BFC">
      <w:pPr>
        <w:jc w:val="center"/>
        <w:rPr>
          <w:rFonts w:ascii="Arial" w:hAnsi="Arial" w:cs="Arial"/>
          <w:b/>
          <w:sz w:val="24"/>
        </w:rPr>
      </w:pPr>
    </w:p>
    <w:p w:rsidR="00D301C3" w:rsidRDefault="00D301C3" w:rsidP="00F37BFC">
      <w:pPr>
        <w:jc w:val="center"/>
        <w:rPr>
          <w:rFonts w:ascii="Arial" w:hAnsi="Arial" w:cs="Arial"/>
          <w:b/>
          <w:sz w:val="24"/>
        </w:rPr>
      </w:pPr>
    </w:p>
    <w:p w:rsidR="00EC5848" w:rsidRDefault="00EC5848" w:rsidP="00F37BFC">
      <w:pPr>
        <w:jc w:val="center"/>
        <w:rPr>
          <w:rFonts w:ascii="Arial" w:hAnsi="Arial" w:cs="Arial"/>
          <w:b/>
          <w:sz w:val="24"/>
        </w:rPr>
      </w:pPr>
    </w:p>
    <w:p w:rsidR="00EC5848" w:rsidRDefault="00EC5848" w:rsidP="00F37BFC">
      <w:pPr>
        <w:jc w:val="center"/>
        <w:rPr>
          <w:rFonts w:ascii="Arial" w:hAnsi="Arial" w:cs="Arial"/>
          <w:b/>
          <w:sz w:val="24"/>
        </w:rPr>
      </w:pPr>
    </w:p>
    <w:p w:rsidR="00D51384" w:rsidRDefault="00D51384" w:rsidP="00F37BFC">
      <w:pPr>
        <w:jc w:val="center"/>
        <w:rPr>
          <w:rFonts w:ascii="Arial" w:hAnsi="Arial" w:cs="Arial"/>
          <w:b/>
          <w:sz w:val="24"/>
        </w:rPr>
      </w:pPr>
    </w:p>
    <w:p w:rsidR="00D51384" w:rsidRDefault="00D51384" w:rsidP="00F37BFC">
      <w:pPr>
        <w:jc w:val="center"/>
        <w:rPr>
          <w:rFonts w:ascii="Arial" w:hAnsi="Arial" w:cs="Arial"/>
          <w:b/>
          <w:sz w:val="24"/>
        </w:rPr>
      </w:pPr>
    </w:p>
    <w:p w:rsidR="005A5CC8" w:rsidRDefault="005A5CC8" w:rsidP="00D54DB2">
      <w:pPr>
        <w:jc w:val="center"/>
        <w:rPr>
          <w:rFonts w:ascii="Arial" w:hAnsi="Arial" w:cs="Arial"/>
          <w:b/>
          <w:sz w:val="24"/>
        </w:rPr>
      </w:pPr>
    </w:p>
    <w:p w:rsidR="00DA17E6" w:rsidRDefault="00DA17E6" w:rsidP="00D54DB2">
      <w:pPr>
        <w:jc w:val="center"/>
        <w:rPr>
          <w:rFonts w:ascii="Arial" w:hAnsi="Arial" w:cs="Arial"/>
          <w:b/>
          <w:sz w:val="24"/>
        </w:rPr>
      </w:pPr>
    </w:p>
    <w:p w:rsidR="00DA17E6" w:rsidRDefault="00DA17E6" w:rsidP="00D54DB2">
      <w:pPr>
        <w:jc w:val="center"/>
        <w:rPr>
          <w:rFonts w:ascii="Arial" w:hAnsi="Arial" w:cs="Arial"/>
          <w:b/>
          <w:sz w:val="24"/>
        </w:rPr>
      </w:pPr>
    </w:p>
    <w:p w:rsidR="005A5CC8" w:rsidRDefault="005A5CC8" w:rsidP="00D54DB2">
      <w:pPr>
        <w:jc w:val="center"/>
        <w:rPr>
          <w:rFonts w:ascii="Arial" w:hAnsi="Arial" w:cs="Arial"/>
          <w:b/>
          <w:sz w:val="24"/>
        </w:rPr>
      </w:pPr>
    </w:p>
    <w:p w:rsidR="005A5CC8" w:rsidRDefault="005A5CC8" w:rsidP="00D54DB2">
      <w:pPr>
        <w:jc w:val="center"/>
        <w:rPr>
          <w:rFonts w:ascii="Arial" w:hAnsi="Arial" w:cs="Arial"/>
          <w:b/>
          <w:sz w:val="24"/>
        </w:rPr>
      </w:pPr>
    </w:p>
    <w:p w:rsidR="00D54DB2" w:rsidRPr="00F37BFC" w:rsidRDefault="00D54DB2" w:rsidP="00D54DB2">
      <w:pPr>
        <w:jc w:val="center"/>
        <w:rPr>
          <w:rFonts w:ascii="Arial" w:hAnsi="Arial" w:cs="Arial"/>
          <w:b/>
          <w:sz w:val="24"/>
        </w:rPr>
      </w:pPr>
      <w:r w:rsidRPr="00F37BFC">
        <w:rPr>
          <w:rFonts w:ascii="Arial" w:hAnsi="Arial" w:cs="Arial"/>
          <w:b/>
          <w:sz w:val="24"/>
        </w:rPr>
        <w:t>Tabulador de Salario</w:t>
      </w:r>
      <w:r>
        <w:rPr>
          <w:rFonts w:ascii="Arial" w:hAnsi="Arial" w:cs="Arial"/>
          <w:b/>
          <w:sz w:val="24"/>
        </w:rPr>
        <w:t xml:space="preserve">s de </w:t>
      </w:r>
      <w:r w:rsidR="007D23A4">
        <w:rPr>
          <w:rFonts w:ascii="Arial" w:hAnsi="Arial" w:cs="Arial"/>
          <w:b/>
          <w:sz w:val="24"/>
        </w:rPr>
        <w:t>M</w:t>
      </w:r>
      <w:r>
        <w:rPr>
          <w:rFonts w:ascii="Arial" w:hAnsi="Arial" w:cs="Arial"/>
          <w:b/>
          <w:sz w:val="24"/>
        </w:rPr>
        <w:t xml:space="preserve">andos </w:t>
      </w:r>
      <w:r w:rsidR="007D23A4">
        <w:rPr>
          <w:rFonts w:ascii="Arial" w:hAnsi="Arial" w:cs="Arial"/>
          <w:b/>
          <w:sz w:val="24"/>
        </w:rPr>
        <w:t>M</w:t>
      </w:r>
      <w:r>
        <w:rPr>
          <w:rFonts w:ascii="Arial" w:hAnsi="Arial" w:cs="Arial"/>
          <w:b/>
          <w:sz w:val="24"/>
        </w:rPr>
        <w:t xml:space="preserve">edios y </w:t>
      </w:r>
      <w:r w:rsidR="007D23A4">
        <w:rPr>
          <w:rFonts w:ascii="Arial" w:hAnsi="Arial" w:cs="Arial"/>
          <w:b/>
          <w:sz w:val="24"/>
        </w:rPr>
        <w:t>S</w:t>
      </w:r>
      <w:r>
        <w:rPr>
          <w:rFonts w:ascii="Arial" w:hAnsi="Arial" w:cs="Arial"/>
          <w:b/>
          <w:sz w:val="24"/>
        </w:rPr>
        <w:t>uperiores</w:t>
      </w:r>
    </w:p>
    <w:p w:rsidR="00D54DB2" w:rsidRDefault="00D54DB2" w:rsidP="00D54DB2">
      <w:pPr>
        <w:jc w:val="center"/>
        <w:rPr>
          <w:rFonts w:ascii="Arial" w:hAnsi="Arial" w:cs="Arial"/>
          <w:b/>
          <w:sz w:val="24"/>
        </w:rPr>
      </w:pPr>
      <w:r w:rsidRPr="00F37BFC">
        <w:rPr>
          <w:rFonts w:ascii="Arial" w:hAnsi="Arial" w:cs="Arial"/>
          <w:b/>
          <w:sz w:val="24"/>
        </w:rPr>
        <w:t>(Anexo I)</w:t>
      </w:r>
    </w:p>
    <w:p w:rsidR="00D51384" w:rsidRDefault="00D51384" w:rsidP="00F37BFC">
      <w:pPr>
        <w:jc w:val="center"/>
        <w:rPr>
          <w:rFonts w:ascii="Arial" w:hAnsi="Arial" w:cs="Arial"/>
          <w:b/>
          <w:sz w:val="24"/>
        </w:rPr>
      </w:pPr>
    </w:p>
    <w:p w:rsidR="00D51384" w:rsidRDefault="00D51384" w:rsidP="00F37BFC">
      <w:pPr>
        <w:jc w:val="center"/>
        <w:rPr>
          <w:rFonts w:ascii="Arial" w:hAnsi="Arial" w:cs="Arial"/>
          <w:b/>
          <w:sz w:val="24"/>
        </w:rPr>
      </w:pPr>
    </w:p>
    <w:p w:rsidR="00D51384" w:rsidRDefault="00D51384"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D51384" w:rsidRDefault="00D51384" w:rsidP="00F37BFC">
      <w:pPr>
        <w:jc w:val="center"/>
        <w:rPr>
          <w:rFonts w:ascii="Arial" w:hAnsi="Arial" w:cs="Arial"/>
          <w:b/>
          <w:sz w:val="24"/>
        </w:rPr>
      </w:pPr>
    </w:p>
    <w:p w:rsidR="00D51384" w:rsidRDefault="00D51384" w:rsidP="00F37BFC">
      <w:pPr>
        <w:jc w:val="center"/>
        <w:rPr>
          <w:rFonts w:ascii="Arial" w:hAnsi="Arial" w:cs="Arial"/>
          <w:b/>
          <w:sz w:val="24"/>
        </w:rPr>
      </w:pPr>
    </w:p>
    <w:p w:rsidR="00D301C3" w:rsidRDefault="00D301C3" w:rsidP="00F37BFC">
      <w:pPr>
        <w:jc w:val="center"/>
        <w:rPr>
          <w:rFonts w:ascii="Arial" w:hAnsi="Arial" w:cs="Arial"/>
          <w:b/>
          <w:sz w:val="24"/>
        </w:rPr>
      </w:pPr>
    </w:p>
    <w:p w:rsidR="00F77A6B" w:rsidRPr="00F37BFC" w:rsidRDefault="004B2716" w:rsidP="00F77A6B">
      <w:pPr>
        <w:jc w:val="center"/>
        <w:rPr>
          <w:rFonts w:ascii="Arial" w:hAnsi="Arial" w:cs="Arial"/>
          <w:b/>
          <w:sz w:val="24"/>
        </w:rPr>
      </w:pPr>
      <w:r>
        <w:rPr>
          <w:rFonts w:ascii="Arial" w:hAnsi="Arial" w:cs="Arial"/>
          <w:b/>
          <w:sz w:val="24"/>
        </w:rPr>
        <w:t>Tabulador de Sueldos de Educación Básica y Media Superior</w:t>
      </w:r>
    </w:p>
    <w:p w:rsidR="00F77A6B" w:rsidRDefault="00F77A6B" w:rsidP="00F77A6B">
      <w:pPr>
        <w:jc w:val="center"/>
        <w:rPr>
          <w:rFonts w:ascii="Arial" w:hAnsi="Arial" w:cs="Arial"/>
          <w:b/>
          <w:sz w:val="24"/>
        </w:rPr>
      </w:pPr>
      <w:r w:rsidRPr="00F37BFC">
        <w:rPr>
          <w:rFonts w:ascii="Arial" w:hAnsi="Arial" w:cs="Arial"/>
          <w:b/>
          <w:sz w:val="24"/>
        </w:rPr>
        <w:t xml:space="preserve">(Anexo </w:t>
      </w:r>
      <w:r>
        <w:rPr>
          <w:rFonts w:ascii="Arial" w:hAnsi="Arial" w:cs="Arial"/>
          <w:b/>
          <w:sz w:val="24"/>
        </w:rPr>
        <w:t>I</w:t>
      </w:r>
      <w:r w:rsidRPr="00F37BFC">
        <w:rPr>
          <w:rFonts w:ascii="Arial" w:hAnsi="Arial" w:cs="Arial"/>
          <w:b/>
          <w:sz w:val="24"/>
        </w:rPr>
        <w:t>I)</w:t>
      </w:r>
    </w:p>
    <w:p w:rsidR="00F77A6B" w:rsidRDefault="00F77A6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B7009C" w:rsidRDefault="00B7009C"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5A5CC8" w:rsidRDefault="005A5CC8" w:rsidP="00F37BFC">
      <w:pPr>
        <w:jc w:val="center"/>
        <w:rPr>
          <w:rFonts w:ascii="Arial" w:hAnsi="Arial" w:cs="Arial"/>
          <w:b/>
          <w:sz w:val="24"/>
        </w:rPr>
      </w:pPr>
    </w:p>
    <w:p w:rsidR="00EC5848" w:rsidRDefault="00EC584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05693B" w:rsidRPr="00F37BFC" w:rsidRDefault="0005693B" w:rsidP="0005693B">
      <w:pPr>
        <w:jc w:val="center"/>
        <w:rPr>
          <w:rFonts w:ascii="Arial" w:hAnsi="Arial" w:cs="Arial"/>
          <w:b/>
          <w:sz w:val="24"/>
        </w:rPr>
      </w:pPr>
      <w:r>
        <w:rPr>
          <w:rFonts w:ascii="Arial" w:hAnsi="Arial" w:cs="Arial"/>
          <w:b/>
          <w:sz w:val="24"/>
        </w:rPr>
        <w:t>Matriz de Indicadores para Resultados</w:t>
      </w:r>
    </w:p>
    <w:p w:rsidR="0005693B" w:rsidRDefault="0005693B" w:rsidP="0005693B">
      <w:pPr>
        <w:jc w:val="center"/>
        <w:rPr>
          <w:rFonts w:ascii="Arial" w:hAnsi="Arial" w:cs="Arial"/>
          <w:b/>
          <w:sz w:val="24"/>
        </w:rPr>
      </w:pPr>
      <w:r w:rsidRPr="00F37BFC">
        <w:rPr>
          <w:rFonts w:ascii="Arial" w:hAnsi="Arial" w:cs="Arial"/>
          <w:b/>
          <w:sz w:val="24"/>
        </w:rPr>
        <w:t xml:space="preserve">(Anexo </w:t>
      </w:r>
      <w:r>
        <w:rPr>
          <w:rFonts w:ascii="Arial" w:hAnsi="Arial" w:cs="Arial"/>
          <w:b/>
          <w:sz w:val="24"/>
        </w:rPr>
        <w:t>II</w:t>
      </w:r>
      <w:r w:rsidRPr="00F37BFC">
        <w:rPr>
          <w:rFonts w:ascii="Arial" w:hAnsi="Arial" w:cs="Arial"/>
          <w:b/>
          <w:sz w:val="24"/>
        </w:rPr>
        <w:t>I)</w:t>
      </w:r>
    </w:p>
    <w:p w:rsidR="0005693B" w:rsidRDefault="0005693B"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Pr="00F37BFC" w:rsidRDefault="00D301C3" w:rsidP="00F37BFC">
      <w:pPr>
        <w:jc w:val="center"/>
        <w:rPr>
          <w:rFonts w:ascii="Arial" w:hAnsi="Arial" w:cs="Arial"/>
          <w:b/>
          <w:sz w:val="24"/>
        </w:rPr>
      </w:pPr>
    </w:p>
    <w:sectPr w:rsidR="00D301C3" w:rsidRPr="00F37BFC" w:rsidSect="007A297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926" w:rsidRDefault="007A5926" w:rsidP="00FF27D4">
      <w:pPr>
        <w:spacing w:after="0" w:line="240" w:lineRule="auto"/>
      </w:pPr>
      <w:r>
        <w:separator/>
      </w:r>
    </w:p>
  </w:endnote>
  <w:endnote w:type="continuationSeparator" w:id="0">
    <w:p w:rsidR="007A5926" w:rsidRDefault="007A5926" w:rsidP="00FF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926" w:rsidRDefault="007A5926" w:rsidP="00FF27D4">
      <w:pPr>
        <w:spacing w:after="0" w:line="240" w:lineRule="auto"/>
      </w:pPr>
      <w:r>
        <w:separator/>
      </w:r>
    </w:p>
  </w:footnote>
  <w:footnote w:type="continuationSeparator" w:id="0">
    <w:p w:rsidR="007A5926" w:rsidRDefault="007A5926" w:rsidP="00FF2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767"/>
    <w:multiLevelType w:val="hybridMultilevel"/>
    <w:tmpl w:val="C900A6D8"/>
    <w:lvl w:ilvl="0" w:tplc="72021B26">
      <w:start w:val="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150B7308"/>
    <w:multiLevelType w:val="hybridMultilevel"/>
    <w:tmpl w:val="3BB2A1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C62C24"/>
    <w:multiLevelType w:val="hybridMultilevel"/>
    <w:tmpl w:val="3132BC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3E03BB"/>
    <w:multiLevelType w:val="hybridMultilevel"/>
    <w:tmpl w:val="7F6EF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6B188D"/>
    <w:multiLevelType w:val="hybridMultilevel"/>
    <w:tmpl w:val="3476F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977D1A"/>
    <w:multiLevelType w:val="hybridMultilevel"/>
    <w:tmpl w:val="62DC0F20"/>
    <w:lvl w:ilvl="0" w:tplc="6C8CBD72">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31554157"/>
    <w:multiLevelType w:val="hybridMultilevel"/>
    <w:tmpl w:val="B16AC85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50830AD"/>
    <w:multiLevelType w:val="hybridMultilevel"/>
    <w:tmpl w:val="A4F4944E"/>
    <w:lvl w:ilvl="0" w:tplc="7D8246EE">
      <w:start w:val="1"/>
      <w:numFmt w:val="upperRoman"/>
      <w:lvlText w:val="%1."/>
      <w:lvlJc w:val="left"/>
      <w:pPr>
        <w:ind w:left="1080" w:hanging="720"/>
      </w:pPr>
      <w:rPr>
        <w:rFonts w:hint="default"/>
        <w:b/>
      </w:rPr>
    </w:lvl>
    <w:lvl w:ilvl="1" w:tplc="FA2E47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6D5E73"/>
    <w:multiLevelType w:val="hybridMultilevel"/>
    <w:tmpl w:val="6754A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B06910"/>
    <w:multiLevelType w:val="hybridMultilevel"/>
    <w:tmpl w:val="052CA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4F92653"/>
    <w:multiLevelType w:val="hybridMultilevel"/>
    <w:tmpl w:val="FCC6D1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0D7B99"/>
    <w:multiLevelType w:val="hybridMultilevel"/>
    <w:tmpl w:val="E4E48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8F24FB6"/>
    <w:multiLevelType w:val="hybridMultilevel"/>
    <w:tmpl w:val="9A6C8C3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9250A99"/>
    <w:multiLevelType w:val="hybridMultilevel"/>
    <w:tmpl w:val="AFE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7722CD4"/>
    <w:multiLevelType w:val="hybridMultilevel"/>
    <w:tmpl w:val="B970ADC0"/>
    <w:lvl w:ilvl="0" w:tplc="CBB44B8E">
      <w:numFmt w:val="bullet"/>
      <w:lvlText w:val=""/>
      <w:lvlJc w:val="left"/>
      <w:pPr>
        <w:ind w:left="720" w:hanging="360"/>
      </w:pPr>
      <w:rPr>
        <w:rFonts w:ascii="Symbol" w:eastAsia="Times New Roman" w:hAnsi="Symbo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0"/>
  </w:num>
  <w:num w:numId="5">
    <w:abstractNumId w:val="14"/>
  </w:num>
  <w:num w:numId="6">
    <w:abstractNumId w:val="9"/>
  </w:num>
  <w:num w:numId="7">
    <w:abstractNumId w:val="11"/>
  </w:num>
  <w:num w:numId="8">
    <w:abstractNumId w:val="12"/>
  </w:num>
  <w:num w:numId="9">
    <w:abstractNumId w:val="7"/>
  </w:num>
  <w:num w:numId="10">
    <w:abstractNumId w:val="8"/>
  </w:num>
  <w:num w:numId="11">
    <w:abstractNumId w:val="4"/>
  </w:num>
  <w:num w:numId="12">
    <w:abstractNumId w:val="1"/>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1D"/>
    <w:rsid w:val="00002289"/>
    <w:rsid w:val="0000518B"/>
    <w:rsid w:val="000056AD"/>
    <w:rsid w:val="00005FED"/>
    <w:rsid w:val="0001562C"/>
    <w:rsid w:val="000156D0"/>
    <w:rsid w:val="00016A4E"/>
    <w:rsid w:val="00022997"/>
    <w:rsid w:val="00026962"/>
    <w:rsid w:val="00027A9E"/>
    <w:rsid w:val="00027B34"/>
    <w:rsid w:val="000305F4"/>
    <w:rsid w:val="00030FF7"/>
    <w:rsid w:val="0003193D"/>
    <w:rsid w:val="00032477"/>
    <w:rsid w:val="00032F47"/>
    <w:rsid w:val="00033A87"/>
    <w:rsid w:val="0003419E"/>
    <w:rsid w:val="000351A2"/>
    <w:rsid w:val="0003563F"/>
    <w:rsid w:val="0004148F"/>
    <w:rsid w:val="000441C9"/>
    <w:rsid w:val="00046504"/>
    <w:rsid w:val="00046AB7"/>
    <w:rsid w:val="0004735D"/>
    <w:rsid w:val="00050010"/>
    <w:rsid w:val="000517DA"/>
    <w:rsid w:val="00052757"/>
    <w:rsid w:val="00052CEB"/>
    <w:rsid w:val="00053355"/>
    <w:rsid w:val="0005693B"/>
    <w:rsid w:val="00060A11"/>
    <w:rsid w:val="00060F52"/>
    <w:rsid w:val="0006294B"/>
    <w:rsid w:val="00070F9E"/>
    <w:rsid w:val="00072D99"/>
    <w:rsid w:val="000743F2"/>
    <w:rsid w:val="00075211"/>
    <w:rsid w:val="000775CC"/>
    <w:rsid w:val="00081177"/>
    <w:rsid w:val="000821AD"/>
    <w:rsid w:val="000828A7"/>
    <w:rsid w:val="00082F10"/>
    <w:rsid w:val="00083D36"/>
    <w:rsid w:val="0008410E"/>
    <w:rsid w:val="000845C3"/>
    <w:rsid w:val="00085470"/>
    <w:rsid w:val="00087266"/>
    <w:rsid w:val="00090E57"/>
    <w:rsid w:val="00091593"/>
    <w:rsid w:val="000917DF"/>
    <w:rsid w:val="00093BF1"/>
    <w:rsid w:val="00097B03"/>
    <w:rsid w:val="000A2C76"/>
    <w:rsid w:val="000A2CC0"/>
    <w:rsid w:val="000A3099"/>
    <w:rsid w:val="000A4849"/>
    <w:rsid w:val="000A658E"/>
    <w:rsid w:val="000B07CC"/>
    <w:rsid w:val="000B31D0"/>
    <w:rsid w:val="000D0C24"/>
    <w:rsid w:val="000D12C0"/>
    <w:rsid w:val="000D2818"/>
    <w:rsid w:val="000D4A5D"/>
    <w:rsid w:val="000D6D6E"/>
    <w:rsid w:val="000E0FB8"/>
    <w:rsid w:val="000E33A3"/>
    <w:rsid w:val="000E686C"/>
    <w:rsid w:val="000E70F3"/>
    <w:rsid w:val="000F1B80"/>
    <w:rsid w:val="000F7211"/>
    <w:rsid w:val="00100486"/>
    <w:rsid w:val="00100DFE"/>
    <w:rsid w:val="00102ABC"/>
    <w:rsid w:val="00103DCE"/>
    <w:rsid w:val="00107956"/>
    <w:rsid w:val="0011173C"/>
    <w:rsid w:val="001118FC"/>
    <w:rsid w:val="001136C1"/>
    <w:rsid w:val="001200EF"/>
    <w:rsid w:val="001224AB"/>
    <w:rsid w:val="00125925"/>
    <w:rsid w:val="00127064"/>
    <w:rsid w:val="00130396"/>
    <w:rsid w:val="00130EDA"/>
    <w:rsid w:val="0013331D"/>
    <w:rsid w:val="0013585F"/>
    <w:rsid w:val="00136C0B"/>
    <w:rsid w:val="0013768B"/>
    <w:rsid w:val="001412C8"/>
    <w:rsid w:val="00141603"/>
    <w:rsid w:val="00141F18"/>
    <w:rsid w:val="001432CB"/>
    <w:rsid w:val="00143547"/>
    <w:rsid w:val="00146AA8"/>
    <w:rsid w:val="00154B5E"/>
    <w:rsid w:val="001554BD"/>
    <w:rsid w:val="00156B6A"/>
    <w:rsid w:val="0016056B"/>
    <w:rsid w:val="00160E3F"/>
    <w:rsid w:val="001654A2"/>
    <w:rsid w:val="001679FA"/>
    <w:rsid w:val="00170954"/>
    <w:rsid w:val="00170AB5"/>
    <w:rsid w:val="0017128C"/>
    <w:rsid w:val="001714E5"/>
    <w:rsid w:val="00173A9B"/>
    <w:rsid w:val="0018078A"/>
    <w:rsid w:val="0018226A"/>
    <w:rsid w:val="00182B59"/>
    <w:rsid w:val="0018562C"/>
    <w:rsid w:val="00191CDA"/>
    <w:rsid w:val="001A0851"/>
    <w:rsid w:val="001A5F9C"/>
    <w:rsid w:val="001A660E"/>
    <w:rsid w:val="001A7FF1"/>
    <w:rsid w:val="001B0F1E"/>
    <w:rsid w:val="001B1D62"/>
    <w:rsid w:val="001B3D0C"/>
    <w:rsid w:val="001B53FB"/>
    <w:rsid w:val="001C0155"/>
    <w:rsid w:val="001C01E8"/>
    <w:rsid w:val="001C0BDC"/>
    <w:rsid w:val="001C0E93"/>
    <w:rsid w:val="001C4871"/>
    <w:rsid w:val="001C48B1"/>
    <w:rsid w:val="001D0525"/>
    <w:rsid w:val="001D084B"/>
    <w:rsid w:val="001D2F23"/>
    <w:rsid w:val="001D429D"/>
    <w:rsid w:val="001D6F9F"/>
    <w:rsid w:val="001E0322"/>
    <w:rsid w:val="001E0E1C"/>
    <w:rsid w:val="001E2B2A"/>
    <w:rsid w:val="001E6DFA"/>
    <w:rsid w:val="001E78BB"/>
    <w:rsid w:val="001F017B"/>
    <w:rsid w:val="001F1130"/>
    <w:rsid w:val="001F3AAD"/>
    <w:rsid w:val="001F65F9"/>
    <w:rsid w:val="001F6A21"/>
    <w:rsid w:val="0020003C"/>
    <w:rsid w:val="002001A6"/>
    <w:rsid w:val="00201B0C"/>
    <w:rsid w:val="0020223A"/>
    <w:rsid w:val="00210225"/>
    <w:rsid w:val="00210A04"/>
    <w:rsid w:val="002115A7"/>
    <w:rsid w:val="00214782"/>
    <w:rsid w:val="00214BF7"/>
    <w:rsid w:val="0021642F"/>
    <w:rsid w:val="00216C95"/>
    <w:rsid w:val="002171C8"/>
    <w:rsid w:val="002208AE"/>
    <w:rsid w:val="00221D29"/>
    <w:rsid w:val="00225E12"/>
    <w:rsid w:val="00225ED8"/>
    <w:rsid w:val="00225EDB"/>
    <w:rsid w:val="00225EFD"/>
    <w:rsid w:val="002262A5"/>
    <w:rsid w:val="002268EB"/>
    <w:rsid w:val="00226EA9"/>
    <w:rsid w:val="00227372"/>
    <w:rsid w:val="002275E1"/>
    <w:rsid w:val="0023041D"/>
    <w:rsid w:val="00230E05"/>
    <w:rsid w:val="002322D7"/>
    <w:rsid w:val="00232777"/>
    <w:rsid w:val="0023378A"/>
    <w:rsid w:val="00233D54"/>
    <w:rsid w:val="0023589A"/>
    <w:rsid w:val="002364EC"/>
    <w:rsid w:val="002367DB"/>
    <w:rsid w:val="00237656"/>
    <w:rsid w:val="002413A9"/>
    <w:rsid w:val="00241B1A"/>
    <w:rsid w:val="002422A0"/>
    <w:rsid w:val="00243650"/>
    <w:rsid w:val="00244215"/>
    <w:rsid w:val="00246C30"/>
    <w:rsid w:val="00253896"/>
    <w:rsid w:val="00255F89"/>
    <w:rsid w:val="00262346"/>
    <w:rsid w:val="002631E9"/>
    <w:rsid w:val="00263634"/>
    <w:rsid w:val="002721DE"/>
    <w:rsid w:val="002755BC"/>
    <w:rsid w:val="00276197"/>
    <w:rsid w:val="0027701D"/>
    <w:rsid w:val="00280B5A"/>
    <w:rsid w:val="00284A21"/>
    <w:rsid w:val="0028664A"/>
    <w:rsid w:val="00287945"/>
    <w:rsid w:val="002932BE"/>
    <w:rsid w:val="002949A0"/>
    <w:rsid w:val="0029731F"/>
    <w:rsid w:val="00297D2F"/>
    <w:rsid w:val="002A00BD"/>
    <w:rsid w:val="002A0B0D"/>
    <w:rsid w:val="002A0C84"/>
    <w:rsid w:val="002A71AA"/>
    <w:rsid w:val="002B00FE"/>
    <w:rsid w:val="002B1040"/>
    <w:rsid w:val="002B1AB3"/>
    <w:rsid w:val="002B3A86"/>
    <w:rsid w:val="002C0481"/>
    <w:rsid w:val="002C0E17"/>
    <w:rsid w:val="002C1280"/>
    <w:rsid w:val="002C2379"/>
    <w:rsid w:val="002C6D7C"/>
    <w:rsid w:val="002C7D8E"/>
    <w:rsid w:val="002D0009"/>
    <w:rsid w:val="002D147D"/>
    <w:rsid w:val="002D2C33"/>
    <w:rsid w:val="002D336C"/>
    <w:rsid w:val="002D4475"/>
    <w:rsid w:val="002D5E9C"/>
    <w:rsid w:val="002D6741"/>
    <w:rsid w:val="002D72F2"/>
    <w:rsid w:val="002E0F44"/>
    <w:rsid w:val="002E3927"/>
    <w:rsid w:val="002E3A44"/>
    <w:rsid w:val="002E42D9"/>
    <w:rsid w:val="002E4FDB"/>
    <w:rsid w:val="002E5B94"/>
    <w:rsid w:val="002E62F1"/>
    <w:rsid w:val="002F0EDF"/>
    <w:rsid w:val="002F178C"/>
    <w:rsid w:val="002F5258"/>
    <w:rsid w:val="002F5259"/>
    <w:rsid w:val="002F53DE"/>
    <w:rsid w:val="002F7178"/>
    <w:rsid w:val="00301699"/>
    <w:rsid w:val="0031133B"/>
    <w:rsid w:val="003157F4"/>
    <w:rsid w:val="00316EF0"/>
    <w:rsid w:val="0031761D"/>
    <w:rsid w:val="00320230"/>
    <w:rsid w:val="00324A95"/>
    <w:rsid w:val="00326E73"/>
    <w:rsid w:val="003273A2"/>
    <w:rsid w:val="00327A92"/>
    <w:rsid w:val="00331022"/>
    <w:rsid w:val="0033585D"/>
    <w:rsid w:val="00336BC4"/>
    <w:rsid w:val="003375D2"/>
    <w:rsid w:val="00343416"/>
    <w:rsid w:val="00345526"/>
    <w:rsid w:val="003466B8"/>
    <w:rsid w:val="00346F50"/>
    <w:rsid w:val="00351D51"/>
    <w:rsid w:val="00352857"/>
    <w:rsid w:val="00353388"/>
    <w:rsid w:val="00354B68"/>
    <w:rsid w:val="00354BC5"/>
    <w:rsid w:val="00355B39"/>
    <w:rsid w:val="00357531"/>
    <w:rsid w:val="00362B18"/>
    <w:rsid w:val="00365D36"/>
    <w:rsid w:val="003674C6"/>
    <w:rsid w:val="00370CF6"/>
    <w:rsid w:val="00372217"/>
    <w:rsid w:val="00372E97"/>
    <w:rsid w:val="00373CFB"/>
    <w:rsid w:val="00373FFA"/>
    <w:rsid w:val="00374149"/>
    <w:rsid w:val="00374FA6"/>
    <w:rsid w:val="00382B99"/>
    <w:rsid w:val="0038515C"/>
    <w:rsid w:val="00387719"/>
    <w:rsid w:val="003878F0"/>
    <w:rsid w:val="00391F4E"/>
    <w:rsid w:val="00392068"/>
    <w:rsid w:val="00393BBE"/>
    <w:rsid w:val="00395113"/>
    <w:rsid w:val="003955EE"/>
    <w:rsid w:val="003A2C1E"/>
    <w:rsid w:val="003A2D4A"/>
    <w:rsid w:val="003A3BF4"/>
    <w:rsid w:val="003A4DE0"/>
    <w:rsid w:val="003B3965"/>
    <w:rsid w:val="003B58ED"/>
    <w:rsid w:val="003B5C4C"/>
    <w:rsid w:val="003B63DC"/>
    <w:rsid w:val="003C208A"/>
    <w:rsid w:val="003C2207"/>
    <w:rsid w:val="003C493B"/>
    <w:rsid w:val="003D0166"/>
    <w:rsid w:val="003D1F2C"/>
    <w:rsid w:val="003D35B1"/>
    <w:rsid w:val="003D3BB1"/>
    <w:rsid w:val="003D63E0"/>
    <w:rsid w:val="003D688A"/>
    <w:rsid w:val="003E0822"/>
    <w:rsid w:val="003E2FF6"/>
    <w:rsid w:val="003E499A"/>
    <w:rsid w:val="003E60AD"/>
    <w:rsid w:val="003E7A0E"/>
    <w:rsid w:val="003F07C4"/>
    <w:rsid w:val="003F1043"/>
    <w:rsid w:val="00400212"/>
    <w:rsid w:val="00401071"/>
    <w:rsid w:val="004042FD"/>
    <w:rsid w:val="004105D0"/>
    <w:rsid w:val="00410665"/>
    <w:rsid w:val="00410A3C"/>
    <w:rsid w:val="00412AE9"/>
    <w:rsid w:val="00413E61"/>
    <w:rsid w:val="004161EA"/>
    <w:rsid w:val="00416476"/>
    <w:rsid w:val="0042438A"/>
    <w:rsid w:val="00432127"/>
    <w:rsid w:val="00432B83"/>
    <w:rsid w:val="00442CB3"/>
    <w:rsid w:val="00442D1E"/>
    <w:rsid w:val="00442F33"/>
    <w:rsid w:val="00442FCB"/>
    <w:rsid w:val="00444930"/>
    <w:rsid w:val="00446355"/>
    <w:rsid w:val="0046366E"/>
    <w:rsid w:val="00463BA6"/>
    <w:rsid w:val="004646F6"/>
    <w:rsid w:val="00465E50"/>
    <w:rsid w:val="00473C92"/>
    <w:rsid w:val="00474710"/>
    <w:rsid w:val="00481E62"/>
    <w:rsid w:val="0048231A"/>
    <w:rsid w:val="00485B69"/>
    <w:rsid w:val="0048652B"/>
    <w:rsid w:val="004919CD"/>
    <w:rsid w:val="004940D2"/>
    <w:rsid w:val="0049413B"/>
    <w:rsid w:val="00495CA8"/>
    <w:rsid w:val="00496485"/>
    <w:rsid w:val="004964EF"/>
    <w:rsid w:val="004A04C5"/>
    <w:rsid w:val="004A2801"/>
    <w:rsid w:val="004A2ED2"/>
    <w:rsid w:val="004A3389"/>
    <w:rsid w:val="004A4149"/>
    <w:rsid w:val="004A597E"/>
    <w:rsid w:val="004A6AE2"/>
    <w:rsid w:val="004B16EC"/>
    <w:rsid w:val="004B2716"/>
    <w:rsid w:val="004B4AFE"/>
    <w:rsid w:val="004B6BA2"/>
    <w:rsid w:val="004C034B"/>
    <w:rsid w:val="004C1832"/>
    <w:rsid w:val="004C2C01"/>
    <w:rsid w:val="004C39B4"/>
    <w:rsid w:val="004C3A27"/>
    <w:rsid w:val="004C62E2"/>
    <w:rsid w:val="004C6EDF"/>
    <w:rsid w:val="004D3F85"/>
    <w:rsid w:val="004D42A9"/>
    <w:rsid w:val="004D6261"/>
    <w:rsid w:val="004D6A8B"/>
    <w:rsid w:val="004D6B09"/>
    <w:rsid w:val="004E29C4"/>
    <w:rsid w:val="004E2D70"/>
    <w:rsid w:val="004E6D5A"/>
    <w:rsid w:val="004E6F8F"/>
    <w:rsid w:val="004E7C0B"/>
    <w:rsid w:val="004F086B"/>
    <w:rsid w:val="004F1E4D"/>
    <w:rsid w:val="004F3E17"/>
    <w:rsid w:val="004F3F9C"/>
    <w:rsid w:val="004F476A"/>
    <w:rsid w:val="004F491C"/>
    <w:rsid w:val="004F6BC3"/>
    <w:rsid w:val="004F7D28"/>
    <w:rsid w:val="00500C2B"/>
    <w:rsid w:val="00503B4F"/>
    <w:rsid w:val="00504493"/>
    <w:rsid w:val="005065B8"/>
    <w:rsid w:val="005117D1"/>
    <w:rsid w:val="005125BD"/>
    <w:rsid w:val="00516CB1"/>
    <w:rsid w:val="00520948"/>
    <w:rsid w:val="005209BF"/>
    <w:rsid w:val="0052226B"/>
    <w:rsid w:val="00535F47"/>
    <w:rsid w:val="005367E7"/>
    <w:rsid w:val="00536B64"/>
    <w:rsid w:val="005372E0"/>
    <w:rsid w:val="005378C9"/>
    <w:rsid w:val="00540AE7"/>
    <w:rsid w:val="00543CC7"/>
    <w:rsid w:val="00544451"/>
    <w:rsid w:val="0054677F"/>
    <w:rsid w:val="005468E1"/>
    <w:rsid w:val="00553D8B"/>
    <w:rsid w:val="00553FD8"/>
    <w:rsid w:val="00556281"/>
    <w:rsid w:val="005602D7"/>
    <w:rsid w:val="00560960"/>
    <w:rsid w:val="00560D5F"/>
    <w:rsid w:val="0056105F"/>
    <w:rsid w:val="00561456"/>
    <w:rsid w:val="00563CFB"/>
    <w:rsid w:val="00564CFC"/>
    <w:rsid w:val="00565112"/>
    <w:rsid w:val="00571283"/>
    <w:rsid w:val="00572086"/>
    <w:rsid w:val="005726E8"/>
    <w:rsid w:val="00574156"/>
    <w:rsid w:val="00574755"/>
    <w:rsid w:val="00575702"/>
    <w:rsid w:val="00575B76"/>
    <w:rsid w:val="00575F51"/>
    <w:rsid w:val="00576B74"/>
    <w:rsid w:val="0058104F"/>
    <w:rsid w:val="00584426"/>
    <w:rsid w:val="00584806"/>
    <w:rsid w:val="00585DFD"/>
    <w:rsid w:val="00587857"/>
    <w:rsid w:val="00592095"/>
    <w:rsid w:val="0059716A"/>
    <w:rsid w:val="005A1D09"/>
    <w:rsid w:val="005A5CC8"/>
    <w:rsid w:val="005A5CD2"/>
    <w:rsid w:val="005B1E52"/>
    <w:rsid w:val="005B6206"/>
    <w:rsid w:val="005B7951"/>
    <w:rsid w:val="005C033B"/>
    <w:rsid w:val="005C0AC7"/>
    <w:rsid w:val="005C1287"/>
    <w:rsid w:val="005C1432"/>
    <w:rsid w:val="005C318A"/>
    <w:rsid w:val="005C4405"/>
    <w:rsid w:val="005D4D17"/>
    <w:rsid w:val="005D568C"/>
    <w:rsid w:val="005E1899"/>
    <w:rsid w:val="005E362A"/>
    <w:rsid w:val="005E3D90"/>
    <w:rsid w:val="005E441A"/>
    <w:rsid w:val="005E47C0"/>
    <w:rsid w:val="005E5058"/>
    <w:rsid w:val="005E666A"/>
    <w:rsid w:val="005E6941"/>
    <w:rsid w:val="005E754E"/>
    <w:rsid w:val="005F290E"/>
    <w:rsid w:val="005F3745"/>
    <w:rsid w:val="005F5E8B"/>
    <w:rsid w:val="005F71C9"/>
    <w:rsid w:val="005F727B"/>
    <w:rsid w:val="005F7F86"/>
    <w:rsid w:val="0060011C"/>
    <w:rsid w:val="00600143"/>
    <w:rsid w:val="0060372C"/>
    <w:rsid w:val="00604ABA"/>
    <w:rsid w:val="006062CB"/>
    <w:rsid w:val="0060641A"/>
    <w:rsid w:val="00610F0B"/>
    <w:rsid w:val="00611651"/>
    <w:rsid w:val="006142D0"/>
    <w:rsid w:val="0061433A"/>
    <w:rsid w:val="00617CE4"/>
    <w:rsid w:val="00622A20"/>
    <w:rsid w:val="00623765"/>
    <w:rsid w:val="006338AC"/>
    <w:rsid w:val="0063607E"/>
    <w:rsid w:val="00637950"/>
    <w:rsid w:val="0064016A"/>
    <w:rsid w:val="00643A2B"/>
    <w:rsid w:val="00644510"/>
    <w:rsid w:val="006452A0"/>
    <w:rsid w:val="0064590F"/>
    <w:rsid w:val="00645C14"/>
    <w:rsid w:val="006476F2"/>
    <w:rsid w:val="0065056D"/>
    <w:rsid w:val="00650B1A"/>
    <w:rsid w:val="00654694"/>
    <w:rsid w:val="0065498A"/>
    <w:rsid w:val="00657BA9"/>
    <w:rsid w:val="00660137"/>
    <w:rsid w:val="0066030A"/>
    <w:rsid w:val="006604CF"/>
    <w:rsid w:val="006631CA"/>
    <w:rsid w:val="00664B85"/>
    <w:rsid w:val="00666953"/>
    <w:rsid w:val="006703E9"/>
    <w:rsid w:val="00674833"/>
    <w:rsid w:val="00677930"/>
    <w:rsid w:val="00677AE4"/>
    <w:rsid w:val="006810BC"/>
    <w:rsid w:val="006859A8"/>
    <w:rsid w:val="006879AF"/>
    <w:rsid w:val="0069265A"/>
    <w:rsid w:val="00693B2C"/>
    <w:rsid w:val="00696EC5"/>
    <w:rsid w:val="006A30CC"/>
    <w:rsid w:val="006A576C"/>
    <w:rsid w:val="006B482B"/>
    <w:rsid w:val="006B6ECE"/>
    <w:rsid w:val="006C0A2E"/>
    <w:rsid w:val="006C45A2"/>
    <w:rsid w:val="006C7F9A"/>
    <w:rsid w:val="006D0955"/>
    <w:rsid w:val="006D1029"/>
    <w:rsid w:val="006D12FE"/>
    <w:rsid w:val="006D147D"/>
    <w:rsid w:val="006D498D"/>
    <w:rsid w:val="006D5ECE"/>
    <w:rsid w:val="006D7C15"/>
    <w:rsid w:val="006E1750"/>
    <w:rsid w:val="006E467A"/>
    <w:rsid w:val="006E53D6"/>
    <w:rsid w:val="006F0CEA"/>
    <w:rsid w:val="006F0DAC"/>
    <w:rsid w:val="006F123D"/>
    <w:rsid w:val="006F41B8"/>
    <w:rsid w:val="006F494B"/>
    <w:rsid w:val="007031F0"/>
    <w:rsid w:val="00703C2D"/>
    <w:rsid w:val="0070779C"/>
    <w:rsid w:val="00710C68"/>
    <w:rsid w:val="007125C2"/>
    <w:rsid w:val="0071381A"/>
    <w:rsid w:val="00716938"/>
    <w:rsid w:val="00717B96"/>
    <w:rsid w:val="007212CA"/>
    <w:rsid w:val="0072154B"/>
    <w:rsid w:val="0072229C"/>
    <w:rsid w:val="007320B8"/>
    <w:rsid w:val="00735672"/>
    <w:rsid w:val="0073639A"/>
    <w:rsid w:val="0073658D"/>
    <w:rsid w:val="00736B5E"/>
    <w:rsid w:val="00740755"/>
    <w:rsid w:val="00741C8F"/>
    <w:rsid w:val="007424D3"/>
    <w:rsid w:val="00745A41"/>
    <w:rsid w:val="00747165"/>
    <w:rsid w:val="007471A1"/>
    <w:rsid w:val="00747DDA"/>
    <w:rsid w:val="00751B92"/>
    <w:rsid w:val="0075324B"/>
    <w:rsid w:val="0075380C"/>
    <w:rsid w:val="00753E41"/>
    <w:rsid w:val="00754662"/>
    <w:rsid w:val="00755DF5"/>
    <w:rsid w:val="007609DA"/>
    <w:rsid w:val="007610CD"/>
    <w:rsid w:val="00761B1D"/>
    <w:rsid w:val="0076282F"/>
    <w:rsid w:val="00763CFB"/>
    <w:rsid w:val="00770937"/>
    <w:rsid w:val="00772CF9"/>
    <w:rsid w:val="00773CBC"/>
    <w:rsid w:val="00774461"/>
    <w:rsid w:val="0077486C"/>
    <w:rsid w:val="007835B0"/>
    <w:rsid w:val="00783CF7"/>
    <w:rsid w:val="0078478B"/>
    <w:rsid w:val="00785001"/>
    <w:rsid w:val="0078554D"/>
    <w:rsid w:val="00787A8A"/>
    <w:rsid w:val="0079051D"/>
    <w:rsid w:val="00791BF6"/>
    <w:rsid w:val="007963C3"/>
    <w:rsid w:val="0079738D"/>
    <w:rsid w:val="00797DFC"/>
    <w:rsid w:val="007A1A01"/>
    <w:rsid w:val="007A2970"/>
    <w:rsid w:val="007A37DF"/>
    <w:rsid w:val="007A5621"/>
    <w:rsid w:val="007A5926"/>
    <w:rsid w:val="007A723A"/>
    <w:rsid w:val="007A75C3"/>
    <w:rsid w:val="007A78FD"/>
    <w:rsid w:val="007A7BD3"/>
    <w:rsid w:val="007B30DE"/>
    <w:rsid w:val="007B375C"/>
    <w:rsid w:val="007B4675"/>
    <w:rsid w:val="007B65CE"/>
    <w:rsid w:val="007C1BCE"/>
    <w:rsid w:val="007C20B8"/>
    <w:rsid w:val="007C415B"/>
    <w:rsid w:val="007C5AE2"/>
    <w:rsid w:val="007C667A"/>
    <w:rsid w:val="007D0653"/>
    <w:rsid w:val="007D23A4"/>
    <w:rsid w:val="007D46C5"/>
    <w:rsid w:val="007E39F3"/>
    <w:rsid w:val="007E5C9F"/>
    <w:rsid w:val="007F0937"/>
    <w:rsid w:val="007F32A9"/>
    <w:rsid w:val="007F70F3"/>
    <w:rsid w:val="007F7CEC"/>
    <w:rsid w:val="008012BC"/>
    <w:rsid w:val="0080585E"/>
    <w:rsid w:val="00813353"/>
    <w:rsid w:val="00814249"/>
    <w:rsid w:val="00814AB8"/>
    <w:rsid w:val="00816BFC"/>
    <w:rsid w:val="00821998"/>
    <w:rsid w:val="00821D14"/>
    <w:rsid w:val="0082369C"/>
    <w:rsid w:val="00824B2E"/>
    <w:rsid w:val="00835271"/>
    <w:rsid w:val="008378B1"/>
    <w:rsid w:val="00844EE3"/>
    <w:rsid w:val="00845A1C"/>
    <w:rsid w:val="00846CC1"/>
    <w:rsid w:val="00850F61"/>
    <w:rsid w:val="008541B1"/>
    <w:rsid w:val="00855D19"/>
    <w:rsid w:val="008563CA"/>
    <w:rsid w:val="00857A63"/>
    <w:rsid w:val="0086347F"/>
    <w:rsid w:val="00863C60"/>
    <w:rsid w:val="008655BE"/>
    <w:rsid w:val="008656B5"/>
    <w:rsid w:val="008657AA"/>
    <w:rsid w:val="00867073"/>
    <w:rsid w:val="00867C75"/>
    <w:rsid w:val="008708B2"/>
    <w:rsid w:val="00871318"/>
    <w:rsid w:val="0087305D"/>
    <w:rsid w:val="0088001C"/>
    <w:rsid w:val="00880E06"/>
    <w:rsid w:val="00881D02"/>
    <w:rsid w:val="0088259E"/>
    <w:rsid w:val="008828A6"/>
    <w:rsid w:val="008936A6"/>
    <w:rsid w:val="00895C88"/>
    <w:rsid w:val="00895E8C"/>
    <w:rsid w:val="00897DEB"/>
    <w:rsid w:val="008A1766"/>
    <w:rsid w:val="008A1769"/>
    <w:rsid w:val="008A37CF"/>
    <w:rsid w:val="008A5411"/>
    <w:rsid w:val="008A7801"/>
    <w:rsid w:val="008A7EE2"/>
    <w:rsid w:val="008B36E5"/>
    <w:rsid w:val="008B4D49"/>
    <w:rsid w:val="008B5343"/>
    <w:rsid w:val="008B57D5"/>
    <w:rsid w:val="008B7AA6"/>
    <w:rsid w:val="008B7EBD"/>
    <w:rsid w:val="008C1264"/>
    <w:rsid w:val="008C3794"/>
    <w:rsid w:val="008C4053"/>
    <w:rsid w:val="008D01F4"/>
    <w:rsid w:val="008D0557"/>
    <w:rsid w:val="008D065D"/>
    <w:rsid w:val="008D1BBA"/>
    <w:rsid w:val="008D4F49"/>
    <w:rsid w:val="008D6001"/>
    <w:rsid w:val="008E0AB8"/>
    <w:rsid w:val="008E1B84"/>
    <w:rsid w:val="008E4556"/>
    <w:rsid w:val="008F2580"/>
    <w:rsid w:val="00900234"/>
    <w:rsid w:val="00900C5D"/>
    <w:rsid w:val="009037D4"/>
    <w:rsid w:val="00904E90"/>
    <w:rsid w:val="0090505F"/>
    <w:rsid w:val="00910480"/>
    <w:rsid w:val="00912127"/>
    <w:rsid w:val="00915508"/>
    <w:rsid w:val="009163C4"/>
    <w:rsid w:val="00920716"/>
    <w:rsid w:val="00924503"/>
    <w:rsid w:val="00925C74"/>
    <w:rsid w:val="009262F3"/>
    <w:rsid w:val="00930906"/>
    <w:rsid w:val="009335F3"/>
    <w:rsid w:val="00934086"/>
    <w:rsid w:val="009350F4"/>
    <w:rsid w:val="009361B9"/>
    <w:rsid w:val="0094015E"/>
    <w:rsid w:val="0094310E"/>
    <w:rsid w:val="009509F6"/>
    <w:rsid w:val="0095112B"/>
    <w:rsid w:val="009516B8"/>
    <w:rsid w:val="009519DD"/>
    <w:rsid w:val="00954020"/>
    <w:rsid w:val="0096280A"/>
    <w:rsid w:val="00963C14"/>
    <w:rsid w:val="0096440C"/>
    <w:rsid w:val="00964B64"/>
    <w:rsid w:val="009673C4"/>
    <w:rsid w:val="00970348"/>
    <w:rsid w:val="00971F62"/>
    <w:rsid w:val="009743C3"/>
    <w:rsid w:val="00975E54"/>
    <w:rsid w:val="0097692E"/>
    <w:rsid w:val="009802ED"/>
    <w:rsid w:val="009818C8"/>
    <w:rsid w:val="009843BB"/>
    <w:rsid w:val="00984F11"/>
    <w:rsid w:val="009858C6"/>
    <w:rsid w:val="009865C4"/>
    <w:rsid w:val="00990B07"/>
    <w:rsid w:val="009915B4"/>
    <w:rsid w:val="009936A0"/>
    <w:rsid w:val="00993B4F"/>
    <w:rsid w:val="00994D01"/>
    <w:rsid w:val="009951A4"/>
    <w:rsid w:val="009963C0"/>
    <w:rsid w:val="00997370"/>
    <w:rsid w:val="009A46D9"/>
    <w:rsid w:val="009B0C30"/>
    <w:rsid w:val="009B1226"/>
    <w:rsid w:val="009B5165"/>
    <w:rsid w:val="009B5533"/>
    <w:rsid w:val="009B6CC9"/>
    <w:rsid w:val="009C18BA"/>
    <w:rsid w:val="009C1C3B"/>
    <w:rsid w:val="009C4916"/>
    <w:rsid w:val="009C5966"/>
    <w:rsid w:val="009C63E7"/>
    <w:rsid w:val="009C6ACE"/>
    <w:rsid w:val="009C7441"/>
    <w:rsid w:val="009C7510"/>
    <w:rsid w:val="009D5C69"/>
    <w:rsid w:val="009E0905"/>
    <w:rsid w:val="009E13D8"/>
    <w:rsid w:val="009E164F"/>
    <w:rsid w:val="009E1721"/>
    <w:rsid w:val="009E21CC"/>
    <w:rsid w:val="009E2DD5"/>
    <w:rsid w:val="009E4771"/>
    <w:rsid w:val="009E512D"/>
    <w:rsid w:val="009F0009"/>
    <w:rsid w:val="009F196C"/>
    <w:rsid w:val="009F2744"/>
    <w:rsid w:val="009F30AC"/>
    <w:rsid w:val="009F7255"/>
    <w:rsid w:val="00A00286"/>
    <w:rsid w:val="00A01EC5"/>
    <w:rsid w:val="00A035A4"/>
    <w:rsid w:val="00A050C7"/>
    <w:rsid w:val="00A069F8"/>
    <w:rsid w:val="00A07702"/>
    <w:rsid w:val="00A123A9"/>
    <w:rsid w:val="00A132C4"/>
    <w:rsid w:val="00A148F8"/>
    <w:rsid w:val="00A161DC"/>
    <w:rsid w:val="00A22F07"/>
    <w:rsid w:val="00A2451B"/>
    <w:rsid w:val="00A30111"/>
    <w:rsid w:val="00A310B5"/>
    <w:rsid w:val="00A31E28"/>
    <w:rsid w:val="00A32C09"/>
    <w:rsid w:val="00A344A9"/>
    <w:rsid w:val="00A3713A"/>
    <w:rsid w:val="00A403D4"/>
    <w:rsid w:val="00A41706"/>
    <w:rsid w:val="00A424C3"/>
    <w:rsid w:val="00A464DD"/>
    <w:rsid w:val="00A46B17"/>
    <w:rsid w:val="00A46BED"/>
    <w:rsid w:val="00A519A6"/>
    <w:rsid w:val="00A5494B"/>
    <w:rsid w:val="00A55CF3"/>
    <w:rsid w:val="00A57A4B"/>
    <w:rsid w:val="00A62240"/>
    <w:rsid w:val="00A62362"/>
    <w:rsid w:val="00A638B4"/>
    <w:rsid w:val="00A73F39"/>
    <w:rsid w:val="00A77CAC"/>
    <w:rsid w:val="00A80325"/>
    <w:rsid w:val="00A80FE0"/>
    <w:rsid w:val="00A8344B"/>
    <w:rsid w:val="00A86016"/>
    <w:rsid w:val="00A9408A"/>
    <w:rsid w:val="00A95CC8"/>
    <w:rsid w:val="00A974AE"/>
    <w:rsid w:val="00AA0B66"/>
    <w:rsid w:val="00AA0D1C"/>
    <w:rsid w:val="00AA3600"/>
    <w:rsid w:val="00AA3F5A"/>
    <w:rsid w:val="00AA6E55"/>
    <w:rsid w:val="00AA7F25"/>
    <w:rsid w:val="00AB20C9"/>
    <w:rsid w:val="00AB6C0E"/>
    <w:rsid w:val="00AB74E5"/>
    <w:rsid w:val="00AC1F91"/>
    <w:rsid w:val="00AD41D2"/>
    <w:rsid w:val="00AD61F0"/>
    <w:rsid w:val="00AE4DA7"/>
    <w:rsid w:val="00AE7781"/>
    <w:rsid w:val="00AF3441"/>
    <w:rsid w:val="00AF36F3"/>
    <w:rsid w:val="00AF3D53"/>
    <w:rsid w:val="00AF4469"/>
    <w:rsid w:val="00AF732C"/>
    <w:rsid w:val="00AF7D8E"/>
    <w:rsid w:val="00B02558"/>
    <w:rsid w:val="00B106C4"/>
    <w:rsid w:val="00B14489"/>
    <w:rsid w:val="00B22FFF"/>
    <w:rsid w:val="00B25B1E"/>
    <w:rsid w:val="00B33B1C"/>
    <w:rsid w:val="00B3518B"/>
    <w:rsid w:val="00B41138"/>
    <w:rsid w:val="00B42078"/>
    <w:rsid w:val="00B44BA0"/>
    <w:rsid w:val="00B450DD"/>
    <w:rsid w:val="00B51D4D"/>
    <w:rsid w:val="00B52BCE"/>
    <w:rsid w:val="00B532A5"/>
    <w:rsid w:val="00B53BA0"/>
    <w:rsid w:val="00B54373"/>
    <w:rsid w:val="00B5448E"/>
    <w:rsid w:val="00B57DAD"/>
    <w:rsid w:val="00B604E2"/>
    <w:rsid w:val="00B61EA4"/>
    <w:rsid w:val="00B657DB"/>
    <w:rsid w:val="00B66489"/>
    <w:rsid w:val="00B66D64"/>
    <w:rsid w:val="00B7009C"/>
    <w:rsid w:val="00B70329"/>
    <w:rsid w:val="00B7373E"/>
    <w:rsid w:val="00B75D74"/>
    <w:rsid w:val="00B7707B"/>
    <w:rsid w:val="00B77CF7"/>
    <w:rsid w:val="00B82531"/>
    <w:rsid w:val="00B82783"/>
    <w:rsid w:val="00B8372E"/>
    <w:rsid w:val="00B86F36"/>
    <w:rsid w:val="00B91EEA"/>
    <w:rsid w:val="00B9337E"/>
    <w:rsid w:val="00B962E9"/>
    <w:rsid w:val="00BA0AD1"/>
    <w:rsid w:val="00BA355C"/>
    <w:rsid w:val="00BB1785"/>
    <w:rsid w:val="00BB34B7"/>
    <w:rsid w:val="00BB4857"/>
    <w:rsid w:val="00BB61A8"/>
    <w:rsid w:val="00BB6E44"/>
    <w:rsid w:val="00BC140A"/>
    <w:rsid w:val="00BC6B81"/>
    <w:rsid w:val="00BD2CBC"/>
    <w:rsid w:val="00BD5E65"/>
    <w:rsid w:val="00BD62A3"/>
    <w:rsid w:val="00BD6427"/>
    <w:rsid w:val="00BE085D"/>
    <w:rsid w:val="00BE5271"/>
    <w:rsid w:val="00BE5491"/>
    <w:rsid w:val="00BE5CE5"/>
    <w:rsid w:val="00BF0F98"/>
    <w:rsid w:val="00BF1A45"/>
    <w:rsid w:val="00BF3983"/>
    <w:rsid w:val="00BF544A"/>
    <w:rsid w:val="00C07D05"/>
    <w:rsid w:val="00C15CA2"/>
    <w:rsid w:val="00C15FB1"/>
    <w:rsid w:val="00C16D03"/>
    <w:rsid w:val="00C17DDE"/>
    <w:rsid w:val="00C17E8B"/>
    <w:rsid w:val="00C23AEC"/>
    <w:rsid w:val="00C26501"/>
    <w:rsid w:val="00C26AF8"/>
    <w:rsid w:val="00C30124"/>
    <w:rsid w:val="00C31F33"/>
    <w:rsid w:val="00C379CF"/>
    <w:rsid w:val="00C40A8C"/>
    <w:rsid w:val="00C430DA"/>
    <w:rsid w:val="00C45307"/>
    <w:rsid w:val="00C4599E"/>
    <w:rsid w:val="00C45C1D"/>
    <w:rsid w:val="00C45FBB"/>
    <w:rsid w:val="00C46B27"/>
    <w:rsid w:val="00C47AE7"/>
    <w:rsid w:val="00C547EA"/>
    <w:rsid w:val="00C5502F"/>
    <w:rsid w:val="00C6038C"/>
    <w:rsid w:val="00C62A0D"/>
    <w:rsid w:val="00C63977"/>
    <w:rsid w:val="00C64B85"/>
    <w:rsid w:val="00C64C89"/>
    <w:rsid w:val="00C67624"/>
    <w:rsid w:val="00C67A0B"/>
    <w:rsid w:val="00C725AD"/>
    <w:rsid w:val="00C74884"/>
    <w:rsid w:val="00C7569A"/>
    <w:rsid w:val="00C77043"/>
    <w:rsid w:val="00C80770"/>
    <w:rsid w:val="00C829F7"/>
    <w:rsid w:val="00C8667A"/>
    <w:rsid w:val="00C91ED0"/>
    <w:rsid w:val="00C95540"/>
    <w:rsid w:val="00C95CAB"/>
    <w:rsid w:val="00C96CC0"/>
    <w:rsid w:val="00CA22B7"/>
    <w:rsid w:val="00CA2F8A"/>
    <w:rsid w:val="00CA3555"/>
    <w:rsid w:val="00CA4AF6"/>
    <w:rsid w:val="00CA5BA1"/>
    <w:rsid w:val="00CB1574"/>
    <w:rsid w:val="00CB1D7E"/>
    <w:rsid w:val="00CB23A4"/>
    <w:rsid w:val="00CB528F"/>
    <w:rsid w:val="00CB576C"/>
    <w:rsid w:val="00CB622C"/>
    <w:rsid w:val="00CC1AE0"/>
    <w:rsid w:val="00CC24C2"/>
    <w:rsid w:val="00CC3B81"/>
    <w:rsid w:val="00CC5E2F"/>
    <w:rsid w:val="00CD0A9A"/>
    <w:rsid w:val="00CD19D3"/>
    <w:rsid w:val="00CD31D8"/>
    <w:rsid w:val="00CD33A1"/>
    <w:rsid w:val="00CE3AC1"/>
    <w:rsid w:val="00CE4E9C"/>
    <w:rsid w:val="00CF0EF5"/>
    <w:rsid w:val="00CF12E1"/>
    <w:rsid w:val="00CF276B"/>
    <w:rsid w:val="00CF28AC"/>
    <w:rsid w:val="00CF66D4"/>
    <w:rsid w:val="00CF7338"/>
    <w:rsid w:val="00D00F0F"/>
    <w:rsid w:val="00D0223C"/>
    <w:rsid w:val="00D0314D"/>
    <w:rsid w:val="00D0407B"/>
    <w:rsid w:val="00D04C9D"/>
    <w:rsid w:val="00D05A68"/>
    <w:rsid w:val="00D07B15"/>
    <w:rsid w:val="00D14EC1"/>
    <w:rsid w:val="00D15D2D"/>
    <w:rsid w:val="00D1673A"/>
    <w:rsid w:val="00D2261F"/>
    <w:rsid w:val="00D256E6"/>
    <w:rsid w:val="00D27362"/>
    <w:rsid w:val="00D301C3"/>
    <w:rsid w:val="00D307CB"/>
    <w:rsid w:val="00D32ECF"/>
    <w:rsid w:val="00D374B1"/>
    <w:rsid w:val="00D37A8B"/>
    <w:rsid w:val="00D429F6"/>
    <w:rsid w:val="00D440DF"/>
    <w:rsid w:val="00D47C32"/>
    <w:rsid w:val="00D51384"/>
    <w:rsid w:val="00D516EB"/>
    <w:rsid w:val="00D54DB2"/>
    <w:rsid w:val="00D56719"/>
    <w:rsid w:val="00D6074A"/>
    <w:rsid w:val="00D6096B"/>
    <w:rsid w:val="00D60B2A"/>
    <w:rsid w:val="00D63B2F"/>
    <w:rsid w:val="00D65955"/>
    <w:rsid w:val="00D72699"/>
    <w:rsid w:val="00D76B69"/>
    <w:rsid w:val="00D77D4C"/>
    <w:rsid w:val="00D82892"/>
    <w:rsid w:val="00D83F39"/>
    <w:rsid w:val="00D84C52"/>
    <w:rsid w:val="00D85CAA"/>
    <w:rsid w:val="00D86A60"/>
    <w:rsid w:val="00D91F6B"/>
    <w:rsid w:val="00D92BC8"/>
    <w:rsid w:val="00D93C8C"/>
    <w:rsid w:val="00D95EBF"/>
    <w:rsid w:val="00D96023"/>
    <w:rsid w:val="00DA17E6"/>
    <w:rsid w:val="00DA18FF"/>
    <w:rsid w:val="00DA2719"/>
    <w:rsid w:val="00DA4430"/>
    <w:rsid w:val="00DB15A5"/>
    <w:rsid w:val="00DB3844"/>
    <w:rsid w:val="00DB6194"/>
    <w:rsid w:val="00DB6D35"/>
    <w:rsid w:val="00DC038E"/>
    <w:rsid w:val="00DC2919"/>
    <w:rsid w:val="00DC2BA4"/>
    <w:rsid w:val="00DC30C3"/>
    <w:rsid w:val="00DC72CF"/>
    <w:rsid w:val="00DD141F"/>
    <w:rsid w:val="00DD17BE"/>
    <w:rsid w:val="00DD1834"/>
    <w:rsid w:val="00DD5CFC"/>
    <w:rsid w:val="00DD6DAF"/>
    <w:rsid w:val="00DD7873"/>
    <w:rsid w:val="00DD7F3C"/>
    <w:rsid w:val="00DE2518"/>
    <w:rsid w:val="00DE27C5"/>
    <w:rsid w:val="00DE3996"/>
    <w:rsid w:val="00DE7234"/>
    <w:rsid w:val="00DF039B"/>
    <w:rsid w:val="00DF23B3"/>
    <w:rsid w:val="00DF4484"/>
    <w:rsid w:val="00DF44BE"/>
    <w:rsid w:val="00DF617C"/>
    <w:rsid w:val="00E0071E"/>
    <w:rsid w:val="00E01854"/>
    <w:rsid w:val="00E10829"/>
    <w:rsid w:val="00E133CA"/>
    <w:rsid w:val="00E1498B"/>
    <w:rsid w:val="00E15281"/>
    <w:rsid w:val="00E15295"/>
    <w:rsid w:val="00E22873"/>
    <w:rsid w:val="00E22DFA"/>
    <w:rsid w:val="00E2429C"/>
    <w:rsid w:val="00E26BA4"/>
    <w:rsid w:val="00E27B56"/>
    <w:rsid w:val="00E27C74"/>
    <w:rsid w:val="00E3105B"/>
    <w:rsid w:val="00E31FDE"/>
    <w:rsid w:val="00E3321B"/>
    <w:rsid w:val="00E33FD7"/>
    <w:rsid w:val="00E346B3"/>
    <w:rsid w:val="00E40064"/>
    <w:rsid w:val="00E42DD9"/>
    <w:rsid w:val="00E44250"/>
    <w:rsid w:val="00E45880"/>
    <w:rsid w:val="00E465AE"/>
    <w:rsid w:val="00E52755"/>
    <w:rsid w:val="00E536CD"/>
    <w:rsid w:val="00E54976"/>
    <w:rsid w:val="00E56A9E"/>
    <w:rsid w:val="00E57E5E"/>
    <w:rsid w:val="00E60894"/>
    <w:rsid w:val="00E614B9"/>
    <w:rsid w:val="00E63812"/>
    <w:rsid w:val="00E63D32"/>
    <w:rsid w:val="00E64259"/>
    <w:rsid w:val="00E716C4"/>
    <w:rsid w:val="00E732AB"/>
    <w:rsid w:val="00E732BE"/>
    <w:rsid w:val="00E744C2"/>
    <w:rsid w:val="00E75EB8"/>
    <w:rsid w:val="00E76898"/>
    <w:rsid w:val="00E76B9F"/>
    <w:rsid w:val="00E779A8"/>
    <w:rsid w:val="00E82BAA"/>
    <w:rsid w:val="00E86BE1"/>
    <w:rsid w:val="00E91196"/>
    <w:rsid w:val="00E95FC4"/>
    <w:rsid w:val="00E96586"/>
    <w:rsid w:val="00EA0EED"/>
    <w:rsid w:val="00EA2ECD"/>
    <w:rsid w:val="00EA35CD"/>
    <w:rsid w:val="00EA538A"/>
    <w:rsid w:val="00EA56BA"/>
    <w:rsid w:val="00EB09FA"/>
    <w:rsid w:val="00EB1516"/>
    <w:rsid w:val="00EB2DAC"/>
    <w:rsid w:val="00EB3461"/>
    <w:rsid w:val="00EB5C12"/>
    <w:rsid w:val="00EB6D93"/>
    <w:rsid w:val="00EB7424"/>
    <w:rsid w:val="00EC2748"/>
    <w:rsid w:val="00EC2D04"/>
    <w:rsid w:val="00EC4B6E"/>
    <w:rsid w:val="00EC5848"/>
    <w:rsid w:val="00EC619A"/>
    <w:rsid w:val="00EC7307"/>
    <w:rsid w:val="00EC7B38"/>
    <w:rsid w:val="00ED2CA0"/>
    <w:rsid w:val="00ED4D84"/>
    <w:rsid w:val="00ED637C"/>
    <w:rsid w:val="00ED7B63"/>
    <w:rsid w:val="00EE0BA1"/>
    <w:rsid w:val="00EE0FDC"/>
    <w:rsid w:val="00EE3B14"/>
    <w:rsid w:val="00EE6DC1"/>
    <w:rsid w:val="00EF18EE"/>
    <w:rsid w:val="00EF40D3"/>
    <w:rsid w:val="00EF4D9C"/>
    <w:rsid w:val="00F01AFF"/>
    <w:rsid w:val="00F033F1"/>
    <w:rsid w:val="00F04DC5"/>
    <w:rsid w:val="00F05916"/>
    <w:rsid w:val="00F07191"/>
    <w:rsid w:val="00F0745C"/>
    <w:rsid w:val="00F103FA"/>
    <w:rsid w:val="00F10D95"/>
    <w:rsid w:val="00F13562"/>
    <w:rsid w:val="00F143DF"/>
    <w:rsid w:val="00F1486E"/>
    <w:rsid w:val="00F15932"/>
    <w:rsid w:val="00F17021"/>
    <w:rsid w:val="00F1789D"/>
    <w:rsid w:val="00F21BE1"/>
    <w:rsid w:val="00F22756"/>
    <w:rsid w:val="00F22E67"/>
    <w:rsid w:val="00F23091"/>
    <w:rsid w:val="00F242AE"/>
    <w:rsid w:val="00F3745B"/>
    <w:rsid w:val="00F37BFC"/>
    <w:rsid w:val="00F40549"/>
    <w:rsid w:val="00F41A49"/>
    <w:rsid w:val="00F45BE3"/>
    <w:rsid w:val="00F4781B"/>
    <w:rsid w:val="00F47E8A"/>
    <w:rsid w:val="00F507C6"/>
    <w:rsid w:val="00F50F8B"/>
    <w:rsid w:val="00F51788"/>
    <w:rsid w:val="00F51890"/>
    <w:rsid w:val="00F52501"/>
    <w:rsid w:val="00F56C0B"/>
    <w:rsid w:val="00F6658F"/>
    <w:rsid w:val="00F665A1"/>
    <w:rsid w:val="00F7249F"/>
    <w:rsid w:val="00F75742"/>
    <w:rsid w:val="00F77195"/>
    <w:rsid w:val="00F77A6B"/>
    <w:rsid w:val="00F818F1"/>
    <w:rsid w:val="00F844D3"/>
    <w:rsid w:val="00F85CFF"/>
    <w:rsid w:val="00F87DFD"/>
    <w:rsid w:val="00F9011C"/>
    <w:rsid w:val="00F9162E"/>
    <w:rsid w:val="00F91B84"/>
    <w:rsid w:val="00F9330E"/>
    <w:rsid w:val="00F93DDE"/>
    <w:rsid w:val="00F96647"/>
    <w:rsid w:val="00F970E9"/>
    <w:rsid w:val="00F97676"/>
    <w:rsid w:val="00FA0D5C"/>
    <w:rsid w:val="00FA411B"/>
    <w:rsid w:val="00FA4FAE"/>
    <w:rsid w:val="00FA53FF"/>
    <w:rsid w:val="00FA5929"/>
    <w:rsid w:val="00FA6F04"/>
    <w:rsid w:val="00FA7EFE"/>
    <w:rsid w:val="00FB309C"/>
    <w:rsid w:val="00FB380A"/>
    <w:rsid w:val="00FB62FA"/>
    <w:rsid w:val="00FB755D"/>
    <w:rsid w:val="00FC3CE1"/>
    <w:rsid w:val="00FC48DA"/>
    <w:rsid w:val="00FC4B08"/>
    <w:rsid w:val="00FC501E"/>
    <w:rsid w:val="00FC5EE7"/>
    <w:rsid w:val="00FC732D"/>
    <w:rsid w:val="00FD38BA"/>
    <w:rsid w:val="00FD57B5"/>
    <w:rsid w:val="00FD6230"/>
    <w:rsid w:val="00FE2331"/>
    <w:rsid w:val="00FE2E69"/>
    <w:rsid w:val="00FE34D5"/>
    <w:rsid w:val="00FE7630"/>
    <w:rsid w:val="00FF0819"/>
    <w:rsid w:val="00FF27D4"/>
    <w:rsid w:val="00FF291D"/>
    <w:rsid w:val="00FF7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A9"/>
  </w:style>
  <w:style w:type="paragraph" w:styleId="Ttulo6">
    <w:name w:val="heading 6"/>
    <w:basedOn w:val="Normal"/>
    <w:next w:val="Normal"/>
    <w:link w:val="Ttulo6Car"/>
    <w:qFormat/>
    <w:rsid w:val="00925C74"/>
    <w:pPr>
      <w:keepNext/>
      <w:tabs>
        <w:tab w:val="left" w:pos="8080"/>
      </w:tabs>
      <w:spacing w:after="0" w:line="240" w:lineRule="auto"/>
      <w:jc w:val="center"/>
      <w:outlineLvl w:val="5"/>
    </w:pPr>
    <w:rPr>
      <w:rFonts w:ascii="Arial" w:eastAsia="Times New Roman" w:hAnsi="Arial" w:cs="Times New Roman"/>
      <w:b/>
      <w:color w:val="FF0000"/>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25C74"/>
    <w:rPr>
      <w:rFonts w:ascii="Arial" w:eastAsia="Times New Roman" w:hAnsi="Arial" w:cs="Times New Roman"/>
      <w:b/>
      <w:color w:val="FF0000"/>
      <w:sz w:val="18"/>
      <w:szCs w:val="24"/>
      <w:lang w:val="es-ES" w:eastAsia="es-ES"/>
    </w:rPr>
  </w:style>
  <w:style w:type="table" w:styleId="Tablaconcuadrcula">
    <w:name w:val="Table Grid"/>
    <w:basedOn w:val="Tablanormal"/>
    <w:uiPriority w:val="59"/>
    <w:rsid w:val="00C4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C1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E13D8"/>
    <w:pPr>
      <w:ind w:left="720"/>
      <w:contextualSpacing/>
    </w:pPr>
  </w:style>
  <w:style w:type="paragraph" w:styleId="Textodeglobo">
    <w:name w:val="Balloon Text"/>
    <w:basedOn w:val="Normal"/>
    <w:link w:val="TextodegloboCar"/>
    <w:uiPriority w:val="99"/>
    <w:semiHidden/>
    <w:unhideWhenUsed/>
    <w:rsid w:val="00087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266"/>
    <w:rPr>
      <w:rFonts w:ascii="Tahoma" w:hAnsi="Tahoma" w:cs="Tahoma"/>
      <w:sz w:val="16"/>
      <w:szCs w:val="16"/>
    </w:rPr>
  </w:style>
  <w:style w:type="character" w:styleId="Hipervnculo">
    <w:name w:val="Hyperlink"/>
    <w:basedOn w:val="Fuentedeprrafopredeter"/>
    <w:uiPriority w:val="99"/>
    <w:unhideWhenUsed/>
    <w:rsid w:val="00AF732C"/>
    <w:rPr>
      <w:color w:val="0000FF" w:themeColor="hyperlink"/>
      <w:u w:val="single"/>
    </w:rPr>
  </w:style>
  <w:style w:type="character" w:styleId="Hipervnculovisitado">
    <w:name w:val="FollowedHyperlink"/>
    <w:basedOn w:val="Fuentedeprrafopredeter"/>
    <w:uiPriority w:val="99"/>
    <w:semiHidden/>
    <w:unhideWhenUsed/>
    <w:rsid w:val="00610F0B"/>
    <w:rPr>
      <w:color w:val="800080" w:themeColor="followedHyperlink"/>
      <w:u w:val="single"/>
    </w:rPr>
  </w:style>
  <w:style w:type="paragraph" w:styleId="Textoindependiente">
    <w:name w:val="Body Text"/>
    <w:basedOn w:val="Normal"/>
    <w:link w:val="TextoindependienteCar"/>
    <w:rsid w:val="00925C74"/>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925C74"/>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FF2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7D4"/>
  </w:style>
  <w:style w:type="paragraph" w:styleId="Piedepgina">
    <w:name w:val="footer"/>
    <w:basedOn w:val="Normal"/>
    <w:link w:val="PiedepginaCar"/>
    <w:uiPriority w:val="99"/>
    <w:unhideWhenUsed/>
    <w:rsid w:val="00FF2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7D4"/>
  </w:style>
  <w:style w:type="numbering" w:customStyle="1" w:styleId="Sinlista1">
    <w:name w:val="Sin lista1"/>
    <w:next w:val="Sinlista"/>
    <w:uiPriority w:val="99"/>
    <w:semiHidden/>
    <w:unhideWhenUsed/>
    <w:rsid w:val="00401071"/>
  </w:style>
  <w:style w:type="paragraph" w:customStyle="1" w:styleId="xl65">
    <w:name w:val="xl65"/>
    <w:basedOn w:val="Normal"/>
    <w:rsid w:val="00401071"/>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4010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40107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4010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401071"/>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1">
    <w:name w:val="xl71"/>
    <w:basedOn w:val="Normal"/>
    <w:rsid w:val="004010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A310B5"/>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A310B5"/>
    <w:rPr>
      <w:rFonts w:ascii="Arial" w:eastAsia="Times New Roman" w:hAnsi="Arial" w:cs="Arial"/>
      <w:sz w:val="18"/>
      <w:szCs w:val="18"/>
      <w:lang w:val="es-ES" w:eastAsia="es-ES"/>
    </w:rPr>
  </w:style>
  <w:style w:type="paragraph" w:customStyle="1" w:styleId="xl73">
    <w:name w:val="xl73"/>
    <w:basedOn w:val="Normal"/>
    <w:rsid w:val="00A310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74">
    <w:name w:val="xl74"/>
    <w:basedOn w:val="Normal"/>
    <w:rsid w:val="00A310B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3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310B5"/>
    <w:pPr>
      <w:pBdr>
        <w:left w:val="single" w:sz="4" w:space="0" w:color="auto"/>
        <w:bottom w:val="single" w:sz="4" w:space="0" w:color="auto"/>
        <w:right w:val="single" w:sz="4" w:space="20" w:color="auto"/>
      </w:pBdr>
      <w:shd w:val="clear" w:color="DDEBF7" w:fill="E2EFDA"/>
      <w:spacing w:before="100" w:beforeAutospacing="1" w:after="100" w:afterAutospacing="1" w:line="240" w:lineRule="auto"/>
      <w:ind w:firstLineChars="300" w:firstLine="300"/>
      <w:jc w:val="right"/>
      <w:textAlignment w:val="center"/>
    </w:pPr>
    <w:rPr>
      <w:rFonts w:ascii="Times New Roman" w:eastAsia="Times New Roman" w:hAnsi="Times New Roman" w:cs="Times New Roman"/>
      <w:b/>
      <w:bCs/>
      <w:sz w:val="24"/>
      <w:szCs w:val="24"/>
      <w:lang w:eastAsia="es-MX"/>
    </w:rPr>
  </w:style>
  <w:style w:type="paragraph" w:customStyle="1" w:styleId="xl77">
    <w:name w:val="xl77"/>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78">
    <w:name w:val="xl78"/>
    <w:basedOn w:val="Normal"/>
    <w:rsid w:val="00A310B5"/>
    <w:pPr>
      <w:pBdr>
        <w:top w:val="single" w:sz="4" w:space="0" w:color="375623"/>
        <w:left w:val="single" w:sz="4" w:space="0" w:color="375623"/>
        <w:bottom w:val="single" w:sz="4" w:space="0" w:color="375623"/>
        <w:right w:val="single" w:sz="4" w:space="0" w:color="FFFFFF"/>
      </w:pBdr>
      <w:shd w:val="clear" w:color="DDEBF7"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9">
    <w:name w:val="xl79"/>
    <w:basedOn w:val="Normal"/>
    <w:rsid w:val="00A310B5"/>
    <w:pPr>
      <w:pBdr>
        <w:top w:val="single" w:sz="4" w:space="0" w:color="375623"/>
        <w:left w:val="single" w:sz="4" w:space="0" w:color="FFFFFF"/>
        <w:bottom w:val="single" w:sz="4" w:space="0" w:color="375623"/>
        <w:right w:val="single" w:sz="4" w:space="0" w:color="375623"/>
      </w:pBdr>
      <w:shd w:val="clear" w:color="DDEBF7"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0">
    <w:name w:val="xl80"/>
    <w:basedOn w:val="Normal"/>
    <w:rsid w:val="00A310B5"/>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1">
    <w:name w:val="xl81"/>
    <w:basedOn w:val="Normal"/>
    <w:rsid w:val="00A31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A31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A310B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84">
    <w:name w:val="xl84"/>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85">
    <w:name w:val="xl85"/>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6">
    <w:name w:val="xl86"/>
    <w:basedOn w:val="Normal"/>
    <w:rsid w:val="00A310B5"/>
    <w:pPr>
      <w:spacing w:before="100" w:beforeAutospacing="1" w:after="100" w:afterAutospacing="1" w:line="240" w:lineRule="auto"/>
      <w:jc w:val="right"/>
    </w:pPr>
    <w:rPr>
      <w:rFonts w:ascii="Tahoma" w:eastAsia="Times New Roman" w:hAnsi="Tahoma" w:cs="Tahoma"/>
      <w:sz w:val="16"/>
      <w:szCs w:val="16"/>
      <w:lang w:eastAsia="es-MX"/>
    </w:rPr>
  </w:style>
  <w:style w:type="paragraph" w:customStyle="1" w:styleId="xl87">
    <w:name w:val="xl87"/>
    <w:basedOn w:val="Normal"/>
    <w:rsid w:val="00A310B5"/>
    <w:pPr>
      <w:shd w:val="clear" w:color="000000" w:fill="FFFFFF"/>
      <w:spacing w:before="100" w:beforeAutospacing="1" w:after="100" w:afterAutospacing="1" w:line="240" w:lineRule="auto"/>
    </w:pPr>
    <w:rPr>
      <w:rFonts w:ascii="Tahoma" w:eastAsia="Times New Roman" w:hAnsi="Tahoma" w:cs="Tahoma"/>
      <w:sz w:val="16"/>
      <w:szCs w:val="16"/>
      <w:lang w:eastAsia="es-MX"/>
    </w:rPr>
  </w:style>
  <w:style w:type="paragraph" w:customStyle="1" w:styleId="xl88">
    <w:name w:val="xl88"/>
    <w:basedOn w:val="Normal"/>
    <w:rsid w:val="00A310B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A310B5"/>
    <w:pPr>
      <w:shd w:val="clear" w:color="000000" w:fill="FFFFFF"/>
      <w:spacing w:before="100" w:beforeAutospacing="1" w:after="100" w:afterAutospacing="1" w:line="240" w:lineRule="auto"/>
    </w:pPr>
    <w:rPr>
      <w:rFonts w:ascii="Tahoma" w:eastAsia="Times New Roman" w:hAnsi="Tahoma" w:cs="Tahoma"/>
      <w:sz w:val="16"/>
      <w:szCs w:val="16"/>
      <w:lang w:eastAsia="es-MX"/>
    </w:rPr>
  </w:style>
  <w:style w:type="paragraph" w:customStyle="1" w:styleId="xl90">
    <w:name w:val="xl90"/>
    <w:basedOn w:val="Normal"/>
    <w:rsid w:val="00A310B5"/>
    <w:pPr>
      <w:shd w:val="clear" w:color="000000" w:fill="FFFFFF"/>
      <w:spacing w:before="100" w:beforeAutospacing="1" w:after="100" w:afterAutospacing="1" w:line="240" w:lineRule="auto"/>
      <w:jc w:val="right"/>
    </w:pPr>
    <w:rPr>
      <w:rFonts w:ascii="Tahoma" w:eastAsia="Times New Roman" w:hAnsi="Tahoma" w:cs="Tahoma"/>
      <w:sz w:val="16"/>
      <w:szCs w:val="16"/>
      <w:lang w:eastAsia="es-MX"/>
    </w:rPr>
  </w:style>
  <w:style w:type="paragraph" w:customStyle="1" w:styleId="xl91">
    <w:name w:val="xl91"/>
    <w:basedOn w:val="Normal"/>
    <w:rsid w:val="00A310B5"/>
    <w:pPr>
      <w:shd w:val="clear" w:color="000000" w:fill="375623"/>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92">
    <w:name w:val="xl92"/>
    <w:basedOn w:val="Normal"/>
    <w:rsid w:val="00A310B5"/>
    <w:pPr>
      <w:shd w:val="clear" w:color="000000" w:fill="375623"/>
      <w:spacing w:before="100" w:beforeAutospacing="1" w:after="100" w:afterAutospacing="1" w:line="240" w:lineRule="auto"/>
    </w:pPr>
    <w:rPr>
      <w:rFonts w:ascii="Arial" w:eastAsia="Times New Roman" w:hAnsi="Arial" w:cs="Arial"/>
      <w:color w:val="FFFFFF"/>
      <w:sz w:val="24"/>
      <w:szCs w:val="24"/>
      <w:lang w:eastAsia="es-MX"/>
    </w:rPr>
  </w:style>
  <w:style w:type="paragraph" w:customStyle="1" w:styleId="xl93">
    <w:name w:val="xl93"/>
    <w:basedOn w:val="Normal"/>
    <w:rsid w:val="00A310B5"/>
    <w:pPr>
      <w:shd w:val="clear" w:color="000000" w:fill="375623"/>
      <w:spacing w:before="100" w:beforeAutospacing="1" w:after="100" w:afterAutospacing="1" w:line="240" w:lineRule="auto"/>
      <w:jc w:val="right"/>
    </w:pPr>
    <w:rPr>
      <w:rFonts w:ascii="Tahoma" w:eastAsia="Times New Roman" w:hAnsi="Tahoma" w:cs="Tahoma"/>
      <w:b/>
      <w:bCs/>
      <w:color w:val="FFFFFF"/>
      <w:sz w:val="16"/>
      <w:szCs w:val="16"/>
      <w:lang w:eastAsia="es-MX"/>
    </w:rPr>
  </w:style>
  <w:style w:type="paragraph" w:customStyle="1" w:styleId="xl63">
    <w:name w:val="xl63"/>
    <w:basedOn w:val="Normal"/>
    <w:rsid w:val="007A2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4">
    <w:name w:val="xl64"/>
    <w:basedOn w:val="Normal"/>
    <w:rsid w:val="007A2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styleId="Sinespaciado">
    <w:name w:val="No Spacing"/>
    <w:uiPriority w:val="1"/>
    <w:qFormat/>
    <w:rsid w:val="000A2C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A9"/>
  </w:style>
  <w:style w:type="paragraph" w:styleId="Ttulo6">
    <w:name w:val="heading 6"/>
    <w:basedOn w:val="Normal"/>
    <w:next w:val="Normal"/>
    <w:link w:val="Ttulo6Car"/>
    <w:qFormat/>
    <w:rsid w:val="00925C74"/>
    <w:pPr>
      <w:keepNext/>
      <w:tabs>
        <w:tab w:val="left" w:pos="8080"/>
      </w:tabs>
      <w:spacing w:after="0" w:line="240" w:lineRule="auto"/>
      <w:jc w:val="center"/>
      <w:outlineLvl w:val="5"/>
    </w:pPr>
    <w:rPr>
      <w:rFonts w:ascii="Arial" w:eastAsia="Times New Roman" w:hAnsi="Arial" w:cs="Times New Roman"/>
      <w:b/>
      <w:color w:val="FF0000"/>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25C74"/>
    <w:rPr>
      <w:rFonts w:ascii="Arial" w:eastAsia="Times New Roman" w:hAnsi="Arial" w:cs="Times New Roman"/>
      <w:b/>
      <w:color w:val="FF0000"/>
      <w:sz w:val="18"/>
      <w:szCs w:val="24"/>
      <w:lang w:val="es-ES" w:eastAsia="es-ES"/>
    </w:rPr>
  </w:style>
  <w:style w:type="table" w:styleId="Tablaconcuadrcula">
    <w:name w:val="Table Grid"/>
    <w:basedOn w:val="Tablanormal"/>
    <w:uiPriority w:val="59"/>
    <w:rsid w:val="00C4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C1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E13D8"/>
    <w:pPr>
      <w:ind w:left="720"/>
      <w:contextualSpacing/>
    </w:pPr>
  </w:style>
  <w:style w:type="paragraph" w:styleId="Textodeglobo">
    <w:name w:val="Balloon Text"/>
    <w:basedOn w:val="Normal"/>
    <w:link w:val="TextodegloboCar"/>
    <w:uiPriority w:val="99"/>
    <w:semiHidden/>
    <w:unhideWhenUsed/>
    <w:rsid w:val="00087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266"/>
    <w:rPr>
      <w:rFonts w:ascii="Tahoma" w:hAnsi="Tahoma" w:cs="Tahoma"/>
      <w:sz w:val="16"/>
      <w:szCs w:val="16"/>
    </w:rPr>
  </w:style>
  <w:style w:type="character" w:styleId="Hipervnculo">
    <w:name w:val="Hyperlink"/>
    <w:basedOn w:val="Fuentedeprrafopredeter"/>
    <w:uiPriority w:val="99"/>
    <w:unhideWhenUsed/>
    <w:rsid w:val="00AF732C"/>
    <w:rPr>
      <w:color w:val="0000FF" w:themeColor="hyperlink"/>
      <w:u w:val="single"/>
    </w:rPr>
  </w:style>
  <w:style w:type="character" w:styleId="Hipervnculovisitado">
    <w:name w:val="FollowedHyperlink"/>
    <w:basedOn w:val="Fuentedeprrafopredeter"/>
    <w:uiPriority w:val="99"/>
    <w:semiHidden/>
    <w:unhideWhenUsed/>
    <w:rsid w:val="00610F0B"/>
    <w:rPr>
      <w:color w:val="800080" w:themeColor="followedHyperlink"/>
      <w:u w:val="single"/>
    </w:rPr>
  </w:style>
  <w:style w:type="paragraph" w:styleId="Textoindependiente">
    <w:name w:val="Body Text"/>
    <w:basedOn w:val="Normal"/>
    <w:link w:val="TextoindependienteCar"/>
    <w:rsid w:val="00925C74"/>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925C74"/>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FF2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7D4"/>
  </w:style>
  <w:style w:type="paragraph" w:styleId="Piedepgina">
    <w:name w:val="footer"/>
    <w:basedOn w:val="Normal"/>
    <w:link w:val="PiedepginaCar"/>
    <w:uiPriority w:val="99"/>
    <w:unhideWhenUsed/>
    <w:rsid w:val="00FF2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7D4"/>
  </w:style>
  <w:style w:type="numbering" w:customStyle="1" w:styleId="Sinlista1">
    <w:name w:val="Sin lista1"/>
    <w:next w:val="Sinlista"/>
    <w:uiPriority w:val="99"/>
    <w:semiHidden/>
    <w:unhideWhenUsed/>
    <w:rsid w:val="00401071"/>
  </w:style>
  <w:style w:type="paragraph" w:customStyle="1" w:styleId="xl65">
    <w:name w:val="xl65"/>
    <w:basedOn w:val="Normal"/>
    <w:rsid w:val="00401071"/>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4010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40107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4010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401071"/>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1">
    <w:name w:val="xl71"/>
    <w:basedOn w:val="Normal"/>
    <w:rsid w:val="004010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A310B5"/>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A310B5"/>
    <w:rPr>
      <w:rFonts w:ascii="Arial" w:eastAsia="Times New Roman" w:hAnsi="Arial" w:cs="Arial"/>
      <w:sz w:val="18"/>
      <w:szCs w:val="18"/>
      <w:lang w:val="es-ES" w:eastAsia="es-ES"/>
    </w:rPr>
  </w:style>
  <w:style w:type="paragraph" w:customStyle="1" w:styleId="xl73">
    <w:name w:val="xl73"/>
    <w:basedOn w:val="Normal"/>
    <w:rsid w:val="00A310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74">
    <w:name w:val="xl74"/>
    <w:basedOn w:val="Normal"/>
    <w:rsid w:val="00A310B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3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310B5"/>
    <w:pPr>
      <w:pBdr>
        <w:left w:val="single" w:sz="4" w:space="0" w:color="auto"/>
        <w:bottom w:val="single" w:sz="4" w:space="0" w:color="auto"/>
        <w:right w:val="single" w:sz="4" w:space="20" w:color="auto"/>
      </w:pBdr>
      <w:shd w:val="clear" w:color="DDEBF7" w:fill="E2EFDA"/>
      <w:spacing w:before="100" w:beforeAutospacing="1" w:after="100" w:afterAutospacing="1" w:line="240" w:lineRule="auto"/>
      <w:ind w:firstLineChars="300" w:firstLine="300"/>
      <w:jc w:val="right"/>
      <w:textAlignment w:val="center"/>
    </w:pPr>
    <w:rPr>
      <w:rFonts w:ascii="Times New Roman" w:eastAsia="Times New Roman" w:hAnsi="Times New Roman" w:cs="Times New Roman"/>
      <w:b/>
      <w:bCs/>
      <w:sz w:val="24"/>
      <w:szCs w:val="24"/>
      <w:lang w:eastAsia="es-MX"/>
    </w:rPr>
  </w:style>
  <w:style w:type="paragraph" w:customStyle="1" w:styleId="xl77">
    <w:name w:val="xl77"/>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78">
    <w:name w:val="xl78"/>
    <w:basedOn w:val="Normal"/>
    <w:rsid w:val="00A310B5"/>
    <w:pPr>
      <w:pBdr>
        <w:top w:val="single" w:sz="4" w:space="0" w:color="375623"/>
        <w:left w:val="single" w:sz="4" w:space="0" w:color="375623"/>
        <w:bottom w:val="single" w:sz="4" w:space="0" w:color="375623"/>
        <w:right w:val="single" w:sz="4" w:space="0" w:color="FFFFFF"/>
      </w:pBdr>
      <w:shd w:val="clear" w:color="DDEBF7"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9">
    <w:name w:val="xl79"/>
    <w:basedOn w:val="Normal"/>
    <w:rsid w:val="00A310B5"/>
    <w:pPr>
      <w:pBdr>
        <w:top w:val="single" w:sz="4" w:space="0" w:color="375623"/>
        <w:left w:val="single" w:sz="4" w:space="0" w:color="FFFFFF"/>
        <w:bottom w:val="single" w:sz="4" w:space="0" w:color="375623"/>
        <w:right w:val="single" w:sz="4" w:space="0" w:color="375623"/>
      </w:pBdr>
      <w:shd w:val="clear" w:color="DDEBF7"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0">
    <w:name w:val="xl80"/>
    <w:basedOn w:val="Normal"/>
    <w:rsid w:val="00A310B5"/>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1">
    <w:name w:val="xl81"/>
    <w:basedOn w:val="Normal"/>
    <w:rsid w:val="00A31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A31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A310B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84">
    <w:name w:val="xl84"/>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85">
    <w:name w:val="xl85"/>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6">
    <w:name w:val="xl86"/>
    <w:basedOn w:val="Normal"/>
    <w:rsid w:val="00A310B5"/>
    <w:pPr>
      <w:spacing w:before="100" w:beforeAutospacing="1" w:after="100" w:afterAutospacing="1" w:line="240" w:lineRule="auto"/>
      <w:jc w:val="right"/>
    </w:pPr>
    <w:rPr>
      <w:rFonts w:ascii="Tahoma" w:eastAsia="Times New Roman" w:hAnsi="Tahoma" w:cs="Tahoma"/>
      <w:sz w:val="16"/>
      <w:szCs w:val="16"/>
      <w:lang w:eastAsia="es-MX"/>
    </w:rPr>
  </w:style>
  <w:style w:type="paragraph" w:customStyle="1" w:styleId="xl87">
    <w:name w:val="xl87"/>
    <w:basedOn w:val="Normal"/>
    <w:rsid w:val="00A310B5"/>
    <w:pPr>
      <w:shd w:val="clear" w:color="000000" w:fill="FFFFFF"/>
      <w:spacing w:before="100" w:beforeAutospacing="1" w:after="100" w:afterAutospacing="1" w:line="240" w:lineRule="auto"/>
    </w:pPr>
    <w:rPr>
      <w:rFonts w:ascii="Tahoma" w:eastAsia="Times New Roman" w:hAnsi="Tahoma" w:cs="Tahoma"/>
      <w:sz w:val="16"/>
      <w:szCs w:val="16"/>
      <w:lang w:eastAsia="es-MX"/>
    </w:rPr>
  </w:style>
  <w:style w:type="paragraph" w:customStyle="1" w:styleId="xl88">
    <w:name w:val="xl88"/>
    <w:basedOn w:val="Normal"/>
    <w:rsid w:val="00A310B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A310B5"/>
    <w:pPr>
      <w:shd w:val="clear" w:color="000000" w:fill="FFFFFF"/>
      <w:spacing w:before="100" w:beforeAutospacing="1" w:after="100" w:afterAutospacing="1" w:line="240" w:lineRule="auto"/>
    </w:pPr>
    <w:rPr>
      <w:rFonts w:ascii="Tahoma" w:eastAsia="Times New Roman" w:hAnsi="Tahoma" w:cs="Tahoma"/>
      <w:sz w:val="16"/>
      <w:szCs w:val="16"/>
      <w:lang w:eastAsia="es-MX"/>
    </w:rPr>
  </w:style>
  <w:style w:type="paragraph" w:customStyle="1" w:styleId="xl90">
    <w:name w:val="xl90"/>
    <w:basedOn w:val="Normal"/>
    <w:rsid w:val="00A310B5"/>
    <w:pPr>
      <w:shd w:val="clear" w:color="000000" w:fill="FFFFFF"/>
      <w:spacing w:before="100" w:beforeAutospacing="1" w:after="100" w:afterAutospacing="1" w:line="240" w:lineRule="auto"/>
      <w:jc w:val="right"/>
    </w:pPr>
    <w:rPr>
      <w:rFonts w:ascii="Tahoma" w:eastAsia="Times New Roman" w:hAnsi="Tahoma" w:cs="Tahoma"/>
      <w:sz w:val="16"/>
      <w:szCs w:val="16"/>
      <w:lang w:eastAsia="es-MX"/>
    </w:rPr>
  </w:style>
  <w:style w:type="paragraph" w:customStyle="1" w:styleId="xl91">
    <w:name w:val="xl91"/>
    <w:basedOn w:val="Normal"/>
    <w:rsid w:val="00A310B5"/>
    <w:pPr>
      <w:shd w:val="clear" w:color="000000" w:fill="375623"/>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92">
    <w:name w:val="xl92"/>
    <w:basedOn w:val="Normal"/>
    <w:rsid w:val="00A310B5"/>
    <w:pPr>
      <w:shd w:val="clear" w:color="000000" w:fill="375623"/>
      <w:spacing w:before="100" w:beforeAutospacing="1" w:after="100" w:afterAutospacing="1" w:line="240" w:lineRule="auto"/>
    </w:pPr>
    <w:rPr>
      <w:rFonts w:ascii="Arial" w:eastAsia="Times New Roman" w:hAnsi="Arial" w:cs="Arial"/>
      <w:color w:val="FFFFFF"/>
      <w:sz w:val="24"/>
      <w:szCs w:val="24"/>
      <w:lang w:eastAsia="es-MX"/>
    </w:rPr>
  </w:style>
  <w:style w:type="paragraph" w:customStyle="1" w:styleId="xl93">
    <w:name w:val="xl93"/>
    <w:basedOn w:val="Normal"/>
    <w:rsid w:val="00A310B5"/>
    <w:pPr>
      <w:shd w:val="clear" w:color="000000" w:fill="375623"/>
      <w:spacing w:before="100" w:beforeAutospacing="1" w:after="100" w:afterAutospacing="1" w:line="240" w:lineRule="auto"/>
      <w:jc w:val="right"/>
    </w:pPr>
    <w:rPr>
      <w:rFonts w:ascii="Tahoma" w:eastAsia="Times New Roman" w:hAnsi="Tahoma" w:cs="Tahoma"/>
      <w:b/>
      <w:bCs/>
      <w:color w:val="FFFFFF"/>
      <w:sz w:val="16"/>
      <w:szCs w:val="16"/>
      <w:lang w:eastAsia="es-MX"/>
    </w:rPr>
  </w:style>
  <w:style w:type="paragraph" w:customStyle="1" w:styleId="xl63">
    <w:name w:val="xl63"/>
    <w:basedOn w:val="Normal"/>
    <w:rsid w:val="007A2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4">
    <w:name w:val="xl64"/>
    <w:basedOn w:val="Normal"/>
    <w:rsid w:val="007A2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styleId="Sinespaciado">
    <w:name w:val="No Spacing"/>
    <w:uiPriority w:val="1"/>
    <w:qFormat/>
    <w:rsid w:val="000A2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7832">
      <w:bodyDiv w:val="1"/>
      <w:marLeft w:val="0"/>
      <w:marRight w:val="0"/>
      <w:marTop w:val="0"/>
      <w:marBottom w:val="0"/>
      <w:divBdr>
        <w:top w:val="none" w:sz="0" w:space="0" w:color="auto"/>
        <w:left w:val="none" w:sz="0" w:space="0" w:color="auto"/>
        <w:bottom w:val="none" w:sz="0" w:space="0" w:color="auto"/>
        <w:right w:val="none" w:sz="0" w:space="0" w:color="auto"/>
      </w:divBdr>
    </w:div>
    <w:div w:id="44990300">
      <w:bodyDiv w:val="1"/>
      <w:marLeft w:val="0"/>
      <w:marRight w:val="0"/>
      <w:marTop w:val="0"/>
      <w:marBottom w:val="0"/>
      <w:divBdr>
        <w:top w:val="none" w:sz="0" w:space="0" w:color="auto"/>
        <w:left w:val="none" w:sz="0" w:space="0" w:color="auto"/>
        <w:bottom w:val="none" w:sz="0" w:space="0" w:color="auto"/>
        <w:right w:val="none" w:sz="0" w:space="0" w:color="auto"/>
      </w:divBdr>
    </w:div>
    <w:div w:id="70204125">
      <w:bodyDiv w:val="1"/>
      <w:marLeft w:val="0"/>
      <w:marRight w:val="0"/>
      <w:marTop w:val="0"/>
      <w:marBottom w:val="0"/>
      <w:divBdr>
        <w:top w:val="none" w:sz="0" w:space="0" w:color="auto"/>
        <w:left w:val="none" w:sz="0" w:space="0" w:color="auto"/>
        <w:bottom w:val="none" w:sz="0" w:space="0" w:color="auto"/>
        <w:right w:val="none" w:sz="0" w:space="0" w:color="auto"/>
      </w:divBdr>
    </w:div>
    <w:div w:id="70936033">
      <w:bodyDiv w:val="1"/>
      <w:marLeft w:val="0"/>
      <w:marRight w:val="0"/>
      <w:marTop w:val="0"/>
      <w:marBottom w:val="0"/>
      <w:divBdr>
        <w:top w:val="none" w:sz="0" w:space="0" w:color="auto"/>
        <w:left w:val="none" w:sz="0" w:space="0" w:color="auto"/>
        <w:bottom w:val="none" w:sz="0" w:space="0" w:color="auto"/>
        <w:right w:val="none" w:sz="0" w:space="0" w:color="auto"/>
      </w:divBdr>
    </w:div>
    <w:div w:id="84232824">
      <w:bodyDiv w:val="1"/>
      <w:marLeft w:val="0"/>
      <w:marRight w:val="0"/>
      <w:marTop w:val="0"/>
      <w:marBottom w:val="0"/>
      <w:divBdr>
        <w:top w:val="none" w:sz="0" w:space="0" w:color="auto"/>
        <w:left w:val="none" w:sz="0" w:space="0" w:color="auto"/>
        <w:bottom w:val="none" w:sz="0" w:space="0" w:color="auto"/>
        <w:right w:val="none" w:sz="0" w:space="0" w:color="auto"/>
      </w:divBdr>
    </w:div>
    <w:div w:id="84303175">
      <w:bodyDiv w:val="1"/>
      <w:marLeft w:val="0"/>
      <w:marRight w:val="0"/>
      <w:marTop w:val="0"/>
      <w:marBottom w:val="0"/>
      <w:divBdr>
        <w:top w:val="none" w:sz="0" w:space="0" w:color="auto"/>
        <w:left w:val="none" w:sz="0" w:space="0" w:color="auto"/>
        <w:bottom w:val="none" w:sz="0" w:space="0" w:color="auto"/>
        <w:right w:val="none" w:sz="0" w:space="0" w:color="auto"/>
      </w:divBdr>
    </w:div>
    <w:div w:id="85466606">
      <w:bodyDiv w:val="1"/>
      <w:marLeft w:val="0"/>
      <w:marRight w:val="0"/>
      <w:marTop w:val="0"/>
      <w:marBottom w:val="0"/>
      <w:divBdr>
        <w:top w:val="none" w:sz="0" w:space="0" w:color="auto"/>
        <w:left w:val="none" w:sz="0" w:space="0" w:color="auto"/>
        <w:bottom w:val="none" w:sz="0" w:space="0" w:color="auto"/>
        <w:right w:val="none" w:sz="0" w:space="0" w:color="auto"/>
      </w:divBdr>
    </w:div>
    <w:div w:id="89156473">
      <w:bodyDiv w:val="1"/>
      <w:marLeft w:val="0"/>
      <w:marRight w:val="0"/>
      <w:marTop w:val="0"/>
      <w:marBottom w:val="0"/>
      <w:divBdr>
        <w:top w:val="none" w:sz="0" w:space="0" w:color="auto"/>
        <w:left w:val="none" w:sz="0" w:space="0" w:color="auto"/>
        <w:bottom w:val="none" w:sz="0" w:space="0" w:color="auto"/>
        <w:right w:val="none" w:sz="0" w:space="0" w:color="auto"/>
      </w:divBdr>
    </w:div>
    <w:div w:id="94444984">
      <w:bodyDiv w:val="1"/>
      <w:marLeft w:val="0"/>
      <w:marRight w:val="0"/>
      <w:marTop w:val="0"/>
      <w:marBottom w:val="0"/>
      <w:divBdr>
        <w:top w:val="none" w:sz="0" w:space="0" w:color="auto"/>
        <w:left w:val="none" w:sz="0" w:space="0" w:color="auto"/>
        <w:bottom w:val="none" w:sz="0" w:space="0" w:color="auto"/>
        <w:right w:val="none" w:sz="0" w:space="0" w:color="auto"/>
      </w:divBdr>
    </w:div>
    <w:div w:id="111629247">
      <w:bodyDiv w:val="1"/>
      <w:marLeft w:val="0"/>
      <w:marRight w:val="0"/>
      <w:marTop w:val="0"/>
      <w:marBottom w:val="0"/>
      <w:divBdr>
        <w:top w:val="none" w:sz="0" w:space="0" w:color="auto"/>
        <w:left w:val="none" w:sz="0" w:space="0" w:color="auto"/>
        <w:bottom w:val="none" w:sz="0" w:space="0" w:color="auto"/>
        <w:right w:val="none" w:sz="0" w:space="0" w:color="auto"/>
      </w:divBdr>
    </w:div>
    <w:div w:id="116066070">
      <w:bodyDiv w:val="1"/>
      <w:marLeft w:val="0"/>
      <w:marRight w:val="0"/>
      <w:marTop w:val="0"/>
      <w:marBottom w:val="0"/>
      <w:divBdr>
        <w:top w:val="none" w:sz="0" w:space="0" w:color="auto"/>
        <w:left w:val="none" w:sz="0" w:space="0" w:color="auto"/>
        <w:bottom w:val="none" w:sz="0" w:space="0" w:color="auto"/>
        <w:right w:val="none" w:sz="0" w:space="0" w:color="auto"/>
      </w:divBdr>
    </w:div>
    <w:div w:id="135534750">
      <w:bodyDiv w:val="1"/>
      <w:marLeft w:val="0"/>
      <w:marRight w:val="0"/>
      <w:marTop w:val="0"/>
      <w:marBottom w:val="0"/>
      <w:divBdr>
        <w:top w:val="none" w:sz="0" w:space="0" w:color="auto"/>
        <w:left w:val="none" w:sz="0" w:space="0" w:color="auto"/>
        <w:bottom w:val="none" w:sz="0" w:space="0" w:color="auto"/>
        <w:right w:val="none" w:sz="0" w:space="0" w:color="auto"/>
      </w:divBdr>
    </w:div>
    <w:div w:id="141894038">
      <w:bodyDiv w:val="1"/>
      <w:marLeft w:val="0"/>
      <w:marRight w:val="0"/>
      <w:marTop w:val="0"/>
      <w:marBottom w:val="0"/>
      <w:divBdr>
        <w:top w:val="none" w:sz="0" w:space="0" w:color="auto"/>
        <w:left w:val="none" w:sz="0" w:space="0" w:color="auto"/>
        <w:bottom w:val="none" w:sz="0" w:space="0" w:color="auto"/>
        <w:right w:val="none" w:sz="0" w:space="0" w:color="auto"/>
      </w:divBdr>
    </w:div>
    <w:div w:id="150027694">
      <w:bodyDiv w:val="1"/>
      <w:marLeft w:val="0"/>
      <w:marRight w:val="0"/>
      <w:marTop w:val="0"/>
      <w:marBottom w:val="0"/>
      <w:divBdr>
        <w:top w:val="none" w:sz="0" w:space="0" w:color="auto"/>
        <w:left w:val="none" w:sz="0" w:space="0" w:color="auto"/>
        <w:bottom w:val="none" w:sz="0" w:space="0" w:color="auto"/>
        <w:right w:val="none" w:sz="0" w:space="0" w:color="auto"/>
      </w:divBdr>
    </w:div>
    <w:div w:id="174655618">
      <w:bodyDiv w:val="1"/>
      <w:marLeft w:val="0"/>
      <w:marRight w:val="0"/>
      <w:marTop w:val="0"/>
      <w:marBottom w:val="0"/>
      <w:divBdr>
        <w:top w:val="none" w:sz="0" w:space="0" w:color="auto"/>
        <w:left w:val="none" w:sz="0" w:space="0" w:color="auto"/>
        <w:bottom w:val="none" w:sz="0" w:space="0" w:color="auto"/>
        <w:right w:val="none" w:sz="0" w:space="0" w:color="auto"/>
      </w:divBdr>
    </w:div>
    <w:div w:id="179978337">
      <w:bodyDiv w:val="1"/>
      <w:marLeft w:val="0"/>
      <w:marRight w:val="0"/>
      <w:marTop w:val="0"/>
      <w:marBottom w:val="0"/>
      <w:divBdr>
        <w:top w:val="none" w:sz="0" w:space="0" w:color="auto"/>
        <w:left w:val="none" w:sz="0" w:space="0" w:color="auto"/>
        <w:bottom w:val="none" w:sz="0" w:space="0" w:color="auto"/>
        <w:right w:val="none" w:sz="0" w:space="0" w:color="auto"/>
      </w:divBdr>
    </w:div>
    <w:div w:id="192228108">
      <w:bodyDiv w:val="1"/>
      <w:marLeft w:val="0"/>
      <w:marRight w:val="0"/>
      <w:marTop w:val="0"/>
      <w:marBottom w:val="0"/>
      <w:divBdr>
        <w:top w:val="none" w:sz="0" w:space="0" w:color="auto"/>
        <w:left w:val="none" w:sz="0" w:space="0" w:color="auto"/>
        <w:bottom w:val="none" w:sz="0" w:space="0" w:color="auto"/>
        <w:right w:val="none" w:sz="0" w:space="0" w:color="auto"/>
      </w:divBdr>
    </w:div>
    <w:div w:id="208419401">
      <w:bodyDiv w:val="1"/>
      <w:marLeft w:val="0"/>
      <w:marRight w:val="0"/>
      <w:marTop w:val="0"/>
      <w:marBottom w:val="0"/>
      <w:divBdr>
        <w:top w:val="none" w:sz="0" w:space="0" w:color="auto"/>
        <w:left w:val="none" w:sz="0" w:space="0" w:color="auto"/>
        <w:bottom w:val="none" w:sz="0" w:space="0" w:color="auto"/>
        <w:right w:val="none" w:sz="0" w:space="0" w:color="auto"/>
      </w:divBdr>
    </w:div>
    <w:div w:id="245267483">
      <w:bodyDiv w:val="1"/>
      <w:marLeft w:val="0"/>
      <w:marRight w:val="0"/>
      <w:marTop w:val="0"/>
      <w:marBottom w:val="0"/>
      <w:divBdr>
        <w:top w:val="none" w:sz="0" w:space="0" w:color="auto"/>
        <w:left w:val="none" w:sz="0" w:space="0" w:color="auto"/>
        <w:bottom w:val="none" w:sz="0" w:space="0" w:color="auto"/>
        <w:right w:val="none" w:sz="0" w:space="0" w:color="auto"/>
      </w:divBdr>
    </w:div>
    <w:div w:id="254217722">
      <w:bodyDiv w:val="1"/>
      <w:marLeft w:val="0"/>
      <w:marRight w:val="0"/>
      <w:marTop w:val="0"/>
      <w:marBottom w:val="0"/>
      <w:divBdr>
        <w:top w:val="none" w:sz="0" w:space="0" w:color="auto"/>
        <w:left w:val="none" w:sz="0" w:space="0" w:color="auto"/>
        <w:bottom w:val="none" w:sz="0" w:space="0" w:color="auto"/>
        <w:right w:val="none" w:sz="0" w:space="0" w:color="auto"/>
      </w:divBdr>
    </w:div>
    <w:div w:id="304310625">
      <w:bodyDiv w:val="1"/>
      <w:marLeft w:val="0"/>
      <w:marRight w:val="0"/>
      <w:marTop w:val="0"/>
      <w:marBottom w:val="0"/>
      <w:divBdr>
        <w:top w:val="none" w:sz="0" w:space="0" w:color="auto"/>
        <w:left w:val="none" w:sz="0" w:space="0" w:color="auto"/>
        <w:bottom w:val="none" w:sz="0" w:space="0" w:color="auto"/>
        <w:right w:val="none" w:sz="0" w:space="0" w:color="auto"/>
      </w:divBdr>
    </w:div>
    <w:div w:id="342711259">
      <w:bodyDiv w:val="1"/>
      <w:marLeft w:val="0"/>
      <w:marRight w:val="0"/>
      <w:marTop w:val="0"/>
      <w:marBottom w:val="0"/>
      <w:divBdr>
        <w:top w:val="none" w:sz="0" w:space="0" w:color="auto"/>
        <w:left w:val="none" w:sz="0" w:space="0" w:color="auto"/>
        <w:bottom w:val="none" w:sz="0" w:space="0" w:color="auto"/>
        <w:right w:val="none" w:sz="0" w:space="0" w:color="auto"/>
      </w:divBdr>
    </w:div>
    <w:div w:id="346519839">
      <w:bodyDiv w:val="1"/>
      <w:marLeft w:val="0"/>
      <w:marRight w:val="0"/>
      <w:marTop w:val="0"/>
      <w:marBottom w:val="0"/>
      <w:divBdr>
        <w:top w:val="none" w:sz="0" w:space="0" w:color="auto"/>
        <w:left w:val="none" w:sz="0" w:space="0" w:color="auto"/>
        <w:bottom w:val="none" w:sz="0" w:space="0" w:color="auto"/>
        <w:right w:val="none" w:sz="0" w:space="0" w:color="auto"/>
      </w:divBdr>
    </w:div>
    <w:div w:id="359666177">
      <w:bodyDiv w:val="1"/>
      <w:marLeft w:val="0"/>
      <w:marRight w:val="0"/>
      <w:marTop w:val="0"/>
      <w:marBottom w:val="0"/>
      <w:divBdr>
        <w:top w:val="none" w:sz="0" w:space="0" w:color="auto"/>
        <w:left w:val="none" w:sz="0" w:space="0" w:color="auto"/>
        <w:bottom w:val="none" w:sz="0" w:space="0" w:color="auto"/>
        <w:right w:val="none" w:sz="0" w:space="0" w:color="auto"/>
      </w:divBdr>
    </w:div>
    <w:div w:id="369114069">
      <w:bodyDiv w:val="1"/>
      <w:marLeft w:val="0"/>
      <w:marRight w:val="0"/>
      <w:marTop w:val="0"/>
      <w:marBottom w:val="0"/>
      <w:divBdr>
        <w:top w:val="none" w:sz="0" w:space="0" w:color="auto"/>
        <w:left w:val="none" w:sz="0" w:space="0" w:color="auto"/>
        <w:bottom w:val="none" w:sz="0" w:space="0" w:color="auto"/>
        <w:right w:val="none" w:sz="0" w:space="0" w:color="auto"/>
      </w:divBdr>
    </w:div>
    <w:div w:id="389232019">
      <w:bodyDiv w:val="1"/>
      <w:marLeft w:val="0"/>
      <w:marRight w:val="0"/>
      <w:marTop w:val="0"/>
      <w:marBottom w:val="0"/>
      <w:divBdr>
        <w:top w:val="none" w:sz="0" w:space="0" w:color="auto"/>
        <w:left w:val="none" w:sz="0" w:space="0" w:color="auto"/>
        <w:bottom w:val="none" w:sz="0" w:space="0" w:color="auto"/>
        <w:right w:val="none" w:sz="0" w:space="0" w:color="auto"/>
      </w:divBdr>
    </w:div>
    <w:div w:id="431247956">
      <w:bodyDiv w:val="1"/>
      <w:marLeft w:val="0"/>
      <w:marRight w:val="0"/>
      <w:marTop w:val="0"/>
      <w:marBottom w:val="0"/>
      <w:divBdr>
        <w:top w:val="none" w:sz="0" w:space="0" w:color="auto"/>
        <w:left w:val="none" w:sz="0" w:space="0" w:color="auto"/>
        <w:bottom w:val="none" w:sz="0" w:space="0" w:color="auto"/>
        <w:right w:val="none" w:sz="0" w:space="0" w:color="auto"/>
      </w:divBdr>
    </w:div>
    <w:div w:id="488860724">
      <w:bodyDiv w:val="1"/>
      <w:marLeft w:val="0"/>
      <w:marRight w:val="0"/>
      <w:marTop w:val="0"/>
      <w:marBottom w:val="0"/>
      <w:divBdr>
        <w:top w:val="none" w:sz="0" w:space="0" w:color="auto"/>
        <w:left w:val="none" w:sz="0" w:space="0" w:color="auto"/>
        <w:bottom w:val="none" w:sz="0" w:space="0" w:color="auto"/>
        <w:right w:val="none" w:sz="0" w:space="0" w:color="auto"/>
      </w:divBdr>
    </w:div>
    <w:div w:id="494615440">
      <w:bodyDiv w:val="1"/>
      <w:marLeft w:val="0"/>
      <w:marRight w:val="0"/>
      <w:marTop w:val="0"/>
      <w:marBottom w:val="0"/>
      <w:divBdr>
        <w:top w:val="none" w:sz="0" w:space="0" w:color="auto"/>
        <w:left w:val="none" w:sz="0" w:space="0" w:color="auto"/>
        <w:bottom w:val="none" w:sz="0" w:space="0" w:color="auto"/>
        <w:right w:val="none" w:sz="0" w:space="0" w:color="auto"/>
      </w:divBdr>
    </w:div>
    <w:div w:id="513611679">
      <w:bodyDiv w:val="1"/>
      <w:marLeft w:val="0"/>
      <w:marRight w:val="0"/>
      <w:marTop w:val="0"/>
      <w:marBottom w:val="0"/>
      <w:divBdr>
        <w:top w:val="none" w:sz="0" w:space="0" w:color="auto"/>
        <w:left w:val="none" w:sz="0" w:space="0" w:color="auto"/>
        <w:bottom w:val="none" w:sz="0" w:space="0" w:color="auto"/>
        <w:right w:val="none" w:sz="0" w:space="0" w:color="auto"/>
      </w:divBdr>
    </w:div>
    <w:div w:id="520363181">
      <w:bodyDiv w:val="1"/>
      <w:marLeft w:val="0"/>
      <w:marRight w:val="0"/>
      <w:marTop w:val="0"/>
      <w:marBottom w:val="0"/>
      <w:divBdr>
        <w:top w:val="none" w:sz="0" w:space="0" w:color="auto"/>
        <w:left w:val="none" w:sz="0" w:space="0" w:color="auto"/>
        <w:bottom w:val="none" w:sz="0" w:space="0" w:color="auto"/>
        <w:right w:val="none" w:sz="0" w:space="0" w:color="auto"/>
      </w:divBdr>
    </w:div>
    <w:div w:id="535120877">
      <w:bodyDiv w:val="1"/>
      <w:marLeft w:val="0"/>
      <w:marRight w:val="0"/>
      <w:marTop w:val="0"/>
      <w:marBottom w:val="0"/>
      <w:divBdr>
        <w:top w:val="none" w:sz="0" w:space="0" w:color="auto"/>
        <w:left w:val="none" w:sz="0" w:space="0" w:color="auto"/>
        <w:bottom w:val="none" w:sz="0" w:space="0" w:color="auto"/>
        <w:right w:val="none" w:sz="0" w:space="0" w:color="auto"/>
      </w:divBdr>
    </w:div>
    <w:div w:id="579947360">
      <w:bodyDiv w:val="1"/>
      <w:marLeft w:val="0"/>
      <w:marRight w:val="0"/>
      <w:marTop w:val="0"/>
      <w:marBottom w:val="0"/>
      <w:divBdr>
        <w:top w:val="none" w:sz="0" w:space="0" w:color="auto"/>
        <w:left w:val="none" w:sz="0" w:space="0" w:color="auto"/>
        <w:bottom w:val="none" w:sz="0" w:space="0" w:color="auto"/>
        <w:right w:val="none" w:sz="0" w:space="0" w:color="auto"/>
      </w:divBdr>
    </w:div>
    <w:div w:id="589699081">
      <w:bodyDiv w:val="1"/>
      <w:marLeft w:val="0"/>
      <w:marRight w:val="0"/>
      <w:marTop w:val="0"/>
      <w:marBottom w:val="0"/>
      <w:divBdr>
        <w:top w:val="none" w:sz="0" w:space="0" w:color="auto"/>
        <w:left w:val="none" w:sz="0" w:space="0" w:color="auto"/>
        <w:bottom w:val="none" w:sz="0" w:space="0" w:color="auto"/>
        <w:right w:val="none" w:sz="0" w:space="0" w:color="auto"/>
      </w:divBdr>
    </w:div>
    <w:div w:id="593981447">
      <w:bodyDiv w:val="1"/>
      <w:marLeft w:val="0"/>
      <w:marRight w:val="0"/>
      <w:marTop w:val="0"/>
      <w:marBottom w:val="0"/>
      <w:divBdr>
        <w:top w:val="none" w:sz="0" w:space="0" w:color="auto"/>
        <w:left w:val="none" w:sz="0" w:space="0" w:color="auto"/>
        <w:bottom w:val="none" w:sz="0" w:space="0" w:color="auto"/>
        <w:right w:val="none" w:sz="0" w:space="0" w:color="auto"/>
      </w:divBdr>
    </w:div>
    <w:div w:id="622544930">
      <w:bodyDiv w:val="1"/>
      <w:marLeft w:val="0"/>
      <w:marRight w:val="0"/>
      <w:marTop w:val="0"/>
      <w:marBottom w:val="0"/>
      <w:divBdr>
        <w:top w:val="none" w:sz="0" w:space="0" w:color="auto"/>
        <w:left w:val="none" w:sz="0" w:space="0" w:color="auto"/>
        <w:bottom w:val="none" w:sz="0" w:space="0" w:color="auto"/>
        <w:right w:val="none" w:sz="0" w:space="0" w:color="auto"/>
      </w:divBdr>
    </w:div>
    <w:div w:id="628974657">
      <w:bodyDiv w:val="1"/>
      <w:marLeft w:val="0"/>
      <w:marRight w:val="0"/>
      <w:marTop w:val="0"/>
      <w:marBottom w:val="0"/>
      <w:divBdr>
        <w:top w:val="none" w:sz="0" w:space="0" w:color="auto"/>
        <w:left w:val="none" w:sz="0" w:space="0" w:color="auto"/>
        <w:bottom w:val="none" w:sz="0" w:space="0" w:color="auto"/>
        <w:right w:val="none" w:sz="0" w:space="0" w:color="auto"/>
      </w:divBdr>
    </w:div>
    <w:div w:id="631599288">
      <w:bodyDiv w:val="1"/>
      <w:marLeft w:val="0"/>
      <w:marRight w:val="0"/>
      <w:marTop w:val="0"/>
      <w:marBottom w:val="0"/>
      <w:divBdr>
        <w:top w:val="none" w:sz="0" w:space="0" w:color="auto"/>
        <w:left w:val="none" w:sz="0" w:space="0" w:color="auto"/>
        <w:bottom w:val="none" w:sz="0" w:space="0" w:color="auto"/>
        <w:right w:val="none" w:sz="0" w:space="0" w:color="auto"/>
      </w:divBdr>
    </w:div>
    <w:div w:id="632252877">
      <w:bodyDiv w:val="1"/>
      <w:marLeft w:val="0"/>
      <w:marRight w:val="0"/>
      <w:marTop w:val="0"/>
      <w:marBottom w:val="0"/>
      <w:divBdr>
        <w:top w:val="none" w:sz="0" w:space="0" w:color="auto"/>
        <w:left w:val="none" w:sz="0" w:space="0" w:color="auto"/>
        <w:bottom w:val="none" w:sz="0" w:space="0" w:color="auto"/>
        <w:right w:val="none" w:sz="0" w:space="0" w:color="auto"/>
      </w:divBdr>
    </w:div>
    <w:div w:id="676230003">
      <w:bodyDiv w:val="1"/>
      <w:marLeft w:val="0"/>
      <w:marRight w:val="0"/>
      <w:marTop w:val="0"/>
      <w:marBottom w:val="0"/>
      <w:divBdr>
        <w:top w:val="none" w:sz="0" w:space="0" w:color="auto"/>
        <w:left w:val="none" w:sz="0" w:space="0" w:color="auto"/>
        <w:bottom w:val="none" w:sz="0" w:space="0" w:color="auto"/>
        <w:right w:val="none" w:sz="0" w:space="0" w:color="auto"/>
      </w:divBdr>
    </w:div>
    <w:div w:id="680084634">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
    <w:div w:id="689380312">
      <w:bodyDiv w:val="1"/>
      <w:marLeft w:val="0"/>
      <w:marRight w:val="0"/>
      <w:marTop w:val="0"/>
      <w:marBottom w:val="0"/>
      <w:divBdr>
        <w:top w:val="none" w:sz="0" w:space="0" w:color="auto"/>
        <w:left w:val="none" w:sz="0" w:space="0" w:color="auto"/>
        <w:bottom w:val="none" w:sz="0" w:space="0" w:color="auto"/>
        <w:right w:val="none" w:sz="0" w:space="0" w:color="auto"/>
      </w:divBdr>
    </w:div>
    <w:div w:id="737095169">
      <w:bodyDiv w:val="1"/>
      <w:marLeft w:val="0"/>
      <w:marRight w:val="0"/>
      <w:marTop w:val="0"/>
      <w:marBottom w:val="0"/>
      <w:divBdr>
        <w:top w:val="none" w:sz="0" w:space="0" w:color="auto"/>
        <w:left w:val="none" w:sz="0" w:space="0" w:color="auto"/>
        <w:bottom w:val="none" w:sz="0" w:space="0" w:color="auto"/>
        <w:right w:val="none" w:sz="0" w:space="0" w:color="auto"/>
      </w:divBdr>
    </w:div>
    <w:div w:id="755857341">
      <w:bodyDiv w:val="1"/>
      <w:marLeft w:val="0"/>
      <w:marRight w:val="0"/>
      <w:marTop w:val="0"/>
      <w:marBottom w:val="0"/>
      <w:divBdr>
        <w:top w:val="none" w:sz="0" w:space="0" w:color="auto"/>
        <w:left w:val="none" w:sz="0" w:space="0" w:color="auto"/>
        <w:bottom w:val="none" w:sz="0" w:space="0" w:color="auto"/>
        <w:right w:val="none" w:sz="0" w:space="0" w:color="auto"/>
      </w:divBdr>
    </w:div>
    <w:div w:id="757867574">
      <w:bodyDiv w:val="1"/>
      <w:marLeft w:val="0"/>
      <w:marRight w:val="0"/>
      <w:marTop w:val="0"/>
      <w:marBottom w:val="0"/>
      <w:divBdr>
        <w:top w:val="none" w:sz="0" w:space="0" w:color="auto"/>
        <w:left w:val="none" w:sz="0" w:space="0" w:color="auto"/>
        <w:bottom w:val="none" w:sz="0" w:space="0" w:color="auto"/>
        <w:right w:val="none" w:sz="0" w:space="0" w:color="auto"/>
      </w:divBdr>
    </w:div>
    <w:div w:id="761071623">
      <w:bodyDiv w:val="1"/>
      <w:marLeft w:val="0"/>
      <w:marRight w:val="0"/>
      <w:marTop w:val="0"/>
      <w:marBottom w:val="0"/>
      <w:divBdr>
        <w:top w:val="none" w:sz="0" w:space="0" w:color="auto"/>
        <w:left w:val="none" w:sz="0" w:space="0" w:color="auto"/>
        <w:bottom w:val="none" w:sz="0" w:space="0" w:color="auto"/>
        <w:right w:val="none" w:sz="0" w:space="0" w:color="auto"/>
      </w:divBdr>
    </w:div>
    <w:div w:id="761529677">
      <w:bodyDiv w:val="1"/>
      <w:marLeft w:val="0"/>
      <w:marRight w:val="0"/>
      <w:marTop w:val="0"/>
      <w:marBottom w:val="0"/>
      <w:divBdr>
        <w:top w:val="none" w:sz="0" w:space="0" w:color="auto"/>
        <w:left w:val="none" w:sz="0" w:space="0" w:color="auto"/>
        <w:bottom w:val="none" w:sz="0" w:space="0" w:color="auto"/>
        <w:right w:val="none" w:sz="0" w:space="0" w:color="auto"/>
      </w:divBdr>
    </w:div>
    <w:div w:id="768240740">
      <w:bodyDiv w:val="1"/>
      <w:marLeft w:val="0"/>
      <w:marRight w:val="0"/>
      <w:marTop w:val="0"/>
      <w:marBottom w:val="0"/>
      <w:divBdr>
        <w:top w:val="none" w:sz="0" w:space="0" w:color="auto"/>
        <w:left w:val="none" w:sz="0" w:space="0" w:color="auto"/>
        <w:bottom w:val="none" w:sz="0" w:space="0" w:color="auto"/>
        <w:right w:val="none" w:sz="0" w:space="0" w:color="auto"/>
      </w:divBdr>
    </w:div>
    <w:div w:id="772478440">
      <w:bodyDiv w:val="1"/>
      <w:marLeft w:val="0"/>
      <w:marRight w:val="0"/>
      <w:marTop w:val="0"/>
      <w:marBottom w:val="0"/>
      <w:divBdr>
        <w:top w:val="none" w:sz="0" w:space="0" w:color="auto"/>
        <w:left w:val="none" w:sz="0" w:space="0" w:color="auto"/>
        <w:bottom w:val="none" w:sz="0" w:space="0" w:color="auto"/>
        <w:right w:val="none" w:sz="0" w:space="0" w:color="auto"/>
      </w:divBdr>
    </w:div>
    <w:div w:id="783113024">
      <w:bodyDiv w:val="1"/>
      <w:marLeft w:val="0"/>
      <w:marRight w:val="0"/>
      <w:marTop w:val="0"/>
      <w:marBottom w:val="0"/>
      <w:divBdr>
        <w:top w:val="none" w:sz="0" w:space="0" w:color="auto"/>
        <w:left w:val="none" w:sz="0" w:space="0" w:color="auto"/>
        <w:bottom w:val="none" w:sz="0" w:space="0" w:color="auto"/>
        <w:right w:val="none" w:sz="0" w:space="0" w:color="auto"/>
      </w:divBdr>
    </w:div>
    <w:div w:id="786436105">
      <w:bodyDiv w:val="1"/>
      <w:marLeft w:val="0"/>
      <w:marRight w:val="0"/>
      <w:marTop w:val="0"/>
      <w:marBottom w:val="0"/>
      <w:divBdr>
        <w:top w:val="none" w:sz="0" w:space="0" w:color="auto"/>
        <w:left w:val="none" w:sz="0" w:space="0" w:color="auto"/>
        <w:bottom w:val="none" w:sz="0" w:space="0" w:color="auto"/>
        <w:right w:val="none" w:sz="0" w:space="0" w:color="auto"/>
      </w:divBdr>
    </w:div>
    <w:div w:id="802380563">
      <w:bodyDiv w:val="1"/>
      <w:marLeft w:val="0"/>
      <w:marRight w:val="0"/>
      <w:marTop w:val="0"/>
      <w:marBottom w:val="0"/>
      <w:divBdr>
        <w:top w:val="none" w:sz="0" w:space="0" w:color="auto"/>
        <w:left w:val="none" w:sz="0" w:space="0" w:color="auto"/>
        <w:bottom w:val="none" w:sz="0" w:space="0" w:color="auto"/>
        <w:right w:val="none" w:sz="0" w:space="0" w:color="auto"/>
      </w:divBdr>
    </w:div>
    <w:div w:id="828519658">
      <w:bodyDiv w:val="1"/>
      <w:marLeft w:val="0"/>
      <w:marRight w:val="0"/>
      <w:marTop w:val="0"/>
      <w:marBottom w:val="0"/>
      <w:divBdr>
        <w:top w:val="none" w:sz="0" w:space="0" w:color="auto"/>
        <w:left w:val="none" w:sz="0" w:space="0" w:color="auto"/>
        <w:bottom w:val="none" w:sz="0" w:space="0" w:color="auto"/>
        <w:right w:val="none" w:sz="0" w:space="0" w:color="auto"/>
      </w:divBdr>
    </w:div>
    <w:div w:id="832910213">
      <w:bodyDiv w:val="1"/>
      <w:marLeft w:val="0"/>
      <w:marRight w:val="0"/>
      <w:marTop w:val="0"/>
      <w:marBottom w:val="0"/>
      <w:divBdr>
        <w:top w:val="none" w:sz="0" w:space="0" w:color="auto"/>
        <w:left w:val="none" w:sz="0" w:space="0" w:color="auto"/>
        <w:bottom w:val="none" w:sz="0" w:space="0" w:color="auto"/>
        <w:right w:val="none" w:sz="0" w:space="0" w:color="auto"/>
      </w:divBdr>
    </w:div>
    <w:div w:id="893345933">
      <w:bodyDiv w:val="1"/>
      <w:marLeft w:val="0"/>
      <w:marRight w:val="0"/>
      <w:marTop w:val="0"/>
      <w:marBottom w:val="0"/>
      <w:divBdr>
        <w:top w:val="none" w:sz="0" w:space="0" w:color="auto"/>
        <w:left w:val="none" w:sz="0" w:space="0" w:color="auto"/>
        <w:bottom w:val="none" w:sz="0" w:space="0" w:color="auto"/>
        <w:right w:val="none" w:sz="0" w:space="0" w:color="auto"/>
      </w:divBdr>
    </w:div>
    <w:div w:id="896747216">
      <w:bodyDiv w:val="1"/>
      <w:marLeft w:val="0"/>
      <w:marRight w:val="0"/>
      <w:marTop w:val="0"/>
      <w:marBottom w:val="0"/>
      <w:divBdr>
        <w:top w:val="none" w:sz="0" w:space="0" w:color="auto"/>
        <w:left w:val="none" w:sz="0" w:space="0" w:color="auto"/>
        <w:bottom w:val="none" w:sz="0" w:space="0" w:color="auto"/>
        <w:right w:val="none" w:sz="0" w:space="0" w:color="auto"/>
      </w:divBdr>
    </w:div>
    <w:div w:id="907886459">
      <w:bodyDiv w:val="1"/>
      <w:marLeft w:val="0"/>
      <w:marRight w:val="0"/>
      <w:marTop w:val="0"/>
      <w:marBottom w:val="0"/>
      <w:divBdr>
        <w:top w:val="none" w:sz="0" w:space="0" w:color="auto"/>
        <w:left w:val="none" w:sz="0" w:space="0" w:color="auto"/>
        <w:bottom w:val="none" w:sz="0" w:space="0" w:color="auto"/>
        <w:right w:val="none" w:sz="0" w:space="0" w:color="auto"/>
      </w:divBdr>
    </w:div>
    <w:div w:id="945117583">
      <w:bodyDiv w:val="1"/>
      <w:marLeft w:val="0"/>
      <w:marRight w:val="0"/>
      <w:marTop w:val="0"/>
      <w:marBottom w:val="0"/>
      <w:divBdr>
        <w:top w:val="none" w:sz="0" w:space="0" w:color="auto"/>
        <w:left w:val="none" w:sz="0" w:space="0" w:color="auto"/>
        <w:bottom w:val="none" w:sz="0" w:space="0" w:color="auto"/>
        <w:right w:val="none" w:sz="0" w:space="0" w:color="auto"/>
      </w:divBdr>
    </w:div>
    <w:div w:id="949821479">
      <w:bodyDiv w:val="1"/>
      <w:marLeft w:val="0"/>
      <w:marRight w:val="0"/>
      <w:marTop w:val="0"/>
      <w:marBottom w:val="0"/>
      <w:divBdr>
        <w:top w:val="none" w:sz="0" w:space="0" w:color="auto"/>
        <w:left w:val="none" w:sz="0" w:space="0" w:color="auto"/>
        <w:bottom w:val="none" w:sz="0" w:space="0" w:color="auto"/>
        <w:right w:val="none" w:sz="0" w:space="0" w:color="auto"/>
      </w:divBdr>
    </w:div>
    <w:div w:id="954171092">
      <w:bodyDiv w:val="1"/>
      <w:marLeft w:val="0"/>
      <w:marRight w:val="0"/>
      <w:marTop w:val="0"/>
      <w:marBottom w:val="0"/>
      <w:divBdr>
        <w:top w:val="none" w:sz="0" w:space="0" w:color="auto"/>
        <w:left w:val="none" w:sz="0" w:space="0" w:color="auto"/>
        <w:bottom w:val="none" w:sz="0" w:space="0" w:color="auto"/>
        <w:right w:val="none" w:sz="0" w:space="0" w:color="auto"/>
      </w:divBdr>
    </w:div>
    <w:div w:id="960652377">
      <w:bodyDiv w:val="1"/>
      <w:marLeft w:val="0"/>
      <w:marRight w:val="0"/>
      <w:marTop w:val="0"/>
      <w:marBottom w:val="0"/>
      <w:divBdr>
        <w:top w:val="none" w:sz="0" w:space="0" w:color="auto"/>
        <w:left w:val="none" w:sz="0" w:space="0" w:color="auto"/>
        <w:bottom w:val="none" w:sz="0" w:space="0" w:color="auto"/>
        <w:right w:val="none" w:sz="0" w:space="0" w:color="auto"/>
      </w:divBdr>
    </w:div>
    <w:div w:id="965503818">
      <w:bodyDiv w:val="1"/>
      <w:marLeft w:val="0"/>
      <w:marRight w:val="0"/>
      <w:marTop w:val="0"/>
      <w:marBottom w:val="0"/>
      <w:divBdr>
        <w:top w:val="none" w:sz="0" w:space="0" w:color="auto"/>
        <w:left w:val="none" w:sz="0" w:space="0" w:color="auto"/>
        <w:bottom w:val="none" w:sz="0" w:space="0" w:color="auto"/>
        <w:right w:val="none" w:sz="0" w:space="0" w:color="auto"/>
      </w:divBdr>
    </w:div>
    <w:div w:id="971250105">
      <w:bodyDiv w:val="1"/>
      <w:marLeft w:val="0"/>
      <w:marRight w:val="0"/>
      <w:marTop w:val="0"/>
      <w:marBottom w:val="0"/>
      <w:divBdr>
        <w:top w:val="none" w:sz="0" w:space="0" w:color="auto"/>
        <w:left w:val="none" w:sz="0" w:space="0" w:color="auto"/>
        <w:bottom w:val="none" w:sz="0" w:space="0" w:color="auto"/>
        <w:right w:val="none" w:sz="0" w:space="0" w:color="auto"/>
      </w:divBdr>
    </w:div>
    <w:div w:id="979268987">
      <w:bodyDiv w:val="1"/>
      <w:marLeft w:val="0"/>
      <w:marRight w:val="0"/>
      <w:marTop w:val="0"/>
      <w:marBottom w:val="0"/>
      <w:divBdr>
        <w:top w:val="none" w:sz="0" w:space="0" w:color="auto"/>
        <w:left w:val="none" w:sz="0" w:space="0" w:color="auto"/>
        <w:bottom w:val="none" w:sz="0" w:space="0" w:color="auto"/>
        <w:right w:val="none" w:sz="0" w:space="0" w:color="auto"/>
      </w:divBdr>
    </w:div>
    <w:div w:id="980813565">
      <w:bodyDiv w:val="1"/>
      <w:marLeft w:val="0"/>
      <w:marRight w:val="0"/>
      <w:marTop w:val="0"/>
      <w:marBottom w:val="0"/>
      <w:divBdr>
        <w:top w:val="none" w:sz="0" w:space="0" w:color="auto"/>
        <w:left w:val="none" w:sz="0" w:space="0" w:color="auto"/>
        <w:bottom w:val="none" w:sz="0" w:space="0" w:color="auto"/>
        <w:right w:val="none" w:sz="0" w:space="0" w:color="auto"/>
      </w:divBdr>
    </w:div>
    <w:div w:id="989135460">
      <w:bodyDiv w:val="1"/>
      <w:marLeft w:val="0"/>
      <w:marRight w:val="0"/>
      <w:marTop w:val="0"/>
      <w:marBottom w:val="0"/>
      <w:divBdr>
        <w:top w:val="none" w:sz="0" w:space="0" w:color="auto"/>
        <w:left w:val="none" w:sz="0" w:space="0" w:color="auto"/>
        <w:bottom w:val="none" w:sz="0" w:space="0" w:color="auto"/>
        <w:right w:val="none" w:sz="0" w:space="0" w:color="auto"/>
      </w:divBdr>
    </w:div>
    <w:div w:id="1053195712">
      <w:bodyDiv w:val="1"/>
      <w:marLeft w:val="0"/>
      <w:marRight w:val="0"/>
      <w:marTop w:val="0"/>
      <w:marBottom w:val="0"/>
      <w:divBdr>
        <w:top w:val="none" w:sz="0" w:space="0" w:color="auto"/>
        <w:left w:val="none" w:sz="0" w:space="0" w:color="auto"/>
        <w:bottom w:val="none" w:sz="0" w:space="0" w:color="auto"/>
        <w:right w:val="none" w:sz="0" w:space="0" w:color="auto"/>
      </w:divBdr>
    </w:div>
    <w:div w:id="1062292005">
      <w:bodyDiv w:val="1"/>
      <w:marLeft w:val="0"/>
      <w:marRight w:val="0"/>
      <w:marTop w:val="0"/>
      <w:marBottom w:val="0"/>
      <w:divBdr>
        <w:top w:val="none" w:sz="0" w:space="0" w:color="auto"/>
        <w:left w:val="none" w:sz="0" w:space="0" w:color="auto"/>
        <w:bottom w:val="none" w:sz="0" w:space="0" w:color="auto"/>
        <w:right w:val="none" w:sz="0" w:space="0" w:color="auto"/>
      </w:divBdr>
    </w:div>
    <w:div w:id="1067920484">
      <w:bodyDiv w:val="1"/>
      <w:marLeft w:val="0"/>
      <w:marRight w:val="0"/>
      <w:marTop w:val="0"/>
      <w:marBottom w:val="0"/>
      <w:divBdr>
        <w:top w:val="none" w:sz="0" w:space="0" w:color="auto"/>
        <w:left w:val="none" w:sz="0" w:space="0" w:color="auto"/>
        <w:bottom w:val="none" w:sz="0" w:space="0" w:color="auto"/>
        <w:right w:val="none" w:sz="0" w:space="0" w:color="auto"/>
      </w:divBdr>
    </w:div>
    <w:div w:id="1072041648">
      <w:bodyDiv w:val="1"/>
      <w:marLeft w:val="0"/>
      <w:marRight w:val="0"/>
      <w:marTop w:val="0"/>
      <w:marBottom w:val="0"/>
      <w:divBdr>
        <w:top w:val="none" w:sz="0" w:space="0" w:color="auto"/>
        <w:left w:val="none" w:sz="0" w:space="0" w:color="auto"/>
        <w:bottom w:val="none" w:sz="0" w:space="0" w:color="auto"/>
        <w:right w:val="none" w:sz="0" w:space="0" w:color="auto"/>
      </w:divBdr>
    </w:div>
    <w:div w:id="1074203060">
      <w:bodyDiv w:val="1"/>
      <w:marLeft w:val="0"/>
      <w:marRight w:val="0"/>
      <w:marTop w:val="0"/>
      <w:marBottom w:val="0"/>
      <w:divBdr>
        <w:top w:val="none" w:sz="0" w:space="0" w:color="auto"/>
        <w:left w:val="none" w:sz="0" w:space="0" w:color="auto"/>
        <w:bottom w:val="none" w:sz="0" w:space="0" w:color="auto"/>
        <w:right w:val="none" w:sz="0" w:space="0" w:color="auto"/>
      </w:divBdr>
    </w:div>
    <w:div w:id="1088231898">
      <w:bodyDiv w:val="1"/>
      <w:marLeft w:val="0"/>
      <w:marRight w:val="0"/>
      <w:marTop w:val="0"/>
      <w:marBottom w:val="0"/>
      <w:divBdr>
        <w:top w:val="none" w:sz="0" w:space="0" w:color="auto"/>
        <w:left w:val="none" w:sz="0" w:space="0" w:color="auto"/>
        <w:bottom w:val="none" w:sz="0" w:space="0" w:color="auto"/>
        <w:right w:val="none" w:sz="0" w:space="0" w:color="auto"/>
      </w:divBdr>
    </w:div>
    <w:div w:id="1093018198">
      <w:bodyDiv w:val="1"/>
      <w:marLeft w:val="0"/>
      <w:marRight w:val="0"/>
      <w:marTop w:val="0"/>
      <w:marBottom w:val="0"/>
      <w:divBdr>
        <w:top w:val="none" w:sz="0" w:space="0" w:color="auto"/>
        <w:left w:val="none" w:sz="0" w:space="0" w:color="auto"/>
        <w:bottom w:val="none" w:sz="0" w:space="0" w:color="auto"/>
        <w:right w:val="none" w:sz="0" w:space="0" w:color="auto"/>
      </w:divBdr>
    </w:div>
    <w:div w:id="1100834752">
      <w:bodyDiv w:val="1"/>
      <w:marLeft w:val="0"/>
      <w:marRight w:val="0"/>
      <w:marTop w:val="0"/>
      <w:marBottom w:val="0"/>
      <w:divBdr>
        <w:top w:val="none" w:sz="0" w:space="0" w:color="auto"/>
        <w:left w:val="none" w:sz="0" w:space="0" w:color="auto"/>
        <w:bottom w:val="none" w:sz="0" w:space="0" w:color="auto"/>
        <w:right w:val="none" w:sz="0" w:space="0" w:color="auto"/>
      </w:divBdr>
    </w:div>
    <w:div w:id="1134567592">
      <w:bodyDiv w:val="1"/>
      <w:marLeft w:val="0"/>
      <w:marRight w:val="0"/>
      <w:marTop w:val="0"/>
      <w:marBottom w:val="0"/>
      <w:divBdr>
        <w:top w:val="none" w:sz="0" w:space="0" w:color="auto"/>
        <w:left w:val="none" w:sz="0" w:space="0" w:color="auto"/>
        <w:bottom w:val="none" w:sz="0" w:space="0" w:color="auto"/>
        <w:right w:val="none" w:sz="0" w:space="0" w:color="auto"/>
      </w:divBdr>
    </w:div>
    <w:div w:id="1144548546">
      <w:bodyDiv w:val="1"/>
      <w:marLeft w:val="0"/>
      <w:marRight w:val="0"/>
      <w:marTop w:val="0"/>
      <w:marBottom w:val="0"/>
      <w:divBdr>
        <w:top w:val="none" w:sz="0" w:space="0" w:color="auto"/>
        <w:left w:val="none" w:sz="0" w:space="0" w:color="auto"/>
        <w:bottom w:val="none" w:sz="0" w:space="0" w:color="auto"/>
        <w:right w:val="none" w:sz="0" w:space="0" w:color="auto"/>
      </w:divBdr>
    </w:div>
    <w:div w:id="1153107872">
      <w:bodyDiv w:val="1"/>
      <w:marLeft w:val="0"/>
      <w:marRight w:val="0"/>
      <w:marTop w:val="0"/>
      <w:marBottom w:val="0"/>
      <w:divBdr>
        <w:top w:val="none" w:sz="0" w:space="0" w:color="auto"/>
        <w:left w:val="none" w:sz="0" w:space="0" w:color="auto"/>
        <w:bottom w:val="none" w:sz="0" w:space="0" w:color="auto"/>
        <w:right w:val="none" w:sz="0" w:space="0" w:color="auto"/>
      </w:divBdr>
    </w:div>
    <w:div w:id="1166167137">
      <w:bodyDiv w:val="1"/>
      <w:marLeft w:val="0"/>
      <w:marRight w:val="0"/>
      <w:marTop w:val="0"/>
      <w:marBottom w:val="0"/>
      <w:divBdr>
        <w:top w:val="none" w:sz="0" w:space="0" w:color="auto"/>
        <w:left w:val="none" w:sz="0" w:space="0" w:color="auto"/>
        <w:bottom w:val="none" w:sz="0" w:space="0" w:color="auto"/>
        <w:right w:val="none" w:sz="0" w:space="0" w:color="auto"/>
      </w:divBdr>
    </w:div>
    <w:div w:id="1178036592">
      <w:bodyDiv w:val="1"/>
      <w:marLeft w:val="0"/>
      <w:marRight w:val="0"/>
      <w:marTop w:val="0"/>
      <w:marBottom w:val="0"/>
      <w:divBdr>
        <w:top w:val="none" w:sz="0" w:space="0" w:color="auto"/>
        <w:left w:val="none" w:sz="0" w:space="0" w:color="auto"/>
        <w:bottom w:val="none" w:sz="0" w:space="0" w:color="auto"/>
        <w:right w:val="none" w:sz="0" w:space="0" w:color="auto"/>
      </w:divBdr>
    </w:div>
    <w:div w:id="1179585368">
      <w:bodyDiv w:val="1"/>
      <w:marLeft w:val="0"/>
      <w:marRight w:val="0"/>
      <w:marTop w:val="0"/>
      <w:marBottom w:val="0"/>
      <w:divBdr>
        <w:top w:val="none" w:sz="0" w:space="0" w:color="auto"/>
        <w:left w:val="none" w:sz="0" w:space="0" w:color="auto"/>
        <w:bottom w:val="none" w:sz="0" w:space="0" w:color="auto"/>
        <w:right w:val="none" w:sz="0" w:space="0" w:color="auto"/>
      </w:divBdr>
    </w:div>
    <w:div w:id="1226183834">
      <w:bodyDiv w:val="1"/>
      <w:marLeft w:val="0"/>
      <w:marRight w:val="0"/>
      <w:marTop w:val="0"/>
      <w:marBottom w:val="0"/>
      <w:divBdr>
        <w:top w:val="none" w:sz="0" w:space="0" w:color="auto"/>
        <w:left w:val="none" w:sz="0" w:space="0" w:color="auto"/>
        <w:bottom w:val="none" w:sz="0" w:space="0" w:color="auto"/>
        <w:right w:val="none" w:sz="0" w:space="0" w:color="auto"/>
      </w:divBdr>
    </w:div>
    <w:div w:id="1232273875">
      <w:bodyDiv w:val="1"/>
      <w:marLeft w:val="0"/>
      <w:marRight w:val="0"/>
      <w:marTop w:val="0"/>
      <w:marBottom w:val="0"/>
      <w:divBdr>
        <w:top w:val="none" w:sz="0" w:space="0" w:color="auto"/>
        <w:left w:val="none" w:sz="0" w:space="0" w:color="auto"/>
        <w:bottom w:val="none" w:sz="0" w:space="0" w:color="auto"/>
        <w:right w:val="none" w:sz="0" w:space="0" w:color="auto"/>
      </w:divBdr>
    </w:div>
    <w:div w:id="1236863362">
      <w:bodyDiv w:val="1"/>
      <w:marLeft w:val="0"/>
      <w:marRight w:val="0"/>
      <w:marTop w:val="0"/>
      <w:marBottom w:val="0"/>
      <w:divBdr>
        <w:top w:val="none" w:sz="0" w:space="0" w:color="auto"/>
        <w:left w:val="none" w:sz="0" w:space="0" w:color="auto"/>
        <w:bottom w:val="none" w:sz="0" w:space="0" w:color="auto"/>
        <w:right w:val="none" w:sz="0" w:space="0" w:color="auto"/>
      </w:divBdr>
    </w:div>
    <w:div w:id="1264724269">
      <w:bodyDiv w:val="1"/>
      <w:marLeft w:val="0"/>
      <w:marRight w:val="0"/>
      <w:marTop w:val="0"/>
      <w:marBottom w:val="0"/>
      <w:divBdr>
        <w:top w:val="none" w:sz="0" w:space="0" w:color="auto"/>
        <w:left w:val="none" w:sz="0" w:space="0" w:color="auto"/>
        <w:bottom w:val="none" w:sz="0" w:space="0" w:color="auto"/>
        <w:right w:val="none" w:sz="0" w:space="0" w:color="auto"/>
      </w:divBdr>
    </w:div>
    <w:div w:id="1265840426">
      <w:bodyDiv w:val="1"/>
      <w:marLeft w:val="0"/>
      <w:marRight w:val="0"/>
      <w:marTop w:val="0"/>
      <w:marBottom w:val="0"/>
      <w:divBdr>
        <w:top w:val="none" w:sz="0" w:space="0" w:color="auto"/>
        <w:left w:val="none" w:sz="0" w:space="0" w:color="auto"/>
        <w:bottom w:val="none" w:sz="0" w:space="0" w:color="auto"/>
        <w:right w:val="none" w:sz="0" w:space="0" w:color="auto"/>
      </w:divBdr>
    </w:div>
    <w:div w:id="1299411012">
      <w:bodyDiv w:val="1"/>
      <w:marLeft w:val="0"/>
      <w:marRight w:val="0"/>
      <w:marTop w:val="0"/>
      <w:marBottom w:val="0"/>
      <w:divBdr>
        <w:top w:val="none" w:sz="0" w:space="0" w:color="auto"/>
        <w:left w:val="none" w:sz="0" w:space="0" w:color="auto"/>
        <w:bottom w:val="none" w:sz="0" w:space="0" w:color="auto"/>
        <w:right w:val="none" w:sz="0" w:space="0" w:color="auto"/>
      </w:divBdr>
    </w:div>
    <w:div w:id="1301498700">
      <w:bodyDiv w:val="1"/>
      <w:marLeft w:val="0"/>
      <w:marRight w:val="0"/>
      <w:marTop w:val="0"/>
      <w:marBottom w:val="0"/>
      <w:divBdr>
        <w:top w:val="none" w:sz="0" w:space="0" w:color="auto"/>
        <w:left w:val="none" w:sz="0" w:space="0" w:color="auto"/>
        <w:bottom w:val="none" w:sz="0" w:space="0" w:color="auto"/>
        <w:right w:val="none" w:sz="0" w:space="0" w:color="auto"/>
      </w:divBdr>
    </w:div>
    <w:div w:id="1317496648">
      <w:bodyDiv w:val="1"/>
      <w:marLeft w:val="0"/>
      <w:marRight w:val="0"/>
      <w:marTop w:val="0"/>
      <w:marBottom w:val="0"/>
      <w:divBdr>
        <w:top w:val="none" w:sz="0" w:space="0" w:color="auto"/>
        <w:left w:val="none" w:sz="0" w:space="0" w:color="auto"/>
        <w:bottom w:val="none" w:sz="0" w:space="0" w:color="auto"/>
        <w:right w:val="none" w:sz="0" w:space="0" w:color="auto"/>
      </w:divBdr>
    </w:div>
    <w:div w:id="1319378681">
      <w:bodyDiv w:val="1"/>
      <w:marLeft w:val="0"/>
      <w:marRight w:val="0"/>
      <w:marTop w:val="0"/>
      <w:marBottom w:val="0"/>
      <w:divBdr>
        <w:top w:val="none" w:sz="0" w:space="0" w:color="auto"/>
        <w:left w:val="none" w:sz="0" w:space="0" w:color="auto"/>
        <w:bottom w:val="none" w:sz="0" w:space="0" w:color="auto"/>
        <w:right w:val="none" w:sz="0" w:space="0" w:color="auto"/>
      </w:divBdr>
    </w:div>
    <w:div w:id="1327511340">
      <w:bodyDiv w:val="1"/>
      <w:marLeft w:val="0"/>
      <w:marRight w:val="0"/>
      <w:marTop w:val="0"/>
      <w:marBottom w:val="0"/>
      <w:divBdr>
        <w:top w:val="none" w:sz="0" w:space="0" w:color="auto"/>
        <w:left w:val="none" w:sz="0" w:space="0" w:color="auto"/>
        <w:bottom w:val="none" w:sz="0" w:space="0" w:color="auto"/>
        <w:right w:val="none" w:sz="0" w:space="0" w:color="auto"/>
      </w:divBdr>
    </w:div>
    <w:div w:id="1328365829">
      <w:bodyDiv w:val="1"/>
      <w:marLeft w:val="0"/>
      <w:marRight w:val="0"/>
      <w:marTop w:val="0"/>
      <w:marBottom w:val="0"/>
      <w:divBdr>
        <w:top w:val="none" w:sz="0" w:space="0" w:color="auto"/>
        <w:left w:val="none" w:sz="0" w:space="0" w:color="auto"/>
        <w:bottom w:val="none" w:sz="0" w:space="0" w:color="auto"/>
        <w:right w:val="none" w:sz="0" w:space="0" w:color="auto"/>
      </w:divBdr>
    </w:div>
    <w:div w:id="1331104783">
      <w:bodyDiv w:val="1"/>
      <w:marLeft w:val="0"/>
      <w:marRight w:val="0"/>
      <w:marTop w:val="0"/>
      <w:marBottom w:val="0"/>
      <w:divBdr>
        <w:top w:val="none" w:sz="0" w:space="0" w:color="auto"/>
        <w:left w:val="none" w:sz="0" w:space="0" w:color="auto"/>
        <w:bottom w:val="none" w:sz="0" w:space="0" w:color="auto"/>
        <w:right w:val="none" w:sz="0" w:space="0" w:color="auto"/>
      </w:divBdr>
    </w:div>
    <w:div w:id="1341271499">
      <w:bodyDiv w:val="1"/>
      <w:marLeft w:val="0"/>
      <w:marRight w:val="0"/>
      <w:marTop w:val="0"/>
      <w:marBottom w:val="0"/>
      <w:divBdr>
        <w:top w:val="none" w:sz="0" w:space="0" w:color="auto"/>
        <w:left w:val="none" w:sz="0" w:space="0" w:color="auto"/>
        <w:bottom w:val="none" w:sz="0" w:space="0" w:color="auto"/>
        <w:right w:val="none" w:sz="0" w:space="0" w:color="auto"/>
      </w:divBdr>
    </w:div>
    <w:div w:id="1343776264">
      <w:bodyDiv w:val="1"/>
      <w:marLeft w:val="0"/>
      <w:marRight w:val="0"/>
      <w:marTop w:val="0"/>
      <w:marBottom w:val="0"/>
      <w:divBdr>
        <w:top w:val="none" w:sz="0" w:space="0" w:color="auto"/>
        <w:left w:val="none" w:sz="0" w:space="0" w:color="auto"/>
        <w:bottom w:val="none" w:sz="0" w:space="0" w:color="auto"/>
        <w:right w:val="none" w:sz="0" w:space="0" w:color="auto"/>
      </w:divBdr>
    </w:div>
    <w:div w:id="1344013419">
      <w:bodyDiv w:val="1"/>
      <w:marLeft w:val="0"/>
      <w:marRight w:val="0"/>
      <w:marTop w:val="0"/>
      <w:marBottom w:val="0"/>
      <w:divBdr>
        <w:top w:val="none" w:sz="0" w:space="0" w:color="auto"/>
        <w:left w:val="none" w:sz="0" w:space="0" w:color="auto"/>
        <w:bottom w:val="none" w:sz="0" w:space="0" w:color="auto"/>
        <w:right w:val="none" w:sz="0" w:space="0" w:color="auto"/>
      </w:divBdr>
    </w:div>
    <w:div w:id="1385449929">
      <w:bodyDiv w:val="1"/>
      <w:marLeft w:val="0"/>
      <w:marRight w:val="0"/>
      <w:marTop w:val="0"/>
      <w:marBottom w:val="0"/>
      <w:divBdr>
        <w:top w:val="none" w:sz="0" w:space="0" w:color="auto"/>
        <w:left w:val="none" w:sz="0" w:space="0" w:color="auto"/>
        <w:bottom w:val="none" w:sz="0" w:space="0" w:color="auto"/>
        <w:right w:val="none" w:sz="0" w:space="0" w:color="auto"/>
      </w:divBdr>
    </w:div>
    <w:div w:id="1395933383">
      <w:bodyDiv w:val="1"/>
      <w:marLeft w:val="0"/>
      <w:marRight w:val="0"/>
      <w:marTop w:val="0"/>
      <w:marBottom w:val="0"/>
      <w:divBdr>
        <w:top w:val="none" w:sz="0" w:space="0" w:color="auto"/>
        <w:left w:val="none" w:sz="0" w:space="0" w:color="auto"/>
        <w:bottom w:val="none" w:sz="0" w:space="0" w:color="auto"/>
        <w:right w:val="none" w:sz="0" w:space="0" w:color="auto"/>
      </w:divBdr>
    </w:div>
    <w:div w:id="1397975540">
      <w:bodyDiv w:val="1"/>
      <w:marLeft w:val="0"/>
      <w:marRight w:val="0"/>
      <w:marTop w:val="0"/>
      <w:marBottom w:val="0"/>
      <w:divBdr>
        <w:top w:val="none" w:sz="0" w:space="0" w:color="auto"/>
        <w:left w:val="none" w:sz="0" w:space="0" w:color="auto"/>
        <w:bottom w:val="none" w:sz="0" w:space="0" w:color="auto"/>
        <w:right w:val="none" w:sz="0" w:space="0" w:color="auto"/>
      </w:divBdr>
    </w:div>
    <w:div w:id="1453477067">
      <w:bodyDiv w:val="1"/>
      <w:marLeft w:val="0"/>
      <w:marRight w:val="0"/>
      <w:marTop w:val="0"/>
      <w:marBottom w:val="0"/>
      <w:divBdr>
        <w:top w:val="none" w:sz="0" w:space="0" w:color="auto"/>
        <w:left w:val="none" w:sz="0" w:space="0" w:color="auto"/>
        <w:bottom w:val="none" w:sz="0" w:space="0" w:color="auto"/>
        <w:right w:val="none" w:sz="0" w:space="0" w:color="auto"/>
      </w:divBdr>
    </w:div>
    <w:div w:id="1528105388">
      <w:bodyDiv w:val="1"/>
      <w:marLeft w:val="0"/>
      <w:marRight w:val="0"/>
      <w:marTop w:val="0"/>
      <w:marBottom w:val="0"/>
      <w:divBdr>
        <w:top w:val="none" w:sz="0" w:space="0" w:color="auto"/>
        <w:left w:val="none" w:sz="0" w:space="0" w:color="auto"/>
        <w:bottom w:val="none" w:sz="0" w:space="0" w:color="auto"/>
        <w:right w:val="none" w:sz="0" w:space="0" w:color="auto"/>
      </w:divBdr>
    </w:div>
    <w:div w:id="1544946580">
      <w:bodyDiv w:val="1"/>
      <w:marLeft w:val="0"/>
      <w:marRight w:val="0"/>
      <w:marTop w:val="0"/>
      <w:marBottom w:val="0"/>
      <w:divBdr>
        <w:top w:val="none" w:sz="0" w:space="0" w:color="auto"/>
        <w:left w:val="none" w:sz="0" w:space="0" w:color="auto"/>
        <w:bottom w:val="none" w:sz="0" w:space="0" w:color="auto"/>
        <w:right w:val="none" w:sz="0" w:space="0" w:color="auto"/>
      </w:divBdr>
    </w:div>
    <w:div w:id="1561404563">
      <w:bodyDiv w:val="1"/>
      <w:marLeft w:val="0"/>
      <w:marRight w:val="0"/>
      <w:marTop w:val="0"/>
      <w:marBottom w:val="0"/>
      <w:divBdr>
        <w:top w:val="none" w:sz="0" w:space="0" w:color="auto"/>
        <w:left w:val="none" w:sz="0" w:space="0" w:color="auto"/>
        <w:bottom w:val="none" w:sz="0" w:space="0" w:color="auto"/>
        <w:right w:val="none" w:sz="0" w:space="0" w:color="auto"/>
      </w:divBdr>
    </w:div>
    <w:div w:id="1628050964">
      <w:bodyDiv w:val="1"/>
      <w:marLeft w:val="0"/>
      <w:marRight w:val="0"/>
      <w:marTop w:val="0"/>
      <w:marBottom w:val="0"/>
      <w:divBdr>
        <w:top w:val="none" w:sz="0" w:space="0" w:color="auto"/>
        <w:left w:val="none" w:sz="0" w:space="0" w:color="auto"/>
        <w:bottom w:val="none" w:sz="0" w:space="0" w:color="auto"/>
        <w:right w:val="none" w:sz="0" w:space="0" w:color="auto"/>
      </w:divBdr>
    </w:div>
    <w:div w:id="1637370841">
      <w:bodyDiv w:val="1"/>
      <w:marLeft w:val="0"/>
      <w:marRight w:val="0"/>
      <w:marTop w:val="0"/>
      <w:marBottom w:val="0"/>
      <w:divBdr>
        <w:top w:val="none" w:sz="0" w:space="0" w:color="auto"/>
        <w:left w:val="none" w:sz="0" w:space="0" w:color="auto"/>
        <w:bottom w:val="none" w:sz="0" w:space="0" w:color="auto"/>
        <w:right w:val="none" w:sz="0" w:space="0" w:color="auto"/>
      </w:divBdr>
    </w:div>
    <w:div w:id="1644310581">
      <w:bodyDiv w:val="1"/>
      <w:marLeft w:val="0"/>
      <w:marRight w:val="0"/>
      <w:marTop w:val="0"/>
      <w:marBottom w:val="0"/>
      <w:divBdr>
        <w:top w:val="none" w:sz="0" w:space="0" w:color="auto"/>
        <w:left w:val="none" w:sz="0" w:space="0" w:color="auto"/>
        <w:bottom w:val="none" w:sz="0" w:space="0" w:color="auto"/>
        <w:right w:val="none" w:sz="0" w:space="0" w:color="auto"/>
      </w:divBdr>
    </w:div>
    <w:div w:id="1670673339">
      <w:bodyDiv w:val="1"/>
      <w:marLeft w:val="0"/>
      <w:marRight w:val="0"/>
      <w:marTop w:val="0"/>
      <w:marBottom w:val="0"/>
      <w:divBdr>
        <w:top w:val="none" w:sz="0" w:space="0" w:color="auto"/>
        <w:left w:val="none" w:sz="0" w:space="0" w:color="auto"/>
        <w:bottom w:val="none" w:sz="0" w:space="0" w:color="auto"/>
        <w:right w:val="none" w:sz="0" w:space="0" w:color="auto"/>
      </w:divBdr>
    </w:div>
    <w:div w:id="1672563644">
      <w:bodyDiv w:val="1"/>
      <w:marLeft w:val="0"/>
      <w:marRight w:val="0"/>
      <w:marTop w:val="0"/>
      <w:marBottom w:val="0"/>
      <w:divBdr>
        <w:top w:val="none" w:sz="0" w:space="0" w:color="auto"/>
        <w:left w:val="none" w:sz="0" w:space="0" w:color="auto"/>
        <w:bottom w:val="none" w:sz="0" w:space="0" w:color="auto"/>
        <w:right w:val="none" w:sz="0" w:space="0" w:color="auto"/>
      </w:divBdr>
    </w:div>
    <w:div w:id="1677490603">
      <w:bodyDiv w:val="1"/>
      <w:marLeft w:val="0"/>
      <w:marRight w:val="0"/>
      <w:marTop w:val="0"/>
      <w:marBottom w:val="0"/>
      <w:divBdr>
        <w:top w:val="none" w:sz="0" w:space="0" w:color="auto"/>
        <w:left w:val="none" w:sz="0" w:space="0" w:color="auto"/>
        <w:bottom w:val="none" w:sz="0" w:space="0" w:color="auto"/>
        <w:right w:val="none" w:sz="0" w:space="0" w:color="auto"/>
      </w:divBdr>
    </w:div>
    <w:div w:id="1686129497">
      <w:bodyDiv w:val="1"/>
      <w:marLeft w:val="0"/>
      <w:marRight w:val="0"/>
      <w:marTop w:val="0"/>
      <w:marBottom w:val="0"/>
      <w:divBdr>
        <w:top w:val="none" w:sz="0" w:space="0" w:color="auto"/>
        <w:left w:val="none" w:sz="0" w:space="0" w:color="auto"/>
        <w:bottom w:val="none" w:sz="0" w:space="0" w:color="auto"/>
        <w:right w:val="none" w:sz="0" w:space="0" w:color="auto"/>
      </w:divBdr>
    </w:div>
    <w:div w:id="1752119149">
      <w:bodyDiv w:val="1"/>
      <w:marLeft w:val="0"/>
      <w:marRight w:val="0"/>
      <w:marTop w:val="0"/>
      <w:marBottom w:val="0"/>
      <w:divBdr>
        <w:top w:val="none" w:sz="0" w:space="0" w:color="auto"/>
        <w:left w:val="none" w:sz="0" w:space="0" w:color="auto"/>
        <w:bottom w:val="none" w:sz="0" w:space="0" w:color="auto"/>
        <w:right w:val="none" w:sz="0" w:space="0" w:color="auto"/>
      </w:divBdr>
    </w:div>
    <w:div w:id="1755543336">
      <w:bodyDiv w:val="1"/>
      <w:marLeft w:val="0"/>
      <w:marRight w:val="0"/>
      <w:marTop w:val="0"/>
      <w:marBottom w:val="0"/>
      <w:divBdr>
        <w:top w:val="none" w:sz="0" w:space="0" w:color="auto"/>
        <w:left w:val="none" w:sz="0" w:space="0" w:color="auto"/>
        <w:bottom w:val="none" w:sz="0" w:space="0" w:color="auto"/>
        <w:right w:val="none" w:sz="0" w:space="0" w:color="auto"/>
      </w:divBdr>
    </w:div>
    <w:div w:id="1768185887">
      <w:bodyDiv w:val="1"/>
      <w:marLeft w:val="0"/>
      <w:marRight w:val="0"/>
      <w:marTop w:val="0"/>
      <w:marBottom w:val="0"/>
      <w:divBdr>
        <w:top w:val="none" w:sz="0" w:space="0" w:color="auto"/>
        <w:left w:val="none" w:sz="0" w:space="0" w:color="auto"/>
        <w:bottom w:val="none" w:sz="0" w:space="0" w:color="auto"/>
        <w:right w:val="none" w:sz="0" w:space="0" w:color="auto"/>
      </w:divBdr>
    </w:div>
    <w:div w:id="1771047102">
      <w:bodyDiv w:val="1"/>
      <w:marLeft w:val="0"/>
      <w:marRight w:val="0"/>
      <w:marTop w:val="0"/>
      <w:marBottom w:val="0"/>
      <w:divBdr>
        <w:top w:val="none" w:sz="0" w:space="0" w:color="auto"/>
        <w:left w:val="none" w:sz="0" w:space="0" w:color="auto"/>
        <w:bottom w:val="none" w:sz="0" w:space="0" w:color="auto"/>
        <w:right w:val="none" w:sz="0" w:space="0" w:color="auto"/>
      </w:divBdr>
    </w:div>
    <w:div w:id="1775634125">
      <w:bodyDiv w:val="1"/>
      <w:marLeft w:val="0"/>
      <w:marRight w:val="0"/>
      <w:marTop w:val="0"/>
      <w:marBottom w:val="0"/>
      <w:divBdr>
        <w:top w:val="none" w:sz="0" w:space="0" w:color="auto"/>
        <w:left w:val="none" w:sz="0" w:space="0" w:color="auto"/>
        <w:bottom w:val="none" w:sz="0" w:space="0" w:color="auto"/>
        <w:right w:val="none" w:sz="0" w:space="0" w:color="auto"/>
      </w:divBdr>
    </w:div>
    <w:div w:id="1805653253">
      <w:bodyDiv w:val="1"/>
      <w:marLeft w:val="0"/>
      <w:marRight w:val="0"/>
      <w:marTop w:val="0"/>
      <w:marBottom w:val="0"/>
      <w:divBdr>
        <w:top w:val="none" w:sz="0" w:space="0" w:color="auto"/>
        <w:left w:val="none" w:sz="0" w:space="0" w:color="auto"/>
        <w:bottom w:val="none" w:sz="0" w:space="0" w:color="auto"/>
        <w:right w:val="none" w:sz="0" w:space="0" w:color="auto"/>
      </w:divBdr>
    </w:div>
    <w:div w:id="1817141998">
      <w:bodyDiv w:val="1"/>
      <w:marLeft w:val="0"/>
      <w:marRight w:val="0"/>
      <w:marTop w:val="0"/>
      <w:marBottom w:val="0"/>
      <w:divBdr>
        <w:top w:val="none" w:sz="0" w:space="0" w:color="auto"/>
        <w:left w:val="none" w:sz="0" w:space="0" w:color="auto"/>
        <w:bottom w:val="none" w:sz="0" w:space="0" w:color="auto"/>
        <w:right w:val="none" w:sz="0" w:space="0" w:color="auto"/>
      </w:divBdr>
    </w:div>
    <w:div w:id="1841039296">
      <w:bodyDiv w:val="1"/>
      <w:marLeft w:val="0"/>
      <w:marRight w:val="0"/>
      <w:marTop w:val="0"/>
      <w:marBottom w:val="0"/>
      <w:divBdr>
        <w:top w:val="none" w:sz="0" w:space="0" w:color="auto"/>
        <w:left w:val="none" w:sz="0" w:space="0" w:color="auto"/>
        <w:bottom w:val="none" w:sz="0" w:space="0" w:color="auto"/>
        <w:right w:val="none" w:sz="0" w:space="0" w:color="auto"/>
      </w:divBdr>
    </w:div>
    <w:div w:id="1849099695">
      <w:bodyDiv w:val="1"/>
      <w:marLeft w:val="0"/>
      <w:marRight w:val="0"/>
      <w:marTop w:val="0"/>
      <w:marBottom w:val="0"/>
      <w:divBdr>
        <w:top w:val="none" w:sz="0" w:space="0" w:color="auto"/>
        <w:left w:val="none" w:sz="0" w:space="0" w:color="auto"/>
        <w:bottom w:val="none" w:sz="0" w:space="0" w:color="auto"/>
        <w:right w:val="none" w:sz="0" w:space="0" w:color="auto"/>
      </w:divBdr>
    </w:div>
    <w:div w:id="1855024690">
      <w:bodyDiv w:val="1"/>
      <w:marLeft w:val="0"/>
      <w:marRight w:val="0"/>
      <w:marTop w:val="0"/>
      <w:marBottom w:val="0"/>
      <w:divBdr>
        <w:top w:val="none" w:sz="0" w:space="0" w:color="auto"/>
        <w:left w:val="none" w:sz="0" w:space="0" w:color="auto"/>
        <w:bottom w:val="none" w:sz="0" w:space="0" w:color="auto"/>
        <w:right w:val="none" w:sz="0" w:space="0" w:color="auto"/>
      </w:divBdr>
    </w:div>
    <w:div w:id="1862892820">
      <w:bodyDiv w:val="1"/>
      <w:marLeft w:val="0"/>
      <w:marRight w:val="0"/>
      <w:marTop w:val="0"/>
      <w:marBottom w:val="0"/>
      <w:divBdr>
        <w:top w:val="none" w:sz="0" w:space="0" w:color="auto"/>
        <w:left w:val="none" w:sz="0" w:space="0" w:color="auto"/>
        <w:bottom w:val="none" w:sz="0" w:space="0" w:color="auto"/>
        <w:right w:val="none" w:sz="0" w:space="0" w:color="auto"/>
      </w:divBdr>
    </w:div>
    <w:div w:id="1877498436">
      <w:bodyDiv w:val="1"/>
      <w:marLeft w:val="0"/>
      <w:marRight w:val="0"/>
      <w:marTop w:val="0"/>
      <w:marBottom w:val="0"/>
      <w:divBdr>
        <w:top w:val="none" w:sz="0" w:space="0" w:color="auto"/>
        <w:left w:val="none" w:sz="0" w:space="0" w:color="auto"/>
        <w:bottom w:val="none" w:sz="0" w:space="0" w:color="auto"/>
        <w:right w:val="none" w:sz="0" w:space="0" w:color="auto"/>
      </w:divBdr>
    </w:div>
    <w:div w:id="1888058469">
      <w:bodyDiv w:val="1"/>
      <w:marLeft w:val="0"/>
      <w:marRight w:val="0"/>
      <w:marTop w:val="0"/>
      <w:marBottom w:val="0"/>
      <w:divBdr>
        <w:top w:val="none" w:sz="0" w:space="0" w:color="auto"/>
        <w:left w:val="none" w:sz="0" w:space="0" w:color="auto"/>
        <w:bottom w:val="none" w:sz="0" w:space="0" w:color="auto"/>
        <w:right w:val="none" w:sz="0" w:space="0" w:color="auto"/>
      </w:divBdr>
    </w:div>
    <w:div w:id="1901280363">
      <w:bodyDiv w:val="1"/>
      <w:marLeft w:val="0"/>
      <w:marRight w:val="0"/>
      <w:marTop w:val="0"/>
      <w:marBottom w:val="0"/>
      <w:divBdr>
        <w:top w:val="none" w:sz="0" w:space="0" w:color="auto"/>
        <w:left w:val="none" w:sz="0" w:space="0" w:color="auto"/>
        <w:bottom w:val="none" w:sz="0" w:space="0" w:color="auto"/>
        <w:right w:val="none" w:sz="0" w:space="0" w:color="auto"/>
      </w:divBdr>
    </w:div>
    <w:div w:id="1904635203">
      <w:bodyDiv w:val="1"/>
      <w:marLeft w:val="0"/>
      <w:marRight w:val="0"/>
      <w:marTop w:val="0"/>
      <w:marBottom w:val="0"/>
      <w:divBdr>
        <w:top w:val="none" w:sz="0" w:space="0" w:color="auto"/>
        <w:left w:val="none" w:sz="0" w:space="0" w:color="auto"/>
        <w:bottom w:val="none" w:sz="0" w:space="0" w:color="auto"/>
        <w:right w:val="none" w:sz="0" w:space="0" w:color="auto"/>
      </w:divBdr>
    </w:div>
    <w:div w:id="1910923718">
      <w:bodyDiv w:val="1"/>
      <w:marLeft w:val="0"/>
      <w:marRight w:val="0"/>
      <w:marTop w:val="0"/>
      <w:marBottom w:val="0"/>
      <w:divBdr>
        <w:top w:val="none" w:sz="0" w:space="0" w:color="auto"/>
        <w:left w:val="none" w:sz="0" w:space="0" w:color="auto"/>
        <w:bottom w:val="none" w:sz="0" w:space="0" w:color="auto"/>
        <w:right w:val="none" w:sz="0" w:space="0" w:color="auto"/>
      </w:divBdr>
    </w:div>
    <w:div w:id="1913806710">
      <w:bodyDiv w:val="1"/>
      <w:marLeft w:val="0"/>
      <w:marRight w:val="0"/>
      <w:marTop w:val="0"/>
      <w:marBottom w:val="0"/>
      <w:divBdr>
        <w:top w:val="none" w:sz="0" w:space="0" w:color="auto"/>
        <w:left w:val="none" w:sz="0" w:space="0" w:color="auto"/>
        <w:bottom w:val="none" w:sz="0" w:space="0" w:color="auto"/>
        <w:right w:val="none" w:sz="0" w:space="0" w:color="auto"/>
      </w:divBdr>
    </w:div>
    <w:div w:id="1943294401">
      <w:bodyDiv w:val="1"/>
      <w:marLeft w:val="0"/>
      <w:marRight w:val="0"/>
      <w:marTop w:val="0"/>
      <w:marBottom w:val="0"/>
      <w:divBdr>
        <w:top w:val="none" w:sz="0" w:space="0" w:color="auto"/>
        <w:left w:val="none" w:sz="0" w:space="0" w:color="auto"/>
        <w:bottom w:val="none" w:sz="0" w:space="0" w:color="auto"/>
        <w:right w:val="none" w:sz="0" w:space="0" w:color="auto"/>
      </w:divBdr>
    </w:div>
    <w:div w:id="1991247504">
      <w:bodyDiv w:val="1"/>
      <w:marLeft w:val="0"/>
      <w:marRight w:val="0"/>
      <w:marTop w:val="0"/>
      <w:marBottom w:val="0"/>
      <w:divBdr>
        <w:top w:val="none" w:sz="0" w:space="0" w:color="auto"/>
        <w:left w:val="none" w:sz="0" w:space="0" w:color="auto"/>
        <w:bottom w:val="none" w:sz="0" w:space="0" w:color="auto"/>
        <w:right w:val="none" w:sz="0" w:space="0" w:color="auto"/>
      </w:divBdr>
    </w:div>
    <w:div w:id="2023051259">
      <w:bodyDiv w:val="1"/>
      <w:marLeft w:val="0"/>
      <w:marRight w:val="0"/>
      <w:marTop w:val="0"/>
      <w:marBottom w:val="0"/>
      <w:divBdr>
        <w:top w:val="none" w:sz="0" w:space="0" w:color="auto"/>
        <w:left w:val="none" w:sz="0" w:space="0" w:color="auto"/>
        <w:bottom w:val="none" w:sz="0" w:space="0" w:color="auto"/>
        <w:right w:val="none" w:sz="0" w:space="0" w:color="auto"/>
      </w:divBdr>
    </w:div>
    <w:div w:id="2056352466">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1192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hyperlink" Target="http://www.haciendachiapas.gob.mx/rendicion-ctas/informe-finanzas-pub/informacion-financiera/consolidada/6-montos.as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2190-0EBA-433A-A5F2-3409136C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82110</Words>
  <Characters>451608</Characters>
  <Application>Microsoft Office Word</Application>
  <DocSecurity>0</DocSecurity>
  <Lines>3763</Lines>
  <Paragraphs>1065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De Paz Díaz</dc:creator>
  <cp:lastModifiedBy>Ana María De Paz Díaz</cp:lastModifiedBy>
  <cp:revision>2</cp:revision>
  <cp:lastPrinted>2017-02-22T18:00:00Z</cp:lastPrinted>
  <dcterms:created xsi:type="dcterms:W3CDTF">2017-02-22T21:05:00Z</dcterms:created>
  <dcterms:modified xsi:type="dcterms:W3CDTF">2017-02-22T21:05:00Z</dcterms:modified>
</cp:coreProperties>
</file>